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3FC6" w:rsidRPr="00254052" w:rsidRDefault="00673A95" w:rsidP="00254052">
      <w:pPr>
        <w:widowControl w:val="0"/>
        <w:suppressAutoHyphens/>
        <w:spacing w:line="240" w:lineRule="auto"/>
        <w:rPr>
          <w:rFonts w:ascii="Times New Roman" w:eastAsia="DejaVu Sans" w:hAnsi="Times New Roman" w:cs="Times New Roman"/>
          <w:b/>
          <w:kern w:val="1"/>
          <w:sz w:val="28"/>
          <w:szCs w:val="28"/>
          <w:lang w:val="kk-KZ" w:eastAsia="ko-KR"/>
        </w:rPr>
      </w:pPr>
      <w:r>
        <w:rPr>
          <w:rFonts w:ascii="Times New Roman" w:eastAsia="DejaVu Sans" w:hAnsi="Times New Roman" w:cs="Times New Roman"/>
          <w:kern w:val="1"/>
          <w:sz w:val="28"/>
          <w:szCs w:val="28"/>
          <w:lang w:val="kk-KZ" w:eastAsia="ko-KR"/>
        </w:rPr>
        <w:t xml:space="preserve">                    </w:t>
      </w: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r w:rsidRPr="00673A95">
        <w:rPr>
          <w:rFonts w:ascii="Times New Roman" w:eastAsia="DejaVu Sans" w:hAnsi="Times New Roman" w:cs="Times New Roman"/>
          <w:b/>
          <w:kern w:val="1"/>
          <w:sz w:val="28"/>
          <w:szCs w:val="28"/>
          <w:lang w:val="kk-KZ" w:eastAsia="ko-KR"/>
        </w:rPr>
        <w:t xml:space="preserve">ҚАЗАҚСТАН РЕСПУБЛИКАСЫ БІЛІМ ЖӘНЕ ҒЫЛЫМ </w:t>
      </w: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r w:rsidRPr="00673A95">
        <w:rPr>
          <w:rFonts w:ascii="Times New Roman" w:eastAsia="DejaVu Sans" w:hAnsi="Times New Roman" w:cs="Times New Roman"/>
          <w:b/>
          <w:kern w:val="1"/>
          <w:sz w:val="28"/>
          <w:szCs w:val="28"/>
          <w:lang w:val="kk-KZ" w:eastAsia="ko-KR"/>
        </w:rPr>
        <w:t>МИНИСТРЛІГІ</w:t>
      </w: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spacing w:line="240" w:lineRule="auto"/>
        <w:jc w:val="center"/>
        <w:rPr>
          <w:rFonts w:ascii="Times New Roman" w:hAnsi="Times New Roman" w:cs="Times New Roman"/>
          <w:b/>
          <w:sz w:val="28"/>
          <w:szCs w:val="28"/>
          <w:lang w:val="kk-KZ" w:eastAsia="ko-KR"/>
        </w:rPr>
      </w:pPr>
      <w:r w:rsidRPr="00673A95">
        <w:rPr>
          <w:rFonts w:ascii="Times New Roman" w:hAnsi="Times New Roman" w:cs="Times New Roman"/>
          <w:b/>
          <w:sz w:val="28"/>
          <w:szCs w:val="28"/>
          <w:lang w:val="kk-KZ" w:eastAsia="ko-KR"/>
        </w:rPr>
        <w:t>М.ӘУЕЗОВ атындағы ОҢТҮСТІК ҚАЗАҚСТАН МЕМЛЕКЕТТІК УНИВЕРСИТЕТІ</w:t>
      </w:r>
    </w:p>
    <w:p w:rsidR="00673A95" w:rsidRPr="00673A95" w:rsidRDefault="00673A95" w:rsidP="00F03FC6">
      <w:pPr>
        <w:widowControl w:val="0"/>
        <w:suppressAutoHyphens/>
        <w:spacing w:line="240" w:lineRule="auto"/>
        <w:jc w:val="center"/>
        <w:rPr>
          <w:rFonts w:ascii="Times New Roman" w:eastAsia="DejaVu Sans" w:hAnsi="Times New Roman" w:cs="Times New Roman"/>
          <w:b/>
          <w:caps/>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caps/>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caps/>
          <w:kern w:val="1"/>
          <w:sz w:val="28"/>
          <w:szCs w:val="28"/>
          <w:lang w:val="kk-KZ" w:eastAsia="ko-KR"/>
        </w:rPr>
      </w:pPr>
      <w:r w:rsidRPr="00673A95">
        <w:rPr>
          <w:rFonts w:ascii="Times New Roman" w:eastAsia="DejaVu Sans" w:hAnsi="Times New Roman" w:cs="Times New Roman"/>
          <w:b/>
          <w:caps/>
          <w:kern w:val="1"/>
          <w:sz w:val="28"/>
          <w:szCs w:val="28"/>
          <w:lang w:val="kk-KZ" w:eastAsia="ko-KR"/>
        </w:rPr>
        <w:t xml:space="preserve">«ХИМИЯНЫ ОҚЫТУДЫҢ ТЕОРИЯСЫ МЕН ӘДІСТЕМЕСІ» кафедрасы </w:t>
      </w:r>
    </w:p>
    <w:p w:rsidR="00673A95" w:rsidRPr="00673A95" w:rsidRDefault="00673A95" w:rsidP="00F03FC6">
      <w:pPr>
        <w:widowControl w:val="0"/>
        <w:suppressAutoHyphens/>
        <w:spacing w:line="240" w:lineRule="auto"/>
        <w:jc w:val="center"/>
        <w:rPr>
          <w:rFonts w:ascii="Times New Roman" w:eastAsia="DejaVu Sans" w:hAnsi="Times New Roman" w:cs="Times New Roman"/>
          <w:b/>
          <w:caps/>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r w:rsidRPr="00673A95">
        <w:rPr>
          <w:rFonts w:ascii="Times New Roman" w:eastAsia="DejaVu Sans" w:hAnsi="Times New Roman" w:cs="Times New Roman"/>
          <w:b/>
          <w:kern w:val="1"/>
          <w:sz w:val="28"/>
          <w:szCs w:val="28"/>
          <w:lang w:val="kk-KZ" w:eastAsia="ko-KR"/>
        </w:rPr>
        <w:t>Ермаханов М.Н. Утелбаева А.Б</w:t>
      </w: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kern w:val="1"/>
          <w:sz w:val="28"/>
          <w:szCs w:val="28"/>
          <w:lang w:val="kk-KZ" w:eastAsia="ko-KR"/>
        </w:rPr>
      </w:pPr>
      <w:r w:rsidRPr="00673A95">
        <w:rPr>
          <w:rFonts w:ascii="Times New Roman" w:eastAsia="DejaVu Sans" w:hAnsi="Times New Roman" w:cs="Times New Roman"/>
          <w:kern w:val="1"/>
          <w:sz w:val="28"/>
          <w:szCs w:val="28"/>
          <w:lang w:val="kk-KZ" w:eastAsia="ko-KR"/>
        </w:rPr>
        <w:t>6М011200-Химия</w:t>
      </w:r>
    </w:p>
    <w:p w:rsidR="00673A95" w:rsidRPr="00673A95" w:rsidRDefault="00673A95" w:rsidP="00F03FC6">
      <w:pPr>
        <w:widowControl w:val="0"/>
        <w:suppressAutoHyphens/>
        <w:spacing w:line="240" w:lineRule="auto"/>
        <w:jc w:val="center"/>
        <w:rPr>
          <w:rFonts w:ascii="Times New Roman" w:eastAsia="DejaVu Sans" w:hAnsi="Times New Roman" w:cs="Times New Roman"/>
          <w:kern w:val="1"/>
          <w:sz w:val="28"/>
          <w:szCs w:val="28"/>
          <w:lang w:val="kk-KZ" w:eastAsia="ko-KR"/>
        </w:rPr>
      </w:pPr>
      <w:r w:rsidRPr="00673A95">
        <w:rPr>
          <w:rFonts w:ascii="Times New Roman" w:eastAsia="DejaVu Sans" w:hAnsi="Times New Roman" w:cs="Times New Roman"/>
          <w:kern w:val="1"/>
          <w:sz w:val="28"/>
          <w:szCs w:val="28"/>
          <w:lang w:val="kk-KZ" w:eastAsia="ko-KR"/>
        </w:rPr>
        <w:t xml:space="preserve">мамандығы магистранттар үшін  </w:t>
      </w:r>
    </w:p>
    <w:p w:rsidR="00673A95" w:rsidRPr="00345FC2" w:rsidRDefault="00673A95" w:rsidP="00F03FC6">
      <w:pPr>
        <w:pStyle w:val="4"/>
        <w:rPr>
          <w:rFonts w:ascii="Times New Roman" w:hAnsi="Times New Roman"/>
          <w:szCs w:val="28"/>
          <w:lang w:val="kk-KZ"/>
        </w:rPr>
      </w:pPr>
      <w:r w:rsidRPr="00345FC2">
        <w:rPr>
          <w:rFonts w:ascii="Times New Roman" w:hAnsi="Times New Roman"/>
          <w:b/>
          <w:szCs w:val="28"/>
          <w:lang w:val="kk-KZ"/>
        </w:rPr>
        <w:t>«Физик</w:t>
      </w:r>
      <w:r w:rsidR="00940E38">
        <w:rPr>
          <w:rFonts w:ascii="Times New Roman" w:hAnsi="Times New Roman"/>
          <w:b/>
          <w:szCs w:val="28"/>
          <w:lang w:val="kk-KZ"/>
        </w:rPr>
        <w:t>о</w:t>
      </w:r>
      <w:r w:rsidRPr="00345FC2">
        <w:rPr>
          <w:rFonts w:ascii="Times New Roman" w:hAnsi="Times New Roman"/>
          <w:b/>
          <w:szCs w:val="28"/>
          <w:lang w:val="kk-KZ"/>
        </w:rPr>
        <w:t xml:space="preserve">-химиялық </w:t>
      </w:r>
      <w:r w:rsidR="00940E38">
        <w:rPr>
          <w:rFonts w:ascii="Times New Roman" w:hAnsi="Times New Roman"/>
          <w:b/>
          <w:szCs w:val="28"/>
          <w:lang w:val="kk-KZ"/>
        </w:rPr>
        <w:t xml:space="preserve">зерттеу </w:t>
      </w:r>
      <w:r w:rsidRPr="00345FC2">
        <w:rPr>
          <w:rFonts w:ascii="Times New Roman" w:hAnsi="Times New Roman"/>
          <w:b/>
          <w:szCs w:val="28"/>
          <w:lang w:val="kk-KZ"/>
        </w:rPr>
        <w:t>әдістер</w:t>
      </w:r>
      <w:r w:rsidR="00940E38">
        <w:rPr>
          <w:rFonts w:ascii="Times New Roman" w:hAnsi="Times New Roman"/>
          <w:b/>
          <w:szCs w:val="28"/>
          <w:lang w:val="kk-KZ"/>
        </w:rPr>
        <w:t>і</w:t>
      </w:r>
      <w:r w:rsidRPr="00345FC2">
        <w:rPr>
          <w:rFonts w:ascii="Times New Roman" w:hAnsi="Times New Roman"/>
          <w:szCs w:val="28"/>
          <w:lang w:val="kk-KZ"/>
        </w:rPr>
        <w:t>» пәнінен</w:t>
      </w:r>
    </w:p>
    <w:p w:rsidR="00FF14D2" w:rsidRDefault="00673A95" w:rsidP="00F03FC6">
      <w:pPr>
        <w:widowControl w:val="0"/>
        <w:suppressAutoHyphens/>
        <w:spacing w:line="240" w:lineRule="auto"/>
        <w:jc w:val="center"/>
        <w:rPr>
          <w:rFonts w:ascii="Times New Roman" w:eastAsia="DejaVu Sans" w:hAnsi="Times New Roman" w:cs="Times New Roman"/>
          <w:kern w:val="1"/>
          <w:sz w:val="28"/>
          <w:szCs w:val="28"/>
          <w:lang w:val="en-US"/>
        </w:rPr>
      </w:pPr>
      <w:r w:rsidRPr="00345FC2">
        <w:rPr>
          <w:rFonts w:ascii="Times New Roman" w:eastAsia="DejaVu Sans" w:hAnsi="Times New Roman" w:cs="Times New Roman"/>
          <w:kern w:val="1"/>
          <w:sz w:val="28"/>
          <w:szCs w:val="28"/>
          <w:lang w:val="kk-KZ"/>
        </w:rPr>
        <w:t>Дәрістер жинағы магистранттарға</w:t>
      </w:r>
      <w:r>
        <w:rPr>
          <w:rFonts w:ascii="Times New Roman" w:eastAsia="DejaVu Sans" w:hAnsi="Times New Roman" w:cs="Times New Roman"/>
          <w:kern w:val="1"/>
          <w:sz w:val="28"/>
          <w:szCs w:val="28"/>
          <w:lang w:val="kk-KZ"/>
        </w:rPr>
        <w:t xml:space="preserve"> а</w:t>
      </w:r>
      <w:r w:rsidRPr="00345FC2">
        <w:rPr>
          <w:rFonts w:ascii="Times New Roman" w:eastAsia="DejaVu Sans" w:hAnsi="Times New Roman" w:cs="Times New Roman"/>
          <w:kern w:val="1"/>
          <w:sz w:val="28"/>
          <w:szCs w:val="28"/>
          <w:lang w:val="kk-KZ"/>
        </w:rPr>
        <w:t xml:space="preserve">рналған </w:t>
      </w:r>
    </w:p>
    <w:p w:rsidR="00673A95" w:rsidRPr="00345FC2" w:rsidRDefault="00673A95" w:rsidP="00F03FC6">
      <w:pPr>
        <w:widowControl w:val="0"/>
        <w:suppressAutoHyphens/>
        <w:spacing w:line="240" w:lineRule="auto"/>
        <w:jc w:val="center"/>
        <w:rPr>
          <w:rFonts w:ascii="Times New Roman" w:eastAsia="DejaVu Sans" w:hAnsi="Times New Roman" w:cs="Times New Roman"/>
          <w:kern w:val="1"/>
          <w:sz w:val="28"/>
          <w:szCs w:val="28"/>
          <w:lang w:val="kk-KZ"/>
        </w:rPr>
      </w:pPr>
      <w:r w:rsidRPr="00345FC2">
        <w:rPr>
          <w:rFonts w:ascii="Times New Roman" w:eastAsia="DejaVu Sans" w:hAnsi="Times New Roman" w:cs="Times New Roman"/>
          <w:kern w:val="1"/>
          <w:sz w:val="28"/>
          <w:szCs w:val="28"/>
          <w:lang w:val="kk-KZ"/>
        </w:rPr>
        <w:t>оқу әдістемелік құралы</w:t>
      </w: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rPr>
          <w:rFonts w:ascii="Times New Roman" w:eastAsia="DejaVu Sans" w:hAnsi="Times New Roman" w:cs="Times New Roman"/>
          <w:b/>
          <w:kern w:val="1"/>
          <w:sz w:val="28"/>
          <w:szCs w:val="28"/>
          <w:lang w:val="kk-KZ" w:eastAsia="ko-KR"/>
        </w:rPr>
      </w:pPr>
    </w:p>
    <w:p w:rsidR="00673A95" w:rsidRPr="00673A95" w:rsidRDefault="00673A95" w:rsidP="00F03FC6">
      <w:pPr>
        <w:widowControl w:val="0"/>
        <w:suppressAutoHyphens/>
        <w:spacing w:line="240" w:lineRule="auto"/>
        <w:jc w:val="center"/>
        <w:rPr>
          <w:rFonts w:ascii="Times New Roman" w:eastAsia="DejaVu Sans" w:hAnsi="Times New Roman" w:cs="Times New Roman"/>
          <w:b/>
          <w:kern w:val="1"/>
          <w:sz w:val="28"/>
          <w:szCs w:val="28"/>
          <w:lang w:val="kk-KZ" w:eastAsia="ko-KR"/>
        </w:rPr>
        <w:sectPr w:rsidR="00673A95" w:rsidRPr="00673A95" w:rsidSect="005E6E3D">
          <w:headerReference w:type="even" r:id="rId8"/>
          <w:headerReference w:type="default" r:id="rId9"/>
          <w:footerReference w:type="even" r:id="rId10"/>
          <w:footerReference w:type="default" r:id="rId11"/>
          <w:headerReference w:type="first" r:id="rId12"/>
          <w:footerReference w:type="first" r:id="rId13"/>
          <w:pgSz w:w="11909" w:h="16834"/>
          <w:pgMar w:top="851" w:right="994" w:bottom="851" w:left="1418" w:header="720" w:footer="726" w:gutter="0"/>
          <w:cols w:space="720"/>
          <w:noEndnote/>
          <w:titlePg/>
        </w:sectPr>
      </w:pPr>
      <w:r w:rsidRPr="00673A95">
        <w:rPr>
          <w:rFonts w:ascii="Times New Roman" w:eastAsia="DejaVu Sans" w:hAnsi="Times New Roman" w:cs="Times New Roman"/>
          <w:b/>
          <w:kern w:val="1"/>
          <w:sz w:val="28"/>
          <w:szCs w:val="28"/>
          <w:lang w:val="kk-KZ" w:eastAsia="ko-KR"/>
        </w:rPr>
        <w:t xml:space="preserve">Шымкент,  2015ж   </w:t>
      </w:r>
    </w:p>
    <w:p w:rsidR="00673A95" w:rsidRPr="00673A95" w:rsidRDefault="00673A95" w:rsidP="00F03FC6">
      <w:pPr>
        <w:widowControl w:val="0"/>
        <w:suppressAutoHyphens/>
        <w:spacing w:line="240" w:lineRule="auto"/>
        <w:rPr>
          <w:rFonts w:ascii="Times New Roman" w:eastAsia="DejaVu Sans" w:hAnsi="Times New Roman" w:cs="Times New Roman"/>
          <w:kern w:val="1"/>
          <w:sz w:val="28"/>
          <w:szCs w:val="28"/>
          <w:lang w:val="kk-KZ"/>
        </w:rPr>
      </w:pPr>
      <w:r w:rsidRPr="00673A95">
        <w:rPr>
          <w:rFonts w:ascii="Times New Roman" w:eastAsia="DejaVu Sans" w:hAnsi="Times New Roman" w:cs="Times New Roman"/>
          <w:kern w:val="1"/>
          <w:sz w:val="28"/>
          <w:szCs w:val="28"/>
          <w:lang w:val="kk-KZ"/>
        </w:rPr>
        <w:lastRenderedPageBreak/>
        <w:t>ОӘӘ 378.381.78</w:t>
      </w:r>
    </w:p>
    <w:p w:rsidR="00673A95" w:rsidRPr="00673A95" w:rsidRDefault="00673A95" w:rsidP="00F03FC6">
      <w:pPr>
        <w:widowControl w:val="0"/>
        <w:suppressAutoHyphens/>
        <w:spacing w:line="240" w:lineRule="auto"/>
        <w:rPr>
          <w:rFonts w:ascii="Times New Roman" w:eastAsia="DejaVu Sans" w:hAnsi="Times New Roman" w:cs="Times New Roman"/>
          <w:kern w:val="1"/>
          <w:sz w:val="28"/>
          <w:szCs w:val="28"/>
          <w:lang w:val="kk-KZ"/>
        </w:rPr>
      </w:pPr>
      <w:r w:rsidRPr="00673A95">
        <w:rPr>
          <w:rFonts w:ascii="Times New Roman" w:eastAsia="DejaVu Sans" w:hAnsi="Times New Roman" w:cs="Times New Roman"/>
          <w:kern w:val="1"/>
          <w:sz w:val="28"/>
          <w:szCs w:val="28"/>
          <w:lang w:val="kk-KZ"/>
        </w:rPr>
        <w:t>Е 78</w:t>
      </w:r>
    </w:p>
    <w:p w:rsidR="00673A95" w:rsidRPr="00673A95" w:rsidRDefault="00984FC6" w:rsidP="00F03FC6">
      <w:pPr>
        <w:widowControl w:val="0"/>
        <w:suppressAutoHyphens/>
        <w:spacing w:line="240" w:lineRule="auto"/>
        <w:rPr>
          <w:rFonts w:ascii="Times New Roman" w:eastAsia="DejaVu Sans" w:hAnsi="Times New Roman" w:cs="Times New Roman"/>
          <w:kern w:val="1"/>
          <w:sz w:val="28"/>
          <w:szCs w:val="28"/>
          <w:lang w:val="kk-KZ" w:eastAsia="ko-KR"/>
        </w:rPr>
      </w:pPr>
      <w:r>
        <w:rPr>
          <w:rFonts w:ascii="Times New Roman" w:eastAsia="DejaVu Sans" w:hAnsi="Times New Roman" w:cs="Times New Roman"/>
          <w:kern w:val="1"/>
          <w:sz w:val="28"/>
          <w:szCs w:val="28"/>
          <w:lang w:val="kk-KZ" w:eastAsia="ko-KR"/>
        </w:rPr>
        <w:t>Ермаханов М.Н. Утелбаева А.Б</w:t>
      </w:r>
    </w:p>
    <w:p w:rsidR="00673A95" w:rsidRPr="00FF14D2" w:rsidRDefault="00F673F3" w:rsidP="00F03FC6">
      <w:pPr>
        <w:widowControl w:val="0"/>
        <w:suppressAutoHyphens/>
        <w:spacing w:line="240" w:lineRule="auto"/>
        <w:jc w:val="both"/>
        <w:rPr>
          <w:rFonts w:ascii="Times New Roman" w:eastAsia="DejaVu Sans" w:hAnsi="Times New Roman" w:cs="Times New Roman"/>
          <w:kern w:val="1"/>
          <w:sz w:val="28"/>
          <w:szCs w:val="28"/>
          <w:lang w:val="kk-KZ"/>
        </w:rPr>
      </w:pPr>
      <w:r>
        <w:rPr>
          <w:rFonts w:ascii="Kz Times New Roman" w:hAnsi="Kz Times New Roman"/>
          <w:sz w:val="28"/>
          <w:szCs w:val="28"/>
          <w:lang w:val="kk-KZ"/>
        </w:rPr>
        <w:t xml:space="preserve">        «Физико-химиялық зерттеу әдістері» </w:t>
      </w:r>
      <w:r w:rsidRPr="006D4110">
        <w:rPr>
          <w:rFonts w:ascii="Kz Times New Roman" w:hAnsi="Kz Times New Roman"/>
          <w:sz w:val="28"/>
          <w:szCs w:val="28"/>
          <w:lang w:val="kk-KZ"/>
        </w:rPr>
        <w:t xml:space="preserve">пәні бойынша ұсынылып отырған </w:t>
      </w:r>
      <w:r>
        <w:rPr>
          <w:rFonts w:ascii="Kz Times New Roman" w:hAnsi="Kz Times New Roman"/>
          <w:sz w:val="28"/>
          <w:szCs w:val="28"/>
          <w:lang w:val="kk-KZ"/>
        </w:rPr>
        <w:t>дәрістер жинағы 6М011200-химия мамандығының магистранттарына оқу бағдарламасына сай жазылып отыр</w:t>
      </w:r>
      <w:r w:rsidR="00673A95" w:rsidRPr="00673A95">
        <w:rPr>
          <w:rFonts w:ascii="Times New Roman" w:eastAsia="DejaVu Sans" w:hAnsi="Times New Roman" w:cs="Times New Roman"/>
          <w:kern w:val="1"/>
          <w:sz w:val="28"/>
          <w:szCs w:val="28"/>
          <w:lang w:val="kk-KZ" w:eastAsia="ko-KR"/>
        </w:rPr>
        <w:t xml:space="preserve">. </w:t>
      </w:r>
      <w:r w:rsidR="00FF14D2" w:rsidRPr="00673A95">
        <w:rPr>
          <w:rFonts w:ascii="Times New Roman" w:eastAsia="DejaVu Sans" w:hAnsi="Times New Roman" w:cs="Times New Roman"/>
          <w:kern w:val="1"/>
          <w:sz w:val="28"/>
          <w:szCs w:val="28"/>
          <w:lang w:val="kk-KZ"/>
        </w:rPr>
        <w:t>Шымкент: М.Әуезов атындағы ОҚМУ, 2015  –</w:t>
      </w:r>
      <w:r w:rsidR="00FF14D2" w:rsidRPr="00FF14D2">
        <w:rPr>
          <w:rFonts w:ascii="Times New Roman" w:eastAsia="DejaVu Sans" w:hAnsi="Times New Roman" w:cs="Times New Roman"/>
          <w:kern w:val="1"/>
          <w:sz w:val="28"/>
          <w:szCs w:val="28"/>
          <w:lang w:val="kk-KZ"/>
        </w:rPr>
        <w:t>129</w:t>
      </w:r>
      <w:r w:rsidR="00FF14D2">
        <w:rPr>
          <w:rFonts w:ascii="Times New Roman" w:eastAsia="DejaVu Sans" w:hAnsi="Times New Roman" w:cs="Times New Roman"/>
          <w:kern w:val="1"/>
          <w:sz w:val="28"/>
          <w:szCs w:val="28"/>
          <w:lang w:val="en-US"/>
        </w:rPr>
        <w:t>-</w:t>
      </w:r>
      <w:r w:rsidR="00FF14D2" w:rsidRPr="00FF14D2">
        <w:rPr>
          <w:rFonts w:ascii="Times New Roman" w:eastAsia="DejaVu Sans" w:hAnsi="Times New Roman" w:cs="Times New Roman"/>
          <w:kern w:val="1"/>
          <w:sz w:val="28"/>
          <w:szCs w:val="28"/>
          <w:lang w:val="kk-KZ"/>
        </w:rPr>
        <w:t xml:space="preserve"> бет</w:t>
      </w:r>
      <w:r w:rsidR="00FF14D2">
        <w:rPr>
          <w:rFonts w:ascii="Times New Roman" w:eastAsia="DejaVu Sans" w:hAnsi="Times New Roman" w:cs="Times New Roman"/>
          <w:kern w:val="1"/>
          <w:sz w:val="28"/>
          <w:szCs w:val="28"/>
          <w:lang w:val="kk-KZ" w:eastAsia="ko-KR"/>
        </w:rPr>
        <w:t>.</w:t>
      </w:r>
    </w:p>
    <w:p w:rsidR="00887470" w:rsidRPr="00984FC6" w:rsidRDefault="00673A95" w:rsidP="00F03FC6">
      <w:pPr>
        <w:widowControl w:val="0"/>
        <w:suppressAutoHyphens/>
        <w:spacing w:line="240" w:lineRule="auto"/>
        <w:jc w:val="both"/>
        <w:rPr>
          <w:rFonts w:ascii="Times New Roman" w:eastAsia="DejaVu Sans" w:hAnsi="Times New Roman" w:cs="Times New Roman"/>
          <w:b/>
          <w:kern w:val="1"/>
          <w:sz w:val="28"/>
          <w:szCs w:val="28"/>
          <w:lang w:val="kk-KZ" w:eastAsia="ko-KR"/>
        </w:rPr>
      </w:pPr>
      <w:r w:rsidRPr="00984FC6">
        <w:rPr>
          <w:rFonts w:ascii="Times New Roman" w:eastAsia="DejaVu Sans" w:hAnsi="Times New Roman" w:cs="Times New Roman"/>
          <w:b/>
          <w:kern w:val="1"/>
          <w:sz w:val="28"/>
          <w:szCs w:val="28"/>
          <w:lang w:val="kk-KZ" w:eastAsia="ko-KR"/>
        </w:rPr>
        <w:t xml:space="preserve">Пікір білдірушілер: </w:t>
      </w:r>
    </w:p>
    <w:p w:rsidR="00673A95" w:rsidRPr="00673A95" w:rsidRDefault="00673A95" w:rsidP="00F03FC6">
      <w:pPr>
        <w:widowControl w:val="0"/>
        <w:suppressAutoHyphens/>
        <w:spacing w:line="240" w:lineRule="auto"/>
        <w:jc w:val="both"/>
        <w:rPr>
          <w:rFonts w:ascii="Times New Roman" w:eastAsia="DejaVu Sans" w:hAnsi="Times New Roman" w:cs="Times New Roman"/>
          <w:kern w:val="1"/>
          <w:sz w:val="28"/>
          <w:szCs w:val="28"/>
          <w:lang w:val="kk-KZ"/>
        </w:rPr>
      </w:pPr>
      <w:r w:rsidRPr="00673A95">
        <w:rPr>
          <w:rFonts w:ascii="Times New Roman" w:eastAsia="DejaVu Sans" w:hAnsi="Times New Roman" w:cs="Times New Roman"/>
          <w:kern w:val="1"/>
          <w:sz w:val="28"/>
          <w:szCs w:val="28"/>
          <w:lang w:val="kk-KZ" w:eastAsia="ko-KR"/>
        </w:rPr>
        <w:t xml:space="preserve"> </w:t>
      </w:r>
      <w:r w:rsidR="00984FC6">
        <w:rPr>
          <w:rFonts w:ascii="Times New Roman" w:eastAsia="DejaVu Sans" w:hAnsi="Times New Roman" w:cs="Times New Roman"/>
          <w:kern w:val="1"/>
          <w:sz w:val="28"/>
          <w:szCs w:val="28"/>
          <w:lang w:val="kk-KZ" w:eastAsia="ko-KR"/>
        </w:rPr>
        <w:t>Б.А.</w:t>
      </w:r>
      <w:r w:rsidR="00887470">
        <w:rPr>
          <w:rFonts w:ascii="Times New Roman" w:eastAsia="DejaVu Sans" w:hAnsi="Times New Roman" w:cs="Times New Roman"/>
          <w:kern w:val="1"/>
          <w:sz w:val="28"/>
          <w:szCs w:val="28"/>
          <w:lang w:val="kk-KZ" w:eastAsia="ko-KR"/>
        </w:rPr>
        <w:t xml:space="preserve">Урмашев </w:t>
      </w:r>
      <w:r w:rsidR="00984FC6">
        <w:rPr>
          <w:rFonts w:ascii="Times New Roman" w:eastAsia="DejaVu Sans" w:hAnsi="Times New Roman" w:cs="Times New Roman"/>
          <w:kern w:val="1"/>
          <w:sz w:val="28"/>
          <w:szCs w:val="28"/>
          <w:lang w:val="kk-KZ" w:eastAsia="ko-KR"/>
        </w:rPr>
        <w:t>-</w:t>
      </w:r>
      <w:r w:rsidR="00887470">
        <w:rPr>
          <w:rFonts w:ascii="Times New Roman" w:eastAsia="DejaVu Sans" w:hAnsi="Times New Roman" w:cs="Times New Roman"/>
          <w:kern w:val="1"/>
          <w:sz w:val="28"/>
          <w:szCs w:val="28"/>
          <w:lang w:val="kk-KZ" w:eastAsia="ko-KR"/>
        </w:rPr>
        <w:t>х.</w:t>
      </w:r>
      <w:r w:rsidR="00887470" w:rsidRPr="00673A95">
        <w:rPr>
          <w:rFonts w:ascii="Times New Roman" w:eastAsia="DejaVu Sans" w:hAnsi="Times New Roman" w:cs="Times New Roman"/>
          <w:kern w:val="1"/>
          <w:sz w:val="28"/>
          <w:szCs w:val="28"/>
          <w:lang w:val="kk-KZ"/>
        </w:rPr>
        <w:t xml:space="preserve"> </w:t>
      </w:r>
      <w:r w:rsidRPr="00673A95">
        <w:rPr>
          <w:rFonts w:ascii="Times New Roman" w:eastAsia="DejaVu Sans" w:hAnsi="Times New Roman" w:cs="Times New Roman"/>
          <w:kern w:val="1"/>
          <w:sz w:val="28"/>
          <w:szCs w:val="28"/>
          <w:lang w:val="kk-KZ"/>
        </w:rPr>
        <w:t>ғ</w:t>
      </w:r>
      <w:r w:rsidR="00984FC6">
        <w:rPr>
          <w:rFonts w:ascii="Times New Roman" w:eastAsia="DejaVu Sans" w:hAnsi="Times New Roman" w:cs="Times New Roman"/>
          <w:kern w:val="1"/>
          <w:sz w:val="28"/>
          <w:szCs w:val="28"/>
          <w:lang w:val="kk-KZ"/>
        </w:rPr>
        <w:t xml:space="preserve">.к., </w:t>
      </w:r>
      <w:r w:rsidRPr="00673A95">
        <w:rPr>
          <w:rFonts w:ascii="Times New Roman" w:eastAsia="DejaVu Sans" w:hAnsi="Times New Roman" w:cs="Times New Roman"/>
          <w:kern w:val="1"/>
          <w:sz w:val="28"/>
          <w:szCs w:val="28"/>
          <w:lang w:val="kk-KZ"/>
        </w:rPr>
        <w:t>доцент</w:t>
      </w:r>
      <w:r w:rsidRPr="00673A95">
        <w:rPr>
          <w:rFonts w:ascii="Times New Roman" w:eastAsia="DejaVu Sans" w:hAnsi="Times New Roman" w:cs="Times New Roman"/>
          <w:kern w:val="1"/>
          <w:sz w:val="28"/>
          <w:szCs w:val="28"/>
          <w:lang w:val="kk-KZ" w:eastAsia="ko-KR"/>
        </w:rPr>
        <w:t>,</w:t>
      </w:r>
      <w:r w:rsidR="00984FC6">
        <w:rPr>
          <w:rFonts w:ascii="Times New Roman" w:eastAsia="DejaVu Sans" w:hAnsi="Times New Roman" w:cs="Times New Roman"/>
          <w:kern w:val="1"/>
          <w:sz w:val="28"/>
          <w:szCs w:val="28"/>
          <w:lang w:val="kk-KZ"/>
        </w:rPr>
        <w:t xml:space="preserve">М.Әуезов атындағы  </w:t>
      </w:r>
      <w:r w:rsidRPr="00673A95">
        <w:rPr>
          <w:rFonts w:ascii="Times New Roman" w:eastAsia="DejaVu Sans" w:hAnsi="Times New Roman" w:cs="Times New Roman"/>
          <w:kern w:val="1"/>
          <w:sz w:val="28"/>
          <w:szCs w:val="28"/>
          <w:lang w:val="kk-KZ"/>
        </w:rPr>
        <w:t>ОҚМУ-нің.</w:t>
      </w:r>
    </w:p>
    <w:p w:rsidR="00673A95" w:rsidRPr="00673A95" w:rsidRDefault="00984FC6" w:rsidP="00F03FC6">
      <w:pPr>
        <w:widowControl w:val="0"/>
        <w:suppressAutoHyphens/>
        <w:spacing w:line="240" w:lineRule="auto"/>
        <w:jc w:val="both"/>
        <w:rPr>
          <w:rFonts w:ascii="Times New Roman" w:eastAsia="DejaVu Sans" w:hAnsi="Times New Roman" w:cs="Times New Roman"/>
          <w:kern w:val="1"/>
          <w:sz w:val="28"/>
          <w:szCs w:val="28"/>
          <w:lang w:val="kk-KZ"/>
        </w:rPr>
      </w:pPr>
      <w:r>
        <w:rPr>
          <w:rFonts w:ascii="Times New Roman" w:eastAsia="DejaVu Sans" w:hAnsi="Times New Roman" w:cs="Times New Roman"/>
          <w:kern w:val="1"/>
          <w:sz w:val="28"/>
          <w:szCs w:val="28"/>
          <w:lang w:val="kk-KZ"/>
        </w:rPr>
        <w:t xml:space="preserve"> Г.М.</w:t>
      </w:r>
      <w:r w:rsidR="00887470">
        <w:rPr>
          <w:rFonts w:ascii="Times New Roman" w:eastAsia="DejaVu Sans" w:hAnsi="Times New Roman" w:cs="Times New Roman"/>
          <w:kern w:val="1"/>
          <w:sz w:val="28"/>
          <w:szCs w:val="28"/>
          <w:lang w:val="kk-KZ"/>
        </w:rPr>
        <w:t xml:space="preserve">Баймаханова </w:t>
      </w:r>
      <w:r>
        <w:rPr>
          <w:rFonts w:ascii="Times New Roman" w:eastAsia="DejaVu Sans" w:hAnsi="Times New Roman" w:cs="Times New Roman"/>
          <w:kern w:val="1"/>
          <w:sz w:val="28"/>
          <w:szCs w:val="28"/>
          <w:lang w:val="kk-KZ"/>
        </w:rPr>
        <w:t>-</w:t>
      </w:r>
      <w:r w:rsidR="00673A95" w:rsidRPr="00673A95">
        <w:rPr>
          <w:rFonts w:ascii="Times New Roman" w:eastAsia="DejaVu Sans" w:hAnsi="Times New Roman" w:cs="Times New Roman"/>
          <w:kern w:val="1"/>
          <w:sz w:val="28"/>
          <w:szCs w:val="28"/>
          <w:lang w:val="kk-KZ"/>
        </w:rPr>
        <w:t xml:space="preserve">х.ғ.к.,  доцент. ОҚМПИ.,  </w:t>
      </w:r>
    </w:p>
    <w:p w:rsidR="00673A95" w:rsidRPr="00673A95" w:rsidRDefault="00673A95" w:rsidP="00F03FC6">
      <w:pPr>
        <w:widowControl w:val="0"/>
        <w:tabs>
          <w:tab w:val="left" w:pos="-142"/>
          <w:tab w:val="left" w:pos="0"/>
        </w:tabs>
        <w:suppressAutoHyphens/>
        <w:spacing w:line="240" w:lineRule="auto"/>
        <w:jc w:val="both"/>
        <w:rPr>
          <w:rFonts w:ascii="Times New Roman" w:eastAsia="DejaVu Sans" w:hAnsi="Times New Roman" w:cs="Times New Roman"/>
          <w:kern w:val="1"/>
          <w:sz w:val="28"/>
          <w:szCs w:val="28"/>
          <w:lang w:val="kk-KZ" w:eastAsia="ko-KR"/>
        </w:rPr>
      </w:pPr>
      <w:r w:rsidRPr="00673A95">
        <w:rPr>
          <w:rFonts w:ascii="Times New Roman" w:eastAsia="DejaVu Sans" w:hAnsi="Times New Roman" w:cs="Times New Roman"/>
          <w:kern w:val="1"/>
          <w:sz w:val="28"/>
          <w:szCs w:val="28"/>
          <w:lang w:val="kk-KZ"/>
        </w:rPr>
        <w:t xml:space="preserve">«Химияны оқытудың теориясы мен әдістемесі» кафедрасы </w:t>
      </w:r>
      <w:r w:rsidRPr="00673A95">
        <w:rPr>
          <w:rFonts w:ascii="Times New Roman" w:eastAsia="DejaVu Sans" w:hAnsi="Times New Roman" w:cs="Times New Roman"/>
          <w:kern w:val="1"/>
          <w:sz w:val="28"/>
          <w:szCs w:val="28"/>
          <w:lang w:val="kk-KZ" w:eastAsia="ko-KR"/>
        </w:rPr>
        <w:t xml:space="preserve"> № _ хаттама, «__» ____ 2015ж. </w:t>
      </w:r>
    </w:p>
    <w:p w:rsidR="00673A95" w:rsidRPr="00673A95" w:rsidRDefault="00673A95" w:rsidP="00F03FC6">
      <w:pPr>
        <w:widowControl w:val="0"/>
        <w:tabs>
          <w:tab w:val="left" w:pos="-142"/>
          <w:tab w:val="left" w:pos="0"/>
        </w:tabs>
        <w:suppressAutoHyphens/>
        <w:spacing w:line="240" w:lineRule="auto"/>
        <w:jc w:val="both"/>
        <w:rPr>
          <w:rFonts w:ascii="Times New Roman" w:eastAsia="DejaVu Sans" w:hAnsi="Times New Roman" w:cs="Times New Roman"/>
          <w:kern w:val="1"/>
          <w:sz w:val="28"/>
          <w:szCs w:val="28"/>
          <w:lang w:val="kk-KZ" w:eastAsia="ko-KR"/>
        </w:rPr>
      </w:pPr>
      <w:r w:rsidRPr="00673A95">
        <w:rPr>
          <w:rFonts w:ascii="Times New Roman" w:eastAsia="DejaVu Sans" w:hAnsi="Times New Roman" w:cs="Times New Roman"/>
          <w:kern w:val="1"/>
          <w:sz w:val="28"/>
          <w:szCs w:val="28"/>
          <w:lang w:val="kk-KZ"/>
        </w:rPr>
        <w:t xml:space="preserve">Жаратылыстану - педагогикалық факультетінің әдістемелік комиссиясы отырысында қаралған және баспаға ұсынылған </w:t>
      </w:r>
      <w:r w:rsidRPr="00673A95">
        <w:rPr>
          <w:rFonts w:ascii="Times New Roman" w:eastAsia="DejaVu Sans" w:hAnsi="Times New Roman" w:cs="Times New Roman"/>
          <w:kern w:val="1"/>
          <w:sz w:val="28"/>
          <w:szCs w:val="28"/>
          <w:lang w:val="kk-KZ" w:eastAsia="ko-KR"/>
        </w:rPr>
        <w:t>№__хаттама,  «_  » ___ 2015  ж</w:t>
      </w:r>
    </w:p>
    <w:p w:rsidR="00673A95" w:rsidRPr="00673A95" w:rsidRDefault="00673A95" w:rsidP="00F03FC6">
      <w:pPr>
        <w:widowControl w:val="0"/>
        <w:tabs>
          <w:tab w:val="left" w:pos="-142"/>
          <w:tab w:val="left" w:pos="0"/>
        </w:tabs>
        <w:suppressAutoHyphens/>
        <w:spacing w:line="240" w:lineRule="auto"/>
        <w:jc w:val="both"/>
        <w:rPr>
          <w:rFonts w:ascii="Times New Roman" w:eastAsia="DejaVu Sans" w:hAnsi="Times New Roman" w:cs="Times New Roman"/>
          <w:kern w:val="1"/>
          <w:sz w:val="28"/>
          <w:szCs w:val="28"/>
          <w:lang w:val="kk-KZ"/>
        </w:rPr>
      </w:pPr>
    </w:p>
    <w:p w:rsidR="00673A95" w:rsidRPr="00673A95" w:rsidRDefault="00673A95" w:rsidP="00F03FC6">
      <w:pPr>
        <w:widowControl w:val="0"/>
        <w:tabs>
          <w:tab w:val="left" w:pos="-142"/>
          <w:tab w:val="left" w:pos="0"/>
        </w:tabs>
        <w:suppressAutoHyphens/>
        <w:spacing w:line="240" w:lineRule="auto"/>
        <w:jc w:val="both"/>
        <w:rPr>
          <w:rFonts w:ascii="Times New Roman" w:eastAsia="DejaVu Sans" w:hAnsi="Times New Roman" w:cs="Times New Roman"/>
          <w:kern w:val="1"/>
          <w:sz w:val="28"/>
          <w:szCs w:val="28"/>
          <w:lang w:val="kk-KZ" w:eastAsia="ko-KR"/>
        </w:rPr>
      </w:pPr>
      <w:r w:rsidRPr="00673A95">
        <w:rPr>
          <w:rFonts w:ascii="Times New Roman" w:eastAsia="DejaVu Sans" w:hAnsi="Times New Roman" w:cs="Times New Roman"/>
          <w:kern w:val="1"/>
          <w:sz w:val="28"/>
          <w:szCs w:val="28"/>
          <w:lang w:val="kk-KZ" w:eastAsia="ko-KR"/>
        </w:rPr>
        <w:t>Басуға М.О.Әуезов атындағы ОҚМУ-нің оқу-әдістемелік кеңесі ұсынған,</w:t>
      </w:r>
    </w:p>
    <w:p w:rsidR="00673A95" w:rsidRPr="00FF14D2" w:rsidRDefault="00673A95" w:rsidP="00FF14D2">
      <w:pPr>
        <w:widowControl w:val="0"/>
        <w:tabs>
          <w:tab w:val="left" w:pos="-142"/>
          <w:tab w:val="left" w:pos="0"/>
        </w:tabs>
        <w:suppressAutoHyphens/>
        <w:spacing w:line="240" w:lineRule="auto"/>
        <w:jc w:val="both"/>
        <w:rPr>
          <w:rFonts w:ascii="Times New Roman" w:eastAsia="DejaVu Sans" w:hAnsi="Times New Roman" w:cs="Times New Roman"/>
          <w:kern w:val="1"/>
          <w:sz w:val="28"/>
          <w:szCs w:val="28"/>
          <w:lang w:val="en-US" w:eastAsia="ko-KR"/>
        </w:rPr>
      </w:pPr>
      <w:r w:rsidRPr="00673A95">
        <w:rPr>
          <w:rFonts w:ascii="Times New Roman" w:eastAsia="DejaVu Sans" w:hAnsi="Times New Roman" w:cs="Times New Roman"/>
          <w:kern w:val="1"/>
          <w:sz w:val="28"/>
          <w:szCs w:val="28"/>
          <w:lang w:val="kk-KZ" w:eastAsia="ko-KR"/>
        </w:rPr>
        <w:t xml:space="preserve">№   ____ хаттама, </w:t>
      </w:r>
      <w:r w:rsidRPr="00673A95">
        <w:rPr>
          <w:rFonts w:ascii="Times New Roman" w:eastAsia="DejaVu Sans" w:hAnsi="Times New Roman" w:cs="Times New Roman"/>
          <w:kern w:val="1"/>
          <w:sz w:val="28"/>
          <w:szCs w:val="28"/>
          <w:u w:val="single"/>
          <w:lang w:val="kk-KZ" w:eastAsia="ko-KR"/>
        </w:rPr>
        <w:t xml:space="preserve">                  20</w:t>
      </w:r>
      <w:r w:rsidRPr="00673A95">
        <w:rPr>
          <w:rFonts w:ascii="Times New Roman" w:eastAsia="DejaVu Sans" w:hAnsi="Times New Roman" w:cs="Times New Roman"/>
          <w:kern w:val="1"/>
          <w:sz w:val="28"/>
          <w:szCs w:val="28"/>
          <w:lang w:val="kk-KZ" w:eastAsia="ko-KR"/>
        </w:rPr>
        <w:t xml:space="preserve">15ж. </w:t>
      </w:r>
    </w:p>
    <w:p w:rsidR="00673A95" w:rsidRPr="00673A95" w:rsidRDefault="00F03FC6" w:rsidP="00F03FC6">
      <w:pPr>
        <w:widowControl w:val="0"/>
        <w:suppressAutoHyphens/>
        <w:jc w:val="both"/>
        <w:rPr>
          <w:rFonts w:ascii="Times New Roman" w:eastAsia="DejaVu Sans" w:hAnsi="Times New Roman" w:cs="Times New Roman"/>
          <w:kern w:val="1"/>
          <w:sz w:val="28"/>
          <w:szCs w:val="28"/>
          <w:lang w:val="kk-KZ" w:eastAsia="ko-KR"/>
        </w:rPr>
      </w:pPr>
      <w:r>
        <w:rPr>
          <w:rFonts w:ascii="Times New Roman" w:eastAsia="DejaVu Sans" w:hAnsi="Times New Roman" w:cs="Times New Roman"/>
          <w:kern w:val="1"/>
          <w:sz w:val="28"/>
          <w:szCs w:val="28"/>
          <w:lang w:val="kk-KZ" w:eastAsia="ko-KR"/>
        </w:rPr>
        <w:t xml:space="preserve"> </w:t>
      </w:r>
      <w:r w:rsidR="00673A95" w:rsidRPr="00673A95">
        <w:rPr>
          <w:rFonts w:ascii="Times New Roman" w:eastAsia="DejaVu Sans" w:hAnsi="Times New Roman" w:cs="Times New Roman"/>
          <w:kern w:val="1"/>
          <w:sz w:val="28"/>
          <w:szCs w:val="28"/>
          <w:lang w:val="kk-KZ" w:eastAsia="ko-KR"/>
        </w:rPr>
        <w:t>© М.Әуезов атындағы Оңтүстік Қазақстан мемлекеттік университеті, 2015ж</w:t>
      </w:r>
    </w:p>
    <w:p w:rsidR="00673A95" w:rsidRPr="00316EC3" w:rsidRDefault="00673A95" w:rsidP="00673A95">
      <w:pPr>
        <w:rPr>
          <w:b/>
          <w:sz w:val="28"/>
          <w:szCs w:val="28"/>
          <w:lang w:val="kk-KZ"/>
        </w:rPr>
      </w:pPr>
    </w:p>
    <w:p w:rsidR="00C10B84" w:rsidRPr="00116CE4" w:rsidRDefault="00C10B84" w:rsidP="00C10B84">
      <w:pPr>
        <w:pStyle w:val="15"/>
        <w:spacing w:line="360" w:lineRule="auto"/>
        <w:ind w:left="3150"/>
        <w:jc w:val="both"/>
        <w:outlineLvl w:val="0"/>
        <w:rPr>
          <w:b/>
          <w:sz w:val="28"/>
          <w:szCs w:val="28"/>
          <w:lang w:val="kk-KZ"/>
        </w:rPr>
      </w:pPr>
      <w:r w:rsidRPr="00116CE4">
        <w:rPr>
          <w:b/>
          <w:sz w:val="28"/>
          <w:szCs w:val="28"/>
          <w:lang w:val="kk-KZ"/>
        </w:rPr>
        <w:lastRenderedPageBreak/>
        <w:t>КІРІСПЕ</w:t>
      </w:r>
    </w:p>
    <w:p w:rsidR="00F03FC6" w:rsidRPr="00F03FC6" w:rsidRDefault="00F03FC6" w:rsidP="00F03FC6">
      <w:pPr>
        <w:tabs>
          <w:tab w:val="left" w:pos="5400"/>
        </w:tabs>
        <w:spacing w:line="240" w:lineRule="auto"/>
        <w:jc w:val="both"/>
        <w:rPr>
          <w:rFonts w:ascii="Kz Times New Roman" w:hAnsi="Kz Times New Roman"/>
          <w:sz w:val="28"/>
          <w:szCs w:val="28"/>
          <w:lang w:val="kk-KZ"/>
        </w:rPr>
      </w:pPr>
      <w:r w:rsidRPr="00F03FC6">
        <w:rPr>
          <w:rFonts w:ascii="Kz Times New Roman" w:hAnsi="Kz Times New Roman"/>
          <w:sz w:val="28"/>
          <w:szCs w:val="28"/>
          <w:lang w:val="kk-KZ"/>
        </w:rPr>
        <w:t xml:space="preserve">     </w:t>
      </w:r>
      <w:r w:rsidR="00F673F3">
        <w:rPr>
          <w:rFonts w:ascii="Kz Times New Roman" w:hAnsi="Kz Times New Roman"/>
          <w:sz w:val="28"/>
          <w:szCs w:val="28"/>
          <w:lang w:val="kk-KZ"/>
        </w:rPr>
        <w:t>Зертеліп отырған жүйенің құрамы мен мөлшерін анықталып болған соң,соның құрылымына назар аударған жөн.Осы орайдақұрал саймандарды дұрыс пайдалана білу-көптеген мәселерді шешіп мәліметтерден хабардар болуға заттың құрылымын дәл анықтап жаңа заттарды синтездеуге жол ашады.</w:t>
      </w:r>
      <w:r w:rsidRPr="00F03FC6">
        <w:rPr>
          <w:rFonts w:ascii="Kz Times New Roman" w:hAnsi="Kz Times New Roman"/>
          <w:sz w:val="28"/>
          <w:szCs w:val="28"/>
          <w:lang w:val="kk-KZ"/>
        </w:rPr>
        <w:t xml:space="preserve"> </w:t>
      </w:r>
      <w:r>
        <w:rPr>
          <w:rFonts w:ascii="Times New Roman" w:hAnsi="Times New Roman" w:cs="Times New Roman"/>
          <w:sz w:val="28"/>
          <w:szCs w:val="28"/>
          <w:lang w:val="kk-KZ"/>
        </w:rPr>
        <w:t>Сондықтан да зат құрылымы мен құрылымын замана жетісетініне  сәйкес құрал – құрылғыларда анықтай білу – өмір талабы.</w:t>
      </w:r>
    </w:p>
    <w:p w:rsidR="00F03FC6" w:rsidRDefault="00F03FC6" w:rsidP="00F03F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Оқулықта электромагниттік толқындардың қозғалысының – теориялық тұрғыда есептелінген қозғалысты сипаттайтын шамалармен сәйкестігін ескере отырып, тұжырым – талдаулар жасауды әңгімелеу – кітаптың негізгі өзегі.</w:t>
      </w:r>
    </w:p>
    <w:p w:rsidR="00F03FC6" w:rsidRDefault="00F03FC6" w:rsidP="00F03F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Микротолқынды, инфрақызылды, ультракүлгінді, көрінетін жарық және рентген сәулесі аймағында түсірілген спектрлерді талдау, ой – пікірлер түйіндету, есеп – мысалдарды кәсіби деңгейде шешу жолдарын үйрету, логикалық байланыстар табуға оқырманды баулу</w:t>
      </w:r>
      <w:r w:rsidRPr="00F03FC6">
        <w:rPr>
          <w:rFonts w:ascii="Times New Roman" w:hAnsi="Times New Roman" w:cs="Times New Roman"/>
          <w:sz w:val="28"/>
          <w:szCs w:val="28"/>
          <w:lang w:val="kk-KZ"/>
        </w:rPr>
        <w:t xml:space="preserve"> </w:t>
      </w:r>
      <w:r>
        <w:rPr>
          <w:rFonts w:ascii="Times New Roman" w:hAnsi="Times New Roman" w:cs="Times New Roman"/>
          <w:sz w:val="28"/>
          <w:szCs w:val="28"/>
          <w:lang w:val="kk-KZ"/>
        </w:rPr>
        <w:t>автордың басты мақсаты.</w:t>
      </w:r>
    </w:p>
    <w:p w:rsidR="00F03FC6" w:rsidRDefault="00F03FC6" w:rsidP="00F03F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Келтірілген салады төл тілімізде оқулықтардың жоқ болуы да, физикалық – химиялық талдау әдісінің спектроскопия бөлімінің бауырлас оқырмандарымыздың арасында кең таралмауына әсерін тигізбей қойған жоқ.</w:t>
      </w:r>
    </w:p>
    <w:p w:rsidR="00F03FC6" w:rsidRPr="007D68B4" w:rsidRDefault="00F03FC6" w:rsidP="00F03FC6">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 xml:space="preserve">Осы мәселеге көңіл қойып, еңбек жазуымызға да жоғарыда аталған жағдай түрткі болды. </w:t>
      </w:r>
    </w:p>
    <w:p w:rsidR="00C10B84" w:rsidRPr="007A77E8" w:rsidRDefault="00C10B84" w:rsidP="00C10B84">
      <w:pPr>
        <w:spacing w:line="360" w:lineRule="auto"/>
        <w:jc w:val="both"/>
        <w:rPr>
          <w:rFonts w:ascii="Kz Times New Roman" w:hAnsi="Kz Times New Roman"/>
          <w:sz w:val="28"/>
          <w:szCs w:val="28"/>
          <w:lang w:val="kk-KZ"/>
        </w:rPr>
      </w:pPr>
    </w:p>
    <w:p w:rsidR="00B2765D" w:rsidRDefault="00B2765D" w:rsidP="00FF5BAD">
      <w:pPr>
        <w:spacing w:after="0" w:line="240" w:lineRule="auto"/>
        <w:jc w:val="center"/>
        <w:rPr>
          <w:rFonts w:ascii="Times New Roman" w:hAnsi="Times New Roman" w:cs="Times New Roman"/>
          <w:b/>
          <w:sz w:val="28"/>
          <w:szCs w:val="28"/>
          <w:lang w:val="kk-KZ"/>
        </w:rPr>
      </w:pPr>
    </w:p>
    <w:p w:rsidR="00FF14D2" w:rsidRDefault="00FF14D2" w:rsidP="00FF5BAD">
      <w:pPr>
        <w:spacing w:after="0" w:line="240" w:lineRule="auto"/>
        <w:jc w:val="center"/>
        <w:rPr>
          <w:rFonts w:ascii="Times New Roman" w:hAnsi="Times New Roman" w:cs="Times New Roman"/>
          <w:b/>
          <w:sz w:val="28"/>
          <w:szCs w:val="28"/>
          <w:lang w:val="kk-KZ"/>
        </w:rPr>
      </w:pPr>
    </w:p>
    <w:p w:rsidR="00FF14D2" w:rsidRPr="00C10B84" w:rsidRDefault="00FF14D2" w:rsidP="00FF5BAD">
      <w:pPr>
        <w:spacing w:after="0" w:line="240" w:lineRule="auto"/>
        <w:jc w:val="center"/>
        <w:rPr>
          <w:rFonts w:ascii="Times New Roman" w:hAnsi="Times New Roman" w:cs="Times New Roman"/>
          <w:b/>
          <w:sz w:val="28"/>
          <w:szCs w:val="28"/>
          <w:lang w:val="kk-KZ"/>
        </w:rPr>
      </w:pPr>
    </w:p>
    <w:p w:rsidR="00B2765D" w:rsidRPr="00F673F3" w:rsidRDefault="00BB1FCF" w:rsidP="00FF5BAD">
      <w:pPr>
        <w:pStyle w:val="a4"/>
        <w:tabs>
          <w:tab w:val="left" w:pos="360"/>
        </w:tabs>
        <w:spacing w:after="0" w:line="276" w:lineRule="auto"/>
        <w:ind w:left="0"/>
        <w:jc w:val="center"/>
        <w:rPr>
          <w:rFonts w:ascii="Times New Roman" w:hAnsi="Times New Roman"/>
          <w:b/>
          <w:sz w:val="28"/>
          <w:szCs w:val="28"/>
          <w:lang w:val="kk-KZ"/>
        </w:rPr>
      </w:pPr>
      <w:r w:rsidRPr="001220F4">
        <w:rPr>
          <w:rFonts w:ascii="Times New Roman" w:hAnsi="Times New Roman"/>
          <w:b/>
          <w:sz w:val="28"/>
          <w:szCs w:val="28"/>
          <w:lang w:val="kk-KZ"/>
        </w:rPr>
        <w:lastRenderedPageBreak/>
        <w:t>Дәріс №1.</w:t>
      </w:r>
      <w:r w:rsidR="00B2765D" w:rsidRPr="001220F4">
        <w:rPr>
          <w:rFonts w:ascii="Times New Roman" w:hAnsi="Times New Roman"/>
          <w:b/>
          <w:sz w:val="28"/>
          <w:szCs w:val="28"/>
          <w:lang w:val="kk-KZ"/>
        </w:rPr>
        <w:t>Зат құрамын, құрылымын және мөлшерін талдау әдістері</w:t>
      </w:r>
    </w:p>
    <w:p w:rsidR="00B2765D" w:rsidRPr="001220F4" w:rsidRDefault="00BB1FCF" w:rsidP="00FF5BAD">
      <w:pPr>
        <w:pStyle w:val="a4"/>
        <w:tabs>
          <w:tab w:val="left" w:pos="360"/>
        </w:tabs>
        <w:spacing w:after="0"/>
        <w:ind w:left="0"/>
        <w:jc w:val="both"/>
        <w:rPr>
          <w:rFonts w:ascii="Times New Roman" w:hAnsi="Times New Roman"/>
          <w:b/>
          <w:sz w:val="28"/>
          <w:szCs w:val="28"/>
          <w:lang w:val="kk-KZ"/>
        </w:rPr>
      </w:pPr>
      <w:r w:rsidRPr="001220F4">
        <w:rPr>
          <w:rFonts w:ascii="Times New Roman" w:hAnsi="Times New Roman"/>
          <w:b/>
          <w:sz w:val="28"/>
          <w:szCs w:val="28"/>
          <w:lang w:val="kk-KZ"/>
        </w:rPr>
        <w:t>Дәріс жоспары:</w:t>
      </w:r>
    </w:p>
    <w:p w:rsidR="00B2765D" w:rsidRPr="00F87989" w:rsidRDefault="00BB1FCF" w:rsidP="00FF5BAD">
      <w:pPr>
        <w:tabs>
          <w:tab w:val="left" w:pos="360"/>
        </w:tabs>
        <w:spacing w:after="0" w:line="276" w:lineRule="auto"/>
        <w:rPr>
          <w:rFonts w:ascii="Times New Roman" w:hAnsi="Times New Roman"/>
          <w:sz w:val="28"/>
          <w:szCs w:val="28"/>
          <w:lang w:val="kk-KZ"/>
        </w:rPr>
      </w:pPr>
      <w:r w:rsidRPr="00F87989">
        <w:rPr>
          <w:rFonts w:ascii="Times New Roman" w:hAnsi="Times New Roman"/>
          <w:sz w:val="28"/>
          <w:szCs w:val="28"/>
          <w:lang w:val="kk-KZ"/>
        </w:rPr>
        <w:t>1.</w:t>
      </w:r>
      <w:r w:rsidR="00B2765D" w:rsidRPr="00F87989">
        <w:rPr>
          <w:rFonts w:ascii="Times New Roman" w:hAnsi="Times New Roman"/>
          <w:sz w:val="28"/>
          <w:szCs w:val="28"/>
          <w:lang w:val="kk-KZ"/>
        </w:rPr>
        <w:t>Ж</w:t>
      </w:r>
      <w:r w:rsidR="00B2765D" w:rsidRPr="00F87989">
        <w:rPr>
          <w:rFonts w:ascii="Times New Roman" w:hAnsi="Times New Roman" w:cs="Arial"/>
          <w:sz w:val="28"/>
          <w:szCs w:val="28"/>
          <w:lang w:val="kk-KZ"/>
        </w:rPr>
        <w:t>ү</w:t>
      </w:r>
      <w:r w:rsidR="00B2765D" w:rsidRPr="00F87989">
        <w:rPr>
          <w:rFonts w:ascii="Times New Roman" w:hAnsi="Times New Roman" w:cs="Calibri"/>
          <w:sz w:val="28"/>
          <w:szCs w:val="28"/>
          <w:lang w:val="kk-KZ"/>
        </w:rPr>
        <w:t xml:space="preserve">йе </w:t>
      </w:r>
      <w:r w:rsidR="00B2765D" w:rsidRPr="00F87989">
        <w:rPr>
          <w:rFonts w:ascii="Times New Roman" w:hAnsi="Times New Roman" w:cs="Arial"/>
          <w:sz w:val="28"/>
          <w:szCs w:val="28"/>
          <w:lang w:val="kk-KZ"/>
        </w:rPr>
        <w:t>құ</w:t>
      </w:r>
      <w:r w:rsidR="00B2765D" w:rsidRPr="00F87989">
        <w:rPr>
          <w:rFonts w:ascii="Times New Roman" w:hAnsi="Times New Roman" w:cs="Calibri"/>
          <w:sz w:val="28"/>
          <w:szCs w:val="28"/>
          <w:lang w:val="kk-KZ"/>
        </w:rPr>
        <w:t xml:space="preserve">рамын талдау </w:t>
      </w:r>
      <w:r w:rsidR="00B2765D" w:rsidRPr="00F87989">
        <w:rPr>
          <w:rFonts w:ascii="Times New Roman" w:hAnsi="Times New Roman" w:cs="Arial"/>
          <w:sz w:val="28"/>
          <w:szCs w:val="28"/>
          <w:lang w:val="kk-KZ"/>
        </w:rPr>
        <w:t>ә</w:t>
      </w:r>
      <w:r w:rsidR="00B2765D" w:rsidRPr="00F87989">
        <w:rPr>
          <w:rFonts w:ascii="Times New Roman" w:hAnsi="Times New Roman" w:cs="Calibri"/>
          <w:sz w:val="28"/>
          <w:szCs w:val="28"/>
          <w:lang w:val="kk-KZ"/>
        </w:rPr>
        <w:t>дістеріне жалпы сипаттама</w:t>
      </w:r>
    </w:p>
    <w:p w:rsidR="00BB1FCF" w:rsidRPr="00F87989" w:rsidRDefault="00F87989" w:rsidP="00FF5BAD">
      <w:pPr>
        <w:tabs>
          <w:tab w:val="left" w:pos="360"/>
        </w:tabs>
        <w:spacing w:after="0" w:line="276" w:lineRule="auto"/>
        <w:rPr>
          <w:rFonts w:ascii="Times New Roman" w:hAnsi="Times New Roman"/>
          <w:sz w:val="28"/>
          <w:szCs w:val="28"/>
          <w:lang w:val="kk-KZ"/>
        </w:rPr>
      </w:pPr>
      <w:r>
        <w:rPr>
          <w:rFonts w:ascii="Times New Roman" w:hAnsi="Times New Roman"/>
          <w:sz w:val="28"/>
          <w:szCs w:val="28"/>
          <w:lang w:val="kk-KZ"/>
        </w:rPr>
        <w:t>2.</w:t>
      </w:r>
      <w:r w:rsidR="00BB1FCF" w:rsidRPr="00F87989">
        <w:rPr>
          <w:rFonts w:ascii="Times New Roman" w:hAnsi="Times New Roman"/>
          <w:sz w:val="28"/>
          <w:szCs w:val="28"/>
          <w:lang w:val="kk-KZ"/>
        </w:rPr>
        <w:t xml:space="preserve">Зат </w:t>
      </w:r>
      <w:r w:rsidR="00BB1FCF" w:rsidRPr="00F87989">
        <w:rPr>
          <w:rFonts w:ascii="Times New Roman" w:hAnsi="Times New Roman" w:cs="Arial"/>
          <w:sz w:val="28"/>
          <w:szCs w:val="28"/>
          <w:lang w:val="kk-KZ"/>
        </w:rPr>
        <w:t>құ</w:t>
      </w:r>
      <w:r w:rsidR="00BB1FCF" w:rsidRPr="00F87989">
        <w:rPr>
          <w:rFonts w:ascii="Times New Roman" w:hAnsi="Times New Roman" w:cs="Calibri"/>
          <w:sz w:val="28"/>
          <w:szCs w:val="28"/>
          <w:lang w:val="kk-KZ"/>
        </w:rPr>
        <w:t xml:space="preserve">рамын, </w:t>
      </w:r>
      <w:r w:rsidR="00BB1FCF" w:rsidRPr="00F87989">
        <w:rPr>
          <w:rFonts w:ascii="Times New Roman" w:hAnsi="Times New Roman" w:cs="Arial"/>
          <w:sz w:val="28"/>
          <w:szCs w:val="28"/>
          <w:lang w:val="kk-KZ"/>
        </w:rPr>
        <w:t>құ</w:t>
      </w:r>
      <w:r w:rsidR="00BB1FCF" w:rsidRPr="00F87989">
        <w:rPr>
          <w:rFonts w:ascii="Times New Roman" w:hAnsi="Times New Roman" w:cs="Calibri"/>
          <w:sz w:val="28"/>
          <w:szCs w:val="28"/>
          <w:lang w:val="kk-KZ"/>
        </w:rPr>
        <w:t>рылымын, м</w:t>
      </w:r>
      <w:r w:rsidR="00BB1FCF" w:rsidRPr="00F87989">
        <w:rPr>
          <w:rFonts w:ascii="Times New Roman" w:hAnsi="Times New Roman" w:cs="Arial"/>
          <w:sz w:val="28"/>
          <w:szCs w:val="28"/>
          <w:lang w:val="kk-KZ"/>
        </w:rPr>
        <w:t>ө</w:t>
      </w:r>
      <w:r w:rsidR="00BB1FCF" w:rsidRPr="00F87989">
        <w:rPr>
          <w:rFonts w:ascii="Times New Roman" w:hAnsi="Times New Roman" w:cs="Calibri"/>
          <w:sz w:val="28"/>
          <w:szCs w:val="28"/>
          <w:lang w:val="kk-KZ"/>
        </w:rPr>
        <w:t xml:space="preserve">лшерін талдау </w:t>
      </w:r>
      <w:r w:rsidR="00BB1FCF" w:rsidRPr="00F87989">
        <w:rPr>
          <w:rFonts w:ascii="Times New Roman" w:hAnsi="Times New Roman" w:cs="Arial"/>
          <w:sz w:val="28"/>
          <w:szCs w:val="28"/>
          <w:lang w:val="kk-KZ"/>
        </w:rPr>
        <w:t>ә</w:t>
      </w:r>
      <w:r w:rsidR="00BB1FCF" w:rsidRPr="00F87989">
        <w:rPr>
          <w:rFonts w:ascii="Times New Roman" w:hAnsi="Times New Roman" w:cs="Calibri"/>
          <w:sz w:val="28"/>
          <w:szCs w:val="28"/>
          <w:lang w:val="kk-KZ"/>
        </w:rPr>
        <w:t>дістері</w:t>
      </w:r>
    </w:p>
    <w:p w:rsidR="00BB1FCF" w:rsidRPr="00F87989" w:rsidRDefault="00BB1FCF" w:rsidP="00FF5BAD">
      <w:pPr>
        <w:tabs>
          <w:tab w:val="left" w:pos="360"/>
        </w:tabs>
        <w:spacing w:after="0"/>
        <w:jc w:val="both"/>
        <w:rPr>
          <w:rFonts w:ascii="Times New Roman" w:hAnsi="Times New Roman"/>
          <w:sz w:val="28"/>
          <w:szCs w:val="28"/>
          <w:lang w:val="kk-KZ"/>
        </w:rPr>
      </w:pPr>
      <w:r w:rsidRPr="00F87989">
        <w:rPr>
          <w:rFonts w:ascii="Times New Roman" w:hAnsi="Times New Roman"/>
          <w:sz w:val="28"/>
          <w:szCs w:val="28"/>
          <w:lang w:val="kk-KZ"/>
        </w:rPr>
        <w:t>1.3. Әдістердің негізгі қолданыл жерлері</w:t>
      </w:r>
    </w:p>
    <w:p w:rsidR="00B2765D" w:rsidRPr="00F87989" w:rsidRDefault="00B2765D" w:rsidP="00FF5BAD">
      <w:pPr>
        <w:pStyle w:val="a4"/>
        <w:tabs>
          <w:tab w:val="left" w:pos="360"/>
        </w:tabs>
        <w:spacing w:after="0"/>
        <w:ind w:left="0"/>
        <w:jc w:val="both"/>
        <w:rPr>
          <w:rFonts w:ascii="Times New Roman" w:hAnsi="Times New Roman"/>
          <w:sz w:val="28"/>
          <w:szCs w:val="28"/>
          <w:lang w:val="kk-KZ"/>
        </w:rPr>
      </w:pPr>
    </w:p>
    <w:p w:rsidR="00B2765D" w:rsidRPr="00BD6E51" w:rsidRDefault="00B2765D" w:rsidP="00FF5BAD">
      <w:pPr>
        <w:tabs>
          <w:tab w:val="left" w:pos="360"/>
        </w:tabs>
        <w:spacing w:after="0"/>
        <w:jc w:val="both"/>
        <w:rPr>
          <w:rFonts w:ascii="Times New Roman" w:hAnsi="Times New Roman"/>
          <w:sz w:val="28"/>
          <w:szCs w:val="28"/>
          <w:lang w:val="kk-KZ"/>
        </w:rPr>
      </w:pPr>
      <w:r w:rsidRPr="00BD6E51">
        <w:rPr>
          <w:rFonts w:ascii="Times New Roman" w:hAnsi="Times New Roman"/>
          <w:sz w:val="28"/>
          <w:szCs w:val="28"/>
          <w:lang w:val="kk-KZ"/>
        </w:rPr>
        <w:t>Жүйе құрамындағы белгілі бір заттың немесе элементтің бар-жоқтығын және мөлшерінің қандай үлесте бар екендігін анықтаудың дәстүрлі әдістерімен таныс болдық (Б. Өтелбаев. Химия-3. -2000ж. – 394 бет).</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Ендігі кезекте осы зат құрамын, құрылымын және мөлшерін анықтауда құрал</w:t>
      </w:r>
      <w:r w:rsidRPr="00BD6E51">
        <w:rPr>
          <w:rFonts w:ascii="Times New Roman" w:hAnsi="Times New Roman"/>
          <w:sz w:val="28"/>
          <w:szCs w:val="28"/>
          <w:lang w:val="kk-KZ"/>
        </w:rPr>
        <w:t>-</w:t>
      </w:r>
      <w:r>
        <w:rPr>
          <w:rFonts w:ascii="Times New Roman" w:hAnsi="Times New Roman"/>
          <w:sz w:val="28"/>
          <w:szCs w:val="28"/>
          <w:lang w:val="kk-KZ"/>
        </w:rPr>
        <w:t>сайман, приборларды қолдану, пайдалану жағына тоқталалық.</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 xml:space="preserve">Жалпы жоғарыда аталған мәселелерді жүзеге асыру барысында талдау әдістерін </w:t>
      </w:r>
      <w:r w:rsidRPr="00F87989">
        <w:rPr>
          <w:rFonts w:ascii="Times New Roman" w:hAnsi="Times New Roman"/>
          <w:sz w:val="28"/>
          <w:szCs w:val="28"/>
          <w:lang w:val="kk-KZ"/>
        </w:rPr>
        <w:t>химиялық, физика-химиялық, физикалық және биологиялық</w:t>
      </w:r>
      <w:r>
        <w:rPr>
          <w:rFonts w:ascii="Times New Roman" w:hAnsi="Times New Roman"/>
          <w:sz w:val="28"/>
          <w:szCs w:val="28"/>
          <w:lang w:val="kk-KZ"/>
        </w:rPr>
        <w:t xml:space="preserve"> деп шартты түрде топтарға бөледі.</w:t>
      </w:r>
    </w:p>
    <w:p w:rsidR="00B2765D" w:rsidRDefault="00B2765D" w:rsidP="00FF5BAD">
      <w:pPr>
        <w:tabs>
          <w:tab w:val="left" w:pos="360"/>
        </w:tabs>
        <w:spacing w:after="0"/>
        <w:jc w:val="both"/>
        <w:rPr>
          <w:rFonts w:ascii="Times New Roman" w:hAnsi="Times New Roman"/>
          <w:sz w:val="28"/>
          <w:szCs w:val="28"/>
          <w:lang w:val="kk-KZ"/>
        </w:rPr>
      </w:pPr>
      <w:r w:rsidRPr="00C53802">
        <w:rPr>
          <w:rFonts w:ascii="Times New Roman" w:hAnsi="Times New Roman"/>
          <w:b/>
          <w:sz w:val="28"/>
          <w:szCs w:val="28"/>
          <w:lang w:val="kk-KZ"/>
        </w:rPr>
        <w:t>Химиялық әдістерде</w:t>
      </w:r>
      <w:r w:rsidRPr="00F4298F">
        <w:rPr>
          <w:rFonts w:ascii="Times New Roman" w:hAnsi="Times New Roman"/>
          <w:sz w:val="28"/>
          <w:szCs w:val="28"/>
          <w:lang w:val="kk-KZ"/>
        </w:rPr>
        <w:t xml:space="preserve"> – </w:t>
      </w:r>
      <w:r>
        <w:rPr>
          <w:rFonts w:ascii="Times New Roman" w:hAnsi="Times New Roman"/>
          <w:sz w:val="28"/>
          <w:szCs w:val="28"/>
          <w:lang w:val="kk-KZ"/>
        </w:rPr>
        <w:t xml:space="preserve">жүйе құрамын, мөлшерін анықтау химиялық реакцияларға негізделеді </w:t>
      </w:r>
      <w:r w:rsidRPr="00F4298F">
        <w:rPr>
          <w:rFonts w:ascii="Times New Roman" w:hAnsi="Times New Roman"/>
          <w:sz w:val="28"/>
          <w:szCs w:val="28"/>
          <w:lang w:val="kk-KZ"/>
        </w:rPr>
        <w:t>(</w:t>
      </w:r>
      <w:r>
        <w:rPr>
          <w:rFonts w:ascii="Times New Roman" w:hAnsi="Times New Roman"/>
          <w:sz w:val="28"/>
          <w:szCs w:val="28"/>
          <w:lang w:val="kk-KZ"/>
        </w:rPr>
        <w:t>тұнба түзілуі, комплексті қосылыс, түрлі түсті қосылыстар түзілуі т.с.с.</w:t>
      </w:r>
      <w:r w:rsidRPr="00F4298F">
        <w:rPr>
          <w:rFonts w:ascii="Times New Roman" w:hAnsi="Times New Roman"/>
          <w:sz w:val="28"/>
          <w:szCs w:val="28"/>
          <w:lang w:val="kk-KZ"/>
        </w:rPr>
        <w:t>)</w:t>
      </w:r>
      <w:r>
        <w:rPr>
          <w:rFonts w:ascii="Times New Roman" w:hAnsi="Times New Roman"/>
          <w:sz w:val="28"/>
          <w:szCs w:val="28"/>
          <w:lang w:val="kk-KZ"/>
        </w:rPr>
        <w:t>.</w:t>
      </w:r>
    </w:p>
    <w:p w:rsidR="00B2765D" w:rsidRDefault="00B2765D" w:rsidP="00FF5BAD">
      <w:pPr>
        <w:tabs>
          <w:tab w:val="left" w:pos="360"/>
        </w:tabs>
        <w:spacing w:after="0"/>
        <w:jc w:val="both"/>
        <w:rPr>
          <w:rFonts w:ascii="Times New Roman" w:hAnsi="Times New Roman"/>
          <w:sz w:val="28"/>
          <w:szCs w:val="28"/>
          <w:lang w:val="kk-KZ"/>
        </w:rPr>
      </w:pPr>
      <w:r w:rsidRPr="00C53802">
        <w:rPr>
          <w:rFonts w:ascii="Times New Roman" w:hAnsi="Times New Roman"/>
          <w:b/>
          <w:sz w:val="28"/>
          <w:szCs w:val="28"/>
          <w:lang w:val="kk-KZ"/>
        </w:rPr>
        <w:t>Физикалық әдістерде</w:t>
      </w:r>
      <w:r>
        <w:rPr>
          <w:rFonts w:ascii="Times New Roman" w:hAnsi="Times New Roman"/>
          <w:sz w:val="28"/>
          <w:szCs w:val="28"/>
          <w:lang w:val="kk-KZ"/>
        </w:rPr>
        <w:t xml:space="preserve"> </w:t>
      </w:r>
      <w:r w:rsidRPr="00F4298F">
        <w:rPr>
          <w:rFonts w:ascii="Times New Roman" w:hAnsi="Times New Roman"/>
          <w:sz w:val="28"/>
          <w:szCs w:val="28"/>
          <w:lang w:val="kk-KZ"/>
        </w:rPr>
        <w:t>–</w:t>
      </w:r>
      <w:r>
        <w:rPr>
          <w:rFonts w:ascii="Times New Roman" w:hAnsi="Times New Roman"/>
          <w:sz w:val="28"/>
          <w:szCs w:val="28"/>
          <w:lang w:val="kk-KZ"/>
        </w:rPr>
        <w:t xml:space="preserve"> жүйе табиғатына тікелей байланысты физикалық қасиеттер өлшенуі негізінде талдау тұжырымдар жасалынды. Заттардың физикалық қасиеттеріне олардың жыл өткізгіштігі, электр тогын өткізуі, электр, магнит өрісімен әсерлесуі, электромагниттік толқындарды жұтуы, шашыратуы, шағылыстыруы сияқты т.с.с. қасиеттер жатады.</w:t>
      </w:r>
    </w:p>
    <w:p w:rsidR="00B2765D" w:rsidRDefault="00B2765D" w:rsidP="00FF5BAD">
      <w:pPr>
        <w:tabs>
          <w:tab w:val="left" w:pos="360"/>
        </w:tabs>
        <w:spacing w:after="0"/>
        <w:jc w:val="both"/>
        <w:rPr>
          <w:rFonts w:ascii="Times New Roman" w:hAnsi="Times New Roman"/>
          <w:sz w:val="28"/>
          <w:szCs w:val="28"/>
          <w:lang w:val="kk-KZ"/>
        </w:rPr>
      </w:pPr>
      <w:r w:rsidRPr="00D36801">
        <w:rPr>
          <w:rFonts w:ascii="Times New Roman" w:hAnsi="Times New Roman"/>
          <w:b/>
          <w:sz w:val="28"/>
          <w:szCs w:val="28"/>
          <w:lang w:val="kk-KZ"/>
        </w:rPr>
        <w:t>Физика-химиялық әдістер</w:t>
      </w:r>
      <w:r w:rsidRPr="00C53802">
        <w:rPr>
          <w:rFonts w:ascii="Times New Roman" w:hAnsi="Times New Roman"/>
          <w:sz w:val="28"/>
          <w:szCs w:val="28"/>
          <w:lang w:val="kk-KZ"/>
        </w:rPr>
        <w:t xml:space="preserve"> –</w:t>
      </w:r>
      <w:r>
        <w:rPr>
          <w:rFonts w:ascii="Times New Roman" w:hAnsi="Times New Roman"/>
          <w:sz w:val="28"/>
          <w:szCs w:val="28"/>
          <w:lang w:val="kk-KZ"/>
        </w:rPr>
        <w:t xml:space="preserve"> жүйенің химиялық құрамы мен оған тән көрініс беретін физикалық қасиеттерін бірге  қарастыруға негізделеді.</w:t>
      </w:r>
    </w:p>
    <w:p w:rsidR="00B2765D" w:rsidRPr="00FE0A7A" w:rsidRDefault="00B2765D" w:rsidP="00FF5BAD">
      <w:pPr>
        <w:tabs>
          <w:tab w:val="left" w:pos="360"/>
        </w:tabs>
        <w:spacing w:after="0"/>
        <w:jc w:val="both"/>
        <w:rPr>
          <w:rFonts w:ascii="Times New Roman" w:hAnsi="Times New Roman"/>
          <w:sz w:val="28"/>
          <w:szCs w:val="28"/>
          <w:lang w:val="kk-KZ"/>
        </w:rPr>
      </w:pPr>
      <w:r w:rsidRPr="00D36801">
        <w:rPr>
          <w:rFonts w:ascii="Times New Roman" w:hAnsi="Times New Roman"/>
          <w:b/>
          <w:sz w:val="28"/>
          <w:szCs w:val="28"/>
          <w:lang w:val="kk-KZ"/>
        </w:rPr>
        <w:lastRenderedPageBreak/>
        <w:t>Биологиялық әдістерде</w:t>
      </w:r>
      <w:r>
        <w:rPr>
          <w:rFonts w:ascii="Times New Roman" w:hAnsi="Times New Roman"/>
          <w:sz w:val="28"/>
          <w:szCs w:val="28"/>
          <w:lang w:val="kk-KZ"/>
        </w:rPr>
        <w:t xml:space="preserve"> </w:t>
      </w:r>
      <w:r w:rsidRPr="00C53802">
        <w:rPr>
          <w:rFonts w:ascii="Times New Roman" w:hAnsi="Times New Roman"/>
          <w:sz w:val="28"/>
          <w:szCs w:val="28"/>
          <w:lang w:val="kk-KZ"/>
        </w:rPr>
        <w:t>–</w:t>
      </w:r>
      <w:r>
        <w:rPr>
          <w:rFonts w:ascii="Times New Roman" w:hAnsi="Times New Roman"/>
          <w:sz w:val="28"/>
          <w:szCs w:val="28"/>
          <w:lang w:val="kk-KZ"/>
        </w:rPr>
        <w:t xml:space="preserve"> бактерия, жанар, жәндік, өсімдіктердің жүйе құрамының өзгеріне байланысты тіршілік қасиетін өзгертіне қарай, сәйкес тұжырым</w:t>
      </w:r>
      <w:r w:rsidRPr="00C53802">
        <w:rPr>
          <w:rFonts w:ascii="Times New Roman" w:hAnsi="Times New Roman"/>
          <w:sz w:val="28"/>
          <w:szCs w:val="28"/>
          <w:lang w:val="kk-KZ"/>
        </w:rPr>
        <w:t>-</w:t>
      </w:r>
      <w:r>
        <w:rPr>
          <w:rFonts w:ascii="Times New Roman" w:hAnsi="Times New Roman"/>
          <w:sz w:val="28"/>
          <w:szCs w:val="28"/>
          <w:lang w:val="kk-KZ"/>
        </w:rPr>
        <w:t>талдаулар жасалынады. Мысалы, кейбір бактериялар аа құрамындағы күкіртсутектің мөлшеріне қарай өздерінің жарқырау қабілетін өзгертсе, түрлі құрт</w:t>
      </w:r>
      <w:r w:rsidRPr="00C53802">
        <w:rPr>
          <w:rFonts w:ascii="Times New Roman" w:hAnsi="Times New Roman"/>
          <w:sz w:val="28"/>
          <w:szCs w:val="28"/>
          <w:lang w:val="kk-KZ"/>
        </w:rPr>
        <w:t>-</w:t>
      </w:r>
      <w:r>
        <w:rPr>
          <w:rFonts w:ascii="Times New Roman" w:hAnsi="Times New Roman"/>
          <w:sz w:val="28"/>
          <w:szCs w:val="28"/>
          <w:lang w:val="kk-KZ"/>
        </w:rPr>
        <w:t>насеком, жәндіктердің қозғалу бағытына қарай, қоршаған орта құрамының өзгерісі жайлы мәліметтер алуға болады.</w:t>
      </w:r>
    </w:p>
    <w:p w:rsidR="00B2765D" w:rsidRDefault="00B2765D" w:rsidP="00FF5BAD">
      <w:pPr>
        <w:tabs>
          <w:tab w:val="left" w:pos="360"/>
        </w:tabs>
        <w:spacing w:after="0"/>
        <w:jc w:val="both"/>
        <w:rPr>
          <w:rFonts w:ascii="Times New Roman" w:hAnsi="Times New Roman"/>
          <w:sz w:val="28"/>
          <w:szCs w:val="28"/>
          <w:lang w:val="kk-KZ"/>
        </w:rPr>
      </w:pPr>
      <w:r w:rsidRPr="00FE0A7A">
        <w:rPr>
          <w:rFonts w:ascii="Times New Roman" w:hAnsi="Times New Roman"/>
          <w:sz w:val="28"/>
          <w:szCs w:val="28"/>
          <w:lang w:val="kk-KZ"/>
        </w:rPr>
        <w:t xml:space="preserve">Физикалық </w:t>
      </w:r>
      <w:r>
        <w:rPr>
          <w:rFonts w:ascii="Times New Roman" w:hAnsi="Times New Roman"/>
          <w:sz w:val="28"/>
          <w:szCs w:val="28"/>
          <w:lang w:val="kk-KZ"/>
        </w:rPr>
        <w:t>және ф</w:t>
      </w:r>
      <w:r w:rsidRPr="00FE0A7A">
        <w:rPr>
          <w:rFonts w:ascii="Times New Roman" w:hAnsi="Times New Roman"/>
          <w:sz w:val="28"/>
          <w:szCs w:val="28"/>
          <w:lang w:val="kk-KZ"/>
        </w:rPr>
        <w:t>изика-химиялық</w:t>
      </w:r>
      <w:r>
        <w:rPr>
          <w:rFonts w:ascii="Times New Roman" w:hAnsi="Times New Roman"/>
          <w:sz w:val="28"/>
          <w:szCs w:val="28"/>
          <w:lang w:val="kk-KZ"/>
        </w:rPr>
        <w:t xml:space="preserve"> әдістерін құрал</w:t>
      </w:r>
      <w:r w:rsidRPr="00FE0A7A">
        <w:rPr>
          <w:rFonts w:ascii="Times New Roman" w:hAnsi="Times New Roman"/>
          <w:sz w:val="28"/>
          <w:szCs w:val="28"/>
          <w:lang w:val="kk-KZ"/>
        </w:rPr>
        <w:t>-</w:t>
      </w:r>
      <w:r>
        <w:rPr>
          <w:rFonts w:ascii="Times New Roman" w:hAnsi="Times New Roman"/>
          <w:sz w:val="28"/>
          <w:szCs w:val="28"/>
          <w:lang w:val="kk-KZ"/>
        </w:rPr>
        <w:t>сайман приборлар арқылы жүзеге асыратын болғандықтан, шетелдік басылымдарда бұларды инстрменталді талда әдісі деп те атай береді.</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Жоғарыда аталған әдістердің барлығы да зат бойына тән көрініс беретін құрам қасиет тәуелділігіне негізделеді.</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 xml:space="preserve">Физика және </w:t>
      </w:r>
      <w:r w:rsidRPr="00FE0A7A">
        <w:rPr>
          <w:rFonts w:ascii="Times New Roman" w:hAnsi="Times New Roman"/>
          <w:sz w:val="28"/>
          <w:szCs w:val="28"/>
          <w:lang w:val="kk-KZ"/>
        </w:rPr>
        <w:t>физика-химиялық</w:t>
      </w:r>
      <w:r>
        <w:rPr>
          <w:rFonts w:ascii="Times New Roman" w:hAnsi="Times New Roman"/>
          <w:sz w:val="28"/>
          <w:szCs w:val="28"/>
          <w:lang w:val="kk-KZ"/>
        </w:rPr>
        <w:t xml:space="preserve"> талдау әдістерінде </w:t>
      </w:r>
      <w:r w:rsidRPr="00FE0A7A">
        <w:rPr>
          <w:rFonts w:ascii="Times New Roman" w:hAnsi="Times New Roman"/>
          <w:sz w:val="28"/>
          <w:szCs w:val="28"/>
          <w:lang w:val="kk-KZ"/>
        </w:rPr>
        <w:t xml:space="preserve">- </w:t>
      </w:r>
      <w:r>
        <w:rPr>
          <w:rFonts w:ascii="Times New Roman" w:hAnsi="Times New Roman"/>
          <w:sz w:val="28"/>
          <w:szCs w:val="28"/>
          <w:lang w:val="kk-KZ"/>
        </w:rPr>
        <w:t xml:space="preserve"> </w:t>
      </w:r>
      <w:r w:rsidRPr="00FE0A7A">
        <w:rPr>
          <w:rFonts w:ascii="Times New Roman" w:hAnsi="Times New Roman"/>
          <w:sz w:val="28"/>
          <w:szCs w:val="28"/>
          <w:lang w:val="kk-KZ"/>
        </w:rPr>
        <w:t>химиялық</w:t>
      </w:r>
      <w:r>
        <w:rPr>
          <w:rFonts w:ascii="Times New Roman" w:hAnsi="Times New Roman"/>
          <w:sz w:val="28"/>
          <w:szCs w:val="28"/>
          <w:lang w:val="kk-KZ"/>
        </w:rPr>
        <w:t xml:space="preserve"> талдау әдісінде – ұшырасатын кейбір қиыншылықтар кедергі келтірмейді. Атап айтқанда:</w:t>
      </w:r>
    </w:p>
    <w:p w:rsidR="00B2765D" w:rsidRDefault="00B2765D" w:rsidP="00FF5BAD">
      <w:pPr>
        <w:tabs>
          <w:tab w:val="left" w:pos="360"/>
        </w:tabs>
        <w:spacing w:after="0"/>
        <w:jc w:val="both"/>
        <w:rPr>
          <w:rFonts w:ascii="Times New Roman" w:hAnsi="Times New Roman"/>
          <w:sz w:val="28"/>
          <w:szCs w:val="28"/>
          <w:lang w:val="kk-KZ"/>
        </w:rPr>
      </w:pPr>
    </w:p>
    <w:p w:rsidR="00B2765D" w:rsidRDefault="00B2765D" w:rsidP="00FF5BAD">
      <w:pPr>
        <w:pStyle w:val="a4"/>
        <w:numPr>
          <w:ilvl w:val="0"/>
          <w:numId w:val="37"/>
        </w:numPr>
        <w:tabs>
          <w:tab w:val="left" w:pos="360"/>
          <w:tab w:val="left" w:pos="851"/>
        </w:tabs>
        <w:spacing w:after="0" w:line="276" w:lineRule="auto"/>
        <w:ind w:left="0" w:firstLine="0"/>
        <w:jc w:val="both"/>
        <w:rPr>
          <w:rFonts w:ascii="Times New Roman" w:hAnsi="Times New Roman"/>
          <w:sz w:val="28"/>
          <w:szCs w:val="28"/>
          <w:lang w:val="kk-KZ"/>
        </w:rPr>
      </w:pPr>
      <w:r>
        <w:rPr>
          <w:rFonts w:ascii="Times New Roman" w:hAnsi="Times New Roman"/>
          <w:sz w:val="28"/>
          <w:szCs w:val="28"/>
          <w:lang w:val="kk-KZ"/>
        </w:rPr>
        <w:t xml:space="preserve">Анықталатын зат бөлігін алдын ала анықтауға кедергі келтіретін қоспалардан тазартудың қажеті жоқ; </w:t>
      </w:r>
    </w:p>
    <w:p w:rsidR="00B2765D" w:rsidRDefault="00B2765D" w:rsidP="00FF5BAD">
      <w:pPr>
        <w:pStyle w:val="a4"/>
        <w:numPr>
          <w:ilvl w:val="0"/>
          <w:numId w:val="37"/>
        </w:numPr>
        <w:tabs>
          <w:tab w:val="left" w:pos="360"/>
          <w:tab w:val="left" w:pos="851"/>
        </w:tabs>
        <w:spacing w:after="0" w:line="276" w:lineRule="auto"/>
        <w:ind w:left="0" w:firstLine="0"/>
        <w:jc w:val="both"/>
        <w:rPr>
          <w:rFonts w:ascii="Times New Roman" w:hAnsi="Times New Roman"/>
          <w:sz w:val="28"/>
          <w:szCs w:val="28"/>
          <w:lang w:val="kk-KZ"/>
        </w:rPr>
      </w:pPr>
      <w:r>
        <w:rPr>
          <w:rFonts w:ascii="Times New Roman" w:hAnsi="Times New Roman"/>
          <w:sz w:val="28"/>
          <w:szCs w:val="28"/>
          <w:lang w:val="kk-KZ"/>
        </w:rPr>
        <w:t>Зат құрамын анықтау жылдам орындалады, ұзақ уақыт жұмсалмайды;</w:t>
      </w:r>
    </w:p>
    <w:p w:rsidR="00B2765D" w:rsidRDefault="00B2765D" w:rsidP="00FF5BAD">
      <w:pPr>
        <w:pStyle w:val="a4"/>
        <w:numPr>
          <w:ilvl w:val="0"/>
          <w:numId w:val="37"/>
        </w:numPr>
        <w:tabs>
          <w:tab w:val="left" w:pos="360"/>
        </w:tabs>
        <w:spacing w:after="0" w:line="276" w:lineRule="auto"/>
        <w:ind w:left="0" w:firstLine="0"/>
        <w:jc w:val="both"/>
        <w:rPr>
          <w:rFonts w:ascii="Times New Roman" w:hAnsi="Times New Roman"/>
          <w:sz w:val="28"/>
          <w:szCs w:val="28"/>
          <w:lang w:val="kk-KZ"/>
        </w:rPr>
      </w:pPr>
      <w:r>
        <w:rPr>
          <w:rFonts w:ascii="Times New Roman" w:hAnsi="Times New Roman"/>
          <w:sz w:val="28"/>
          <w:szCs w:val="28"/>
          <w:lang w:val="kk-KZ"/>
        </w:rPr>
        <w:t xml:space="preserve"> Химиялық талдау әдісіне қарағанда дәлдігі жоғары;</w:t>
      </w:r>
    </w:p>
    <w:p w:rsidR="00B2765D" w:rsidRDefault="00B2765D" w:rsidP="00FF5BAD">
      <w:pPr>
        <w:pStyle w:val="a4"/>
        <w:numPr>
          <w:ilvl w:val="0"/>
          <w:numId w:val="37"/>
        </w:numPr>
        <w:tabs>
          <w:tab w:val="left" w:pos="360"/>
        </w:tabs>
        <w:spacing w:after="0" w:line="276" w:lineRule="auto"/>
        <w:ind w:left="0" w:firstLine="0"/>
        <w:jc w:val="both"/>
        <w:rPr>
          <w:rFonts w:ascii="Times New Roman" w:hAnsi="Times New Roman"/>
          <w:sz w:val="28"/>
          <w:szCs w:val="28"/>
          <w:lang w:val="kk-KZ"/>
        </w:rPr>
      </w:pPr>
      <w:r>
        <w:rPr>
          <w:rFonts w:ascii="Times New Roman" w:hAnsi="Times New Roman"/>
          <w:sz w:val="28"/>
          <w:szCs w:val="28"/>
          <w:lang w:val="kk-KZ"/>
        </w:rPr>
        <w:t xml:space="preserve"> Зат пішінін бүлдірмей</w:t>
      </w:r>
      <w:r w:rsidRPr="007C7A1A">
        <w:rPr>
          <w:rFonts w:ascii="Times New Roman" w:hAnsi="Times New Roman"/>
          <w:sz w:val="28"/>
          <w:szCs w:val="28"/>
          <w:lang w:val="kk-KZ"/>
        </w:rPr>
        <w:t>-</w:t>
      </w:r>
      <w:r>
        <w:rPr>
          <w:rFonts w:ascii="Times New Roman" w:hAnsi="Times New Roman"/>
          <w:sz w:val="28"/>
          <w:szCs w:val="28"/>
          <w:lang w:val="kk-KZ"/>
        </w:rPr>
        <w:t>ақ оның құрамын анықтаға мүмкіндік туындайды.</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Инструментальді талдау әдістерінде анықталатын затты тікелей ұстамай</w:t>
      </w:r>
      <w:r w:rsidRPr="007C7A1A">
        <w:rPr>
          <w:rFonts w:ascii="Times New Roman" w:hAnsi="Times New Roman"/>
          <w:sz w:val="28"/>
          <w:szCs w:val="28"/>
          <w:lang w:val="kk-KZ"/>
        </w:rPr>
        <w:t>-</w:t>
      </w:r>
      <w:r>
        <w:rPr>
          <w:rFonts w:ascii="Times New Roman" w:hAnsi="Times New Roman"/>
          <w:sz w:val="28"/>
          <w:szCs w:val="28"/>
          <w:lang w:val="kk-KZ"/>
        </w:rPr>
        <w:t xml:space="preserve">ақ, белгілі бір қашықтық аралығында да жүзеге асыруға болады. Мысалы, ғарыш спутниктерінің берген мәселелерін өңдеу. Осындай талдау жұмыстарын жүргіз теңіз мұхит суларының бойындағы дүниеліктерді, жер </w:t>
      </w:r>
      <w:r>
        <w:rPr>
          <w:rFonts w:ascii="Times New Roman" w:hAnsi="Times New Roman"/>
          <w:sz w:val="28"/>
          <w:szCs w:val="28"/>
          <w:lang w:val="kk-KZ"/>
        </w:rPr>
        <w:lastRenderedPageBreak/>
        <w:t>қойнауындағы пайдалы кең қазбаларды анықтауда өте тиімді нәтиже береді.</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Ф</w:t>
      </w:r>
      <w:r w:rsidRPr="00FE0A7A">
        <w:rPr>
          <w:rFonts w:ascii="Times New Roman" w:hAnsi="Times New Roman"/>
          <w:sz w:val="28"/>
          <w:szCs w:val="28"/>
          <w:lang w:val="kk-KZ"/>
        </w:rPr>
        <w:t>изика-химиялық</w:t>
      </w:r>
      <w:r>
        <w:rPr>
          <w:rFonts w:ascii="Times New Roman" w:hAnsi="Times New Roman"/>
          <w:sz w:val="28"/>
          <w:szCs w:val="28"/>
          <w:lang w:val="kk-KZ"/>
        </w:rPr>
        <w:t xml:space="preserve"> талдау әдістері келешекте де жетілдіріле беріледі.</w:t>
      </w:r>
    </w:p>
    <w:p w:rsidR="00B2765D" w:rsidRDefault="00B2765D" w:rsidP="00FF5BAD">
      <w:pPr>
        <w:tabs>
          <w:tab w:val="left" w:pos="360"/>
        </w:tabs>
        <w:spacing w:after="0"/>
        <w:jc w:val="both"/>
        <w:rPr>
          <w:rFonts w:ascii="Times New Roman" w:hAnsi="Times New Roman"/>
          <w:sz w:val="28"/>
          <w:szCs w:val="28"/>
          <w:lang w:val="kk-KZ"/>
        </w:rPr>
      </w:pPr>
    </w:p>
    <w:p w:rsidR="00B2765D" w:rsidRPr="00F87989" w:rsidRDefault="00F87989" w:rsidP="00FF5BAD">
      <w:pPr>
        <w:tabs>
          <w:tab w:val="left" w:pos="360"/>
        </w:tabs>
        <w:spacing w:after="0" w:line="276" w:lineRule="auto"/>
        <w:rPr>
          <w:rFonts w:ascii="Times New Roman" w:hAnsi="Times New Roman"/>
          <w:b/>
          <w:sz w:val="28"/>
          <w:szCs w:val="28"/>
          <w:lang w:val="kk-KZ"/>
        </w:rPr>
      </w:pPr>
      <w:r>
        <w:rPr>
          <w:rFonts w:ascii="Times New Roman" w:hAnsi="Times New Roman"/>
          <w:b/>
          <w:sz w:val="28"/>
          <w:szCs w:val="28"/>
          <w:lang w:val="kk-KZ"/>
        </w:rPr>
        <w:t>2.</w:t>
      </w:r>
      <w:r w:rsidR="00BB1FCF" w:rsidRPr="00F87989">
        <w:rPr>
          <w:rFonts w:ascii="Times New Roman" w:hAnsi="Times New Roman"/>
          <w:b/>
          <w:sz w:val="28"/>
          <w:szCs w:val="28"/>
          <w:lang w:val="kk-KZ"/>
        </w:rPr>
        <w:t xml:space="preserve"> </w:t>
      </w:r>
      <w:r w:rsidR="00B2765D" w:rsidRPr="00F87989">
        <w:rPr>
          <w:rFonts w:ascii="Times New Roman" w:hAnsi="Times New Roman"/>
          <w:b/>
          <w:sz w:val="28"/>
          <w:szCs w:val="28"/>
          <w:lang w:val="kk-KZ"/>
        </w:rPr>
        <w:t>Зат құрамын, құрылымын, мөлшерін талдау әдістері</w:t>
      </w:r>
    </w:p>
    <w:p w:rsidR="00B2765D" w:rsidRPr="00E5621E" w:rsidRDefault="00B2765D" w:rsidP="00FF5BAD">
      <w:pPr>
        <w:pStyle w:val="a4"/>
        <w:tabs>
          <w:tab w:val="left" w:pos="360"/>
        </w:tabs>
        <w:spacing w:after="0"/>
        <w:ind w:left="0"/>
        <w:jc w:val="both"/>
        <w:rPr>
          <w:rFonts w:ascii="Times New Roman" w:hAnsi="Times New Roman"/>
          <w:b/>
          <w:sz w:val="28"/>
          <w:szCs w:val="28"/>
          <w:lang w:val="kk-KZ"/>
        </w:rPr>
      </w:pP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 xml:space="preserve">Жоғарыда келтірілген шартты түрде топқа бөлген әдістеріміз халықаралық </w:t>
      </w:r>
      <w:r w:rsidRPr="00E5621E">
        <w:rPr>
          <w:rFonts w:ascii="Times New Roman" w:hAnsi="Times New Roman"/>
          <w:sz w:val="28"/>
          <w:szCs w:val="28"/>
          <w:lang w:val="kk-KZ"/>
        </w:rPr>
        <w:t>IUPAC (</w:t>
      </w:r>
      <w:r>
        <w:rPr>
          <w:rFonts w:ascii="Times New Roman" w:hAnsi="Times New Roman"/>
          <w:sz w:val="28"/>
          <w:szCs w:val="28"/>
          <w:lang w:val="kk-KZ"/>
        </w:rPr>
        <w:t>ИЮПАК</w:t>
      </w:r>
      <w:r w:rsidRPr="00E5621E">
        <w:rPr>
          <w:rFonts w:ascii="Times New Roman" w:hAnsi="Times New Roman"/>
          <w:sz w:val="28"/>
          <w:szCs w:val="28"/>
          <w:lang w:val="kk-KZ"/>
        </w:rPr>
        <w:t>)</w:t>
      </w:r>
      <w:r>
        <w:rPr>
          <w:rFonts w:ascii="Times New Roman" w:hAnsi="Times New Roman"/>
          <w:sz w:val="28"/>
          <w:szCs w:val="28"/>
          <w:lang w:val="kk-KZ"/>
        </w:rPr>
        <w:t xml:space="preserve"> ережесінде басқаша біріктіріледі екен. Аталған ережеде, анықталуға тиісті затқа әсер ететін энергия түрі негізге алынады. </w:t>
      </w:r>
      <w:r w:rsidRPr="00E5621E">
        <w:rPr>
          <w:rFonts w:ascii="Times New Roman" w:hAnsi="Times New Roman"/>
          <w:sz w:val="28"/>
          <w:szCs w:val="28"/>
          <w:lang w:val="kk-KZ"/>
        </w:rPr>
        <w:t>IUPAC</w:t>
      </w:r>
      <w:r>
        <w:rPr>
          <w:rFonts w:ascii="Times New Roman" w:hAnsi="Times New Roman"/>
          <w:sz w:val="28"/>
          <w:szCs w:val="28"/>
          <w:lang w:val="kk-KZ"/>
        </w:rPr>
        <w:t xml:space="preserve"> ережелерінде әдістердің топталыуы </w:t>
      </w:r>
      <w:r w:rsidRPr="00E5621E">
        <w:rPr>
          <w:rFonts w:ascii="Times New Roman" w:hAnsi="Times New Roman"/>
          <w:sz w:val="28"/>
          <w:szCs w:val="28"/>
          <w:lang w:val="kk-KZ"/>
        </w:rPr>
        <w:t xml:space="preserve">1.1 – </w:t>
      </w:r>
      <w:r>
        <w:rPr>
          <w:rFonts w:ascii="Times New Roman" w:hAnsi="Times New Roman"/>
          <w:sz w:val="28"/>
          <w:szCs w:val="28"/>
          <w:lang w:val="kk-KZ"/>
        </w:rPr>
        <w:t>кестеде жүйеленген. Кестені толық қарап шығыңыз.</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Көп оқулықтарда ультракүлгін сәулелерін пайдалану –</w:t>
      </w:r>
      <w:r w:rsidRPr="00E5621E">
        <w:rPr>
          <w:rFonts w:ascii="Times New Roman" w:hAnsi="Times New Roman"/>
          <w:sz w:val="28"/>
          <w:szCs w:val="28"/>
          <w:lang w:val="kk-KZ"/>
        </w:rPr>
        <w:t xml:space="preserve"> </w:t>
      </w:r>
      <w:r w:rsidRPr="007002E6">
        <w:rPr>
          <w:rFonts w:ascii="Times New Roman" w:hAnsi="Times New Roman"/>
          <w:i/>
          <w:sz w:val="28"/>
          <w:szCs w:val="28"/>
          <w:lang w:val="kk-KZ"/>
        </w:rPr>
        <w:t>спектрофотометрия</w:t>
      </w:r>
      <w:r>
        <w:rPr>
          <w:rFonts w:ascii="Times New Roman" w:hAnsi="Times New Roman"/>
          <w:sz w:val="28"/>
          <w:szCs w:val="28"/>
          <w:lang w:val="kk-KZ"/>
        </w:rPr>
        <w:t xml:space="preserve">, көрінетін жарықты қолдану – </w:t>
      </w:r>
      <w:r w:rsidRPr="007002E6">
        <w:rPr>
          <w:rFonts w:ascii="Times New Roman" w:hAnsi="Times New Roman"/>
          <w:i/>
          <w:sz w:val="28"/>
          <w:szCs w:val="28"/>
          <w:lang w:val="kk-KZ"/>
        </w:rPr>
        <w:t>калориметрия</w:t>
      </w:r>
      <w:r>
        <w:rPr>
          <w:rFonts w:ascii="Times New Roman" w:hAnsi="Times New Roman"/>
          <w:sz w:val="28"/>
          <w:szCs w:val="28"/>
          <w:lang w:val="kk-KZ"/>
        </w:rPr>
        <w:t xml:space="preserve"> ал инфрақызыл сәулелерін пайдалану –</w:t>
      </w:r>
      <w:r w:rsidRPr="007002E6">
        <w:rPr>
          <w:rFonts w:ascii="Times New Roman" w:hAnsi="Times New Roman"/>
          <w:sz w:val="28"/>
          <w:szCs w:val="28"/>
          <w:lang w:val="kk-KZ"/>
        </w:rPr>
        <w:t xml:space="preserve"> </w:t>
      </w:r>
      <w:r w:rsidRPr="002661B4">
        <w:rPr>
          <w:rFonts w:ascii="Times New Roman" w:hAnsi="Times New Roman"/>
          <w:i/>
          <w:sz w:val="28"/>
          <w:szCs w:val="28"/>
          <w:lang w:val="kk-KZ"/>
        </w:rPr>
        <w:t>инфрақызыл спектроскопия әдістері</w:t>
      </w:r>
      <w:r>
        <w:rPr>
          <w:rFonts w:ascii="Times New Roman" w:hAnsi="Times New Roman"/>
          <w:sz w:val="28"/>
          <w:szCs w:val="28"/>
          <w:lang w:val="kk-KZ"/>
        </w:rPr>
        <w:t xml:space="preserve"> деп аталады. Осы үшеуі біріктіріліп </w:t>
      </w:r>
      <w:r w:rsidRPr="007002E6">
        <w:rPr>
          <w:rFonts w:ascii="Times New Roman" w:hAnsi="Times New Roman"/>
          <w:b/>
          <w:sz w:val="28"/>
          <w:szCs w:val="28"/>
          <w:lang w:val="kk-KZ"/>
        </w:rPr>
        <w:t>молекулалық абсорбциялық</w:t>
      </w:r>
      <w:r>
        <w:rPr>
          <w:rFonts w:ascii="Times New Roman" w:hAnsi="Times New Roman"/>
          <w:sz w:val="28"/>
          <w:szCs w:val="28"/>
          <w:lang w:val="kk-KZ"/>
        </w:rPr>
        <w:t xml:space="preserve"> талдау бөлігін құрайды. Фотокалориметрия және спектрометрия біріктіріліп </w:t>
      </w:r>
      <w:r w:rsidRPr="007002E6">
        <w:rPr>
          <w:rFonts w:ascii="Times New Roman" w:hAnsi="Times New Roman"/>
          <w:b/>
          <w:sz w:val="28"/>
          <w:szCs w:val="28"/>
          <w:lang w:val="kk-KZ"/>
        </w:rPr>
        <w:t xml:space="preserve">фотометрия </w:t>
      </w:r>
      <w:r>
        <w:rPr>
          <w:rFonts w:ascii="Times New Roman" w:hAnsi="Times New Roman"/>
          <w:sz w:val="28"/>
          <w:szCs w:val="28"/>
          <w:lang w:val="kk-KZ"/>
        </w:rPr>
        <w:t>деп те аталады.</w:t>
      </w:r>
    </w:p>
    <w:p w:rsidR="00B2765D" w:rsidRDefault="00B2765D" w:rsidP="00FF5BAD">
      <w:pPr>
        <w:tabs>
          <w:tab w:val="left" w:pos="360"/>
        </w:tabs>
        <w:spacing w:after="0"/>
        <w:jc w:val="both"/>
        <w:rPr>
          <w:rFonts w:ascii="Times New Roman" w:hAnsi="Times New Roman"/>
          <w:sz w:val="28"/>
          <w:szCs w:val="28"/>
          <w:lang w:val="kk-KZ"/>
        </w:rPr>
      </w:pPr>
    </w:p>
    <w:p w:rsidR="00B2765D" w:rsidRDefault="00B2765D" w:rsidP="00FF5BAD">
      <w:pPr>
        <w:tabs>
          <w:tab w:val="left" w:pos="360"/>
        </w:tabs>
        <w:spacing w:after="0"/>
        <w:jc w:val="both"/>
        <w:rPr>
          <w:rFonts w:ascii="Times New Roman" w:hAnsi="Times New Roman"/>
          <w:sz w:val="28"/>
          <w:szCs w:val="28"/>
          <w:lang w:val="kk-KZ"/>
        </w:rPr>
      </w:pPr>
    </w:p>
    <w:p w:rsidR="00BB1FCF" w:rsidRDefault="00BB1FCF" w:rsidP="00FF5BAD">
      <w:pPr>
        <w:tabs>
          <w:tab w:val="left" w:pos="360"/>
        </w:tabs>
        <w:spacing w:after="0"/>
        <w:jc w:val="both"/>
        <w:rPr>
          <w:rFonts w:ascii="Times New Roman" w:hAnsi="Times New Roman"/>
          <w:sz w:val="28"/>
          <w:szCs w:val="28"/>
          <w:lang w:val="kk-KZ"/>
        </w:rPr>
      </w:pPr>
    </w:p>
    <w:p w:rsidR="00BB1FCF" w:rsidRDefault="00BB1FCF" w:rsidP="00FF5BAD">
      <w:pPr>
        <w:tabs>
          <w:tab w:val="left" w:pos="360"/>
        </w:tabs>
        <w:spacing w:after="0"/>
        <w:jc w:val="both"/>
        <w:rPr>
          <w:rFonts w:ascii="Times New Roman" w:hAnsi="Times New Roman"/>
          <w:sz w:val="28"/>
          <w:szCs w:val="28"/>
          <w:lang w:val="kk-KZ"/>
        </w:rPr>
      </w:pPr>
    </w:p>
    <w:p w:rsidR="00BB1FCF" w:rsidRDefault="00BB1FCF" w:rsidP="00FF5BAD">
      <w:pPr>
        <w:tabs>
          <w:tab w:val="left" w:pos="360"/>
        </w:tabs>
        <w:spacing w:after="0"/>
        <w:jc w:val="both"/>
        <w:rPr>
          <w:rFonts w:ascii="Times New Roman" w:hAnsi="Times New Roman"/>
          <w:sz w:val="28"/>
          <w:szCs w:val="28"/>
          <w:lang w:val="kk-KZ"/>
        </w:rPr>
      </w:pPr>
    </w:p>
    <w:p w:rsidR="00BB1FCF" w:rsidRPr="00440C5A" w:rsidRDefault="00BB1FCF" w:rsidP="00FF5BAD">
      <w:pPr>
        <w:tabs>
          <w:tab w:val="left" w:pos="360"/>
        </w:tabs>
        <w:spacing w:after="0"/>
        <w:jc w:val="both"/>
        <w:rPr>
          <w:rFonts w:ascii="Times New Roman" w:hAnsi="Times New Roman"/>
          <w:sz w:val="28"/>
          <w:szCs w:val="28"/>
          <w:lang w:val="kk-KZ"/>
        </w:rPr>
      </w:pPr>
    </w:p>
    <w:p w:rsidR="00F03FC6" w:rsidRPr="00440C5A" w:rsidRDefault="00F03FC6" w:rsidP="00FF5BAD">
      <w:pPr>
        <w:tabs>
          <w:tab w:val="left" w:pos="360"/>
        </w:tabs>
        <w:spacing w:after="0"/>
        <w:jc w:val="both"/>
        <w:rPr>
          <w:rFonts w:ascii="Times New Roman" w:hAnsi="Times New Roman"/>
          <w:sz w:val="28"/>
          <w:szCs w:val="28"/>
          <w:lang w:val="kk-KZ"/>
        </w:rPr>
      </w:pPr>
    </w:p>
    <w:p w:rsidR="00F03FC6" w:rsidRPr="00440C5A" w:rsidRDefault="00F03FC6" w:rsidP="00FF5BAD">
      <w:pPr>
        <w:tabs>
          <w:tab w:val="left" w:pos="360"/>
        </w:tabs>
        <w:spacing w:after="0"/>
        <w:jc w:val="both"/>
        <w:rPr>
          <w:rFonts w:ascii="Times New Roman" w:hAnsi="Times New Roman"/>
          <w:sz w:val="28"/>
          <w:szCs w:val="28"/>
          <w:lang w:val="kk-KZ"/>
        </w:rPr>
      </w:pPr>
    </w:p>
    <w:p w:rsidR="00F03FC6" w:rsidRPr="00440C5A" w:rsidRDefault="00F03FC6" w:rsidP="00FF5BAD">
      <w:pPr>
        <w:tabs>
          <w:tab w:val="left" w:pos="360"/>
        </w:tabs>
        <w:spacing w:after="0"/>
        <w:jc w:val="both"/>
        <w:rPr>
          <w:rFonts w:ascii="Times New Roman" w:hAnsi="Times New Roman"/>
          <w:sz w:val="28"/>
          <w:szCs w:val="28"/>
          <w:lang w:val="kk-KZ"/>
        </w:rPr>
      </w:pPr>
    </w:p>
    <w:p w:rsidR="00F03FC6" w:rsidRPr="00440C5A" w:rsidRDefault="00F03FC6" w:rsidP="00FF5BAD">
      <w:pPr>
        <w:tabs>
          <w:tab w:val="left" w:pos="360"/>
        </w:tabs>
        <w:spacing w:after="0"/>
        <w:jc w:val="both"/>
        <w:rPr>
          <w:rFonts w:ascii="Times New Roman" w:hAnsi="Times New Roman"/>
          <w:sz w:val="28"/>
          <w:szCs w:val="28"/>
          <w:lang w:val="kk-KZ"/>
        </w:rPr>
      </w:pPr>
    </w:p>
    <w:p w:rsidR="00B2765D" w:rsidRDefault="00B2765D" w:rsidP="00FF5BAD">
      <w:pPr>
        <w:pStyle w:val="a4"/>
        <w:numPr>
          <w:ilvl w:val="1"/>
          <w:numId w:val="38"/>
        </w:numPr>
        <w:tabs>
          <w:tab w:val="left" w:pos="360"/>
          <w:tab w:val="left" w:pos="851"/>
        </w:tabs>
        <w:spacing w:after="0" w:line="276" w:lineRule="auto"/>
        <w:ind w:left="0" w:firstLine="0"/>
        <w:jc w:val="center"/>
        <w:rPr>
          <w:rFonts w:ascii="Times New Roman" w:hAnsi="Times New Roman"/>
          <w:sz w:val="28"/>
          <w:szCs w:val="28"/>
          <w:lang w:val="kk-KZ"/>
        </w:rPr>
      </w:pPr>
      <w:r>
        <w:rPr>
          <w:rFonts w:ascii="Times New Roman" w:hAnsi="Times New Roman"/>
          <w:sz w:val="28"/>
          <w:szCs w:val="28"/>
          <w:lang w:val="en-US"/>
        </w:rPr>
        <w:lastRenderedPageBreak/>
        <w:t>–</w:t>
      </w:r>
      <w:r w:rsidRPr="002661B4">
        <w:rPr>
          <w:rFonts w:ascii="Times New Roman" w:hAnsi="Times New Roman"/>
          <w:sz w:val="28"/>
          <w:szCs w:val="28"/>
          <w:lang w:val="en-US"/>
        </w:rPr>
        <w:t xml:space="preserve"> </w:t>
      </w:r>
      <w:r w:rsidRPr="002661B4">
        <w:rPr>
          <w:rFonts w:ascii="Times New Roman" w:hAnsi="Times New Roman"/>
          <w:sz w:val="28"/>
          <w:szCs w:val="28"/>
          <w:lang w:val="kk-KZ"/>
        </w:rPr>
        <w:t>кесте</w:t>
      </w:r>
    </w:p>
    <w:p w:rsidR="00B2765D" w:rsidRPr="00F87989" w:rsidRDefault="00B2765D" w:rsidP="00FF5BAD">
      <w:pPr>
        <w:pStyle w:val="a4"/>
        <w:tabs>
          <w:tab w:val="left" w:pos="360"/>
        </w:tabs>
        <w:spacing w:after="0"/>
        <w:ind w:left="0"/>
        <w:jc w:val="both"/>
        <w:rPr>
          <w:rFonts w:ascii="Times New Roman" w:hAnsi="Times New Roman"/>
          <w:sz w:val="28"/>
          <w:szCs w:val="28"/>
          <w:lang w:val="kk-KZ"/>
        </w:rPr>
      </w:pPr>
      <w:r w:rsidRPr="00F87989">
        <w:rPr>
          <w:rFonts w:ascii="Times New Roman" w:hAnsi="Times New Roman"/>
          <w:sz w:val="28"/>
          <w:szCs w:val="28"/>
          <w:lang w:val="kk-KZ"/>
        </w:rPr>
        <w:t xml:space="preserve">        Жүйе құрамын талдау әдістерінің топталуы және түрлері</w:t>
      </w:r>
    </w:p>
    <w:p w:rsidR="00B2765D" w:rsidRDefault="00B2765D" w:rsidP="00FF5BAD">
      <w:pPr>
        <w:pStyle w:val="a4"/>
        <w:tabs>
          <w:tab w:val="left" w:pos="360"/>
        </w:tabs>
        <w:spacing w:after="0"/>
        <w:ind w:left="0"/>
        <w:jc w:val="both"/>
        <w:rPr>
          <w:rFonts w:ascii="Times New Roman" w:hAnsi="Times New Roman"/>
          <w:b/>
          <w:sz w:val="28"/>
          <w:szCs w:val="28"/>
          <w:lang w:val="kk-KZ"/>
        </w:rPr>
      </w:pPr>
    </w:p>
    <w:tbl>
      <w:tblPr>
        <w:tblW w:w="0" w:type="auto"/>
        <w:jc w:val="center"/>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13"/>
        <w:gridCol w:w="2622"/>
        <w:gridCol w:w="1786"/>
      </w:tblGrid>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Әсер етуші энергия түрі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Өлшенілетін шама</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Әдістің аталуы</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en-US"/>
              </w:rPr>
            </w:pPr>
            <w:r w:rsidRPr="00F94704">
              <w:rPr>
                <w:rFonts w:ascii="Times New Roman" w:hAnsi="Times New Roman"/>
                <w:sz w:val="28"/>
                <w:szCs w:val="28"/>
                <w:lang w:val="en-US"/>
              </w:rPr>
              <w:t>1</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en-US"/>
              </w:rPr>
            </w:pPr>
            <w:r w:rsidRPr="00F94704">
              <w:rPr>
                <w:rFonts w:ascii="Times New Roman" w:hAnsi="Times New Roman"/>
                <w:sz w:val="28"/>
                <w:szCs w:val="28"/>
                <w:lang w:val="en-US"/>
              </w:rPr>
              <w:t>2</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en-US"/>
              </w:rPr>
            </w:pPr>
            <w:r w:rsidRPr="00F94704">
              <w:rPr>
                <w:rFonts w:ascii="Times New Roman" w:hAnsi="Times New Roman"/>
                <w:sz w:val="28"/>
                <w:szCs w:val="28"/>
                <w:lang w:val="en-US"/>
              </w:rPr>
              <w:t>3</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Химиялық энергия</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Реакция нәтижесінде түзілген өнім массасы;</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Еріген зат мөлшері;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Газ көлемі;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Реакция жылдамдығы;</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Люминесценция интенсивтілігі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Гравиметрия</w:t>
            </w:r>
          </w:p>
          <w:p w:rsidR="00B2765D" w:rsidRPr="00F94704" w:rsidRDefault="00B2765D" w:rsidP="00FF5BAD">
            <w:pPr>
              <w:tabs>
                <w:tab w:val="left" w:pos="360"/>
              </w:tabs>
              <w:spacing w:after="0" w:line="240" w:lineRule="auto"/>
              <w:jc w:val="center"/>
              <w:rPr>
                <w:rFonts w:ascii="Times New Roman" w:hAnsi="Times New Roman"/>
                <w:sz w:val="28"/>
                <w:szCs w:val="28"/>
              </w:rPr>
            </w:pPr>
          </w:p>
          <w:p w:rsidR="00B2765D" w:rsidRPr="00F94704" w:rsidRDefault="00B2765D" w:rsidP="00FF5BAD">
            <w:pPr>
              <w:tabs>
                <w:tab w:val="left" w:pos="360"/>
              </w:tabs>
              <w:spacing w:after="0" w:line="240" w:lineRule="auto"/>
              <w:jc w:val="center"/>
              <w:rPr>
                <w:rFonts w:ascii="Times New Roman" w:hAnsi="Times New Roman"/>
                <w:sz w:val="28"/>
                <w:szCs w:val="28"/>
              </w:rPr>
            </w:pPr>
          </w:p>
          <w:p w:rsidR="00B2765D" w:rsidRPr="00F94704" w:rsidRDefault="00B2765D" w:rsidP="00FF5BAD">
            <w:pPr>
              <w:tabs>
                <w:tab w:val="left" w:pos="360"/>
              </w:tabs>
              <w:spacing w:after="0" w:line="240" w:lineRule="auto"/>
              <w:jc w:val="center"/>
              <w:rPr>
                <w:rFonts w:ascii="Times New Roman" w:hAnsi="Times New Roman"/>
                <w:sz w:val="28"/>
                <w:szCs w:val="28"/>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Титриметрия</w:t>
            </w:r>
          </w:p>
          <w:p w:rsidR="00B2765D" w:rsidRPr="00F94704" w:rsidRDefault="00B2765D" w:rsidP="00FF5BAD">
            <w:pPr>
              <w:tabs>
                <w:tab w:val="left" w:pos="360"/>
              </w:tabs>
              <w:spacing w:after="0" w:line="240" w:lineRule="auto"/>
              <w:jc w:val="center"/>
              <w:rPr>
                <w:rFonts w:ascii="Times New Roman" w:hAnsi="Times New Roman"/>
                <w:sz w:val="28"/>
                <w:szCs w:val="28"/>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Газовалюметрия</w:t>
            </w:r>
          </w:p>
          <w:p w:rsidR="00B2765D" w:rsidRPr="00F94704" w:rsidRDefault="00B2765D" w:rsidP="00FF5BAD">
            <w:pPr>
              <w:tabs>
                <w:tab w:val="left" w:pos="360"/>
              </w:tabs>
              <w:spacing w:after="0" w:line="240" w:lineRule="auto"/>
              <w:jc w:val="center"/>
              <w:rPr>
                <w:rFonts w:ascii="Times New Roman" w:hAnsi="Times New Roman"/>
                <w:sz w:val="28"/>
                <w:szCs w:val="28"/>
              </w:rPr>
            </w:pPr>
            <w:r w:rsidRPr="00F94704">
              <w:rPr>
                <w:rFonts w:ascii="Times New Roman" w:hAnsi="Times New Roman"/>
                <w:sz w:val="28"/>
                <w:szCs w:val="28"/>
                <w:lang w:val="kk-KZ"/>
              </w:rPr>
              <w:t>Кинетикалық</w:t>
            </w:r>
          </w:p>
          <w:p w:rsidR="00B2765D" w:rsidRPr="00F94704" w:rsidRDefault="00B2765D" w:rsidP="00FF5BAD">
            <w:pPr>
              <w:tabs>
                <w:tab w:val="left" w:pos="360"/>
              </w:tabs>
              <w:spacing w:after="0" w:line="240" w:lineRule="auto"/>
              <w:jc w:val="center"/>
              <w:rPr>
                <w:rFonts w:ascii="Times New Roman" w:hAnsi="Times New Roman"/>
                <w:sz w:val="28"/>
                <w:szCs w:val="28"/>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Хемилюминесценция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Әртүрлі фазадағы молекулааралық әсерлесу күштері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Фазалар бойындағы зат мөлшері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Хроматография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Электрондар ағыны, иондар қозғалысы</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Кернеу, потенциал;</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Электрод поляризациясы;</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Ток күші;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Электрөткізгіштік;</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 xml:space="preserve">Импеданс (айнымалы ток </w:t>
            </w:r>
            <w:r w:rsidRPr="00F94704">
              <w:rPr>
                <w:rFonts w:ascii="Times New Roman" w:hAnsi="Times New Roman"/>
                <w:sz w:val="28"/>
                <w:szCs w:val="28"/>
                <w:lang w:val="kk-KZ"/>
              </w:rPr>
              <w:lastRenderedPageBreak/>
              <w:t>кедергісі);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 заряды мөлшері;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Электрохимиялық реакция өнімінің массасы;</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Диэлектрлік өтімділік;</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Электрофоретивті қозғалғыштық</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Потенциометрия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Вольтамперометрия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Амперометрия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Кондуктоме</w:t>
            </w:r>
            <w:r w:rsidRPr="00F94704">
              <w:rPr>
                <w:rFonts w:ascii="Times New Roman" w:hAnsi="Times New Roman"/>
                <w:sz w:val="28"/>
                <w:szCs w:val="28"/>
                <w:lang w:val="kk-KZ"/>
              </w:rPr>
              <w:lastRenderedPageBreak/>
              <w:t>трия</w:t>
            </w:r>
          </w:p>
          <w:p w:rsidR="00B2765D" w:rsidRPr="00F94704" w:rsidRDefault="00B2765D" w:rsidP="00FF5BAD">
            <w:pPr>
              <w:tabs>
                <w:tab w:val="left" w:pos="360"/>
              </w:tabs>
              <w:spacing w:after="0" w:line="240" w:lineRule="auto"/>
              <w:jc w:val="center"/>
              <w:rPr>
                <w:rFonts w:ascii="Times New Roman" w:hAnsi="Times New Roman"/>
                <w:sz w:val="28"/>
                <w:szCs w:val="28"/>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Осциллометрия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Кулонометрия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Электрогравиметрия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Диэлкометрия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en-US"/>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Электрофорез</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rPr>
            </w:pPr>
            <w:r w:rsidRPr="00F94704">
              <w:rPr>
                <w:rFonts w:ascii="Times New Roman" w:hAnsi="Times New Roman"/>
                <w:sz w:val="28"/>
                <w:szCs w:val="28"/>
                <w:lang w:val="kk-KZ"/>
              </w:rPr>
              <w:lastRenderedPageBreak/>
              <w:t>Электромагниттік толқын λ</w:t>
            </w:r>
            <w:r w:rsidRPr="00F94704">
              <w:rPr>
                <w:rFonts w:ascii="Times New Roman" w:hAnsi="Times New Roman"/>
                <w:sz w:val="28"/>
                <w:szCs w:val="28"/>
                <w:lang w:val="en-US"/>
              </w:rPr>
              <w:t>= 10</w:t>
            </w:r>
            <w:r w:rsidRPr="00F94704">
              <w:rPr>
                <w:rFonts w:ascii="Times New Roman" w:hAnsi="Times New Roman"/>
                <w:sz w:val="28"/>
                <w:szCs w:val="28"/>
                <w:vertAlign w:val="superscript"/>
                <w:lang w:val="en-US"/>
              </w:rPr>
              <w:t>-13</w:t>
            </w:r>
            <w:r w:rsidRPr="00F94704">
              <w:rPr>
                <w:rFonts w:ascii="Times New Roman" w:hAnsi="Times New Roman"/>
                <w:sz w:val="28"/>
                <w:szCs w:val="28"/>
                <w:lang w:val="en-US"/>
              </w:rPr>
              <w:t>- 10</w:t>
            </w:r>
            <w:r w:rsidRPr="00F94704">
              <w:rPr>
                <w:rFonts w:ascii="Times New Roman" w:hAnsi="Times New Roman"/>
                <w:sz w:val="28"/>
                <w:szCs w:val="28"/>
                <w:vertAlign w:val="superscript"/>
                <w:lang w:val="en-US"/>
              </w:rPr>
              <w:t>-10</w:t>
            </w:r>
            <w:r w:rsidRPr="00F94704">
              <w:rPr>
                <w:rFonts w:ascii="Times New Roman" w:hAnsi="Times New Roman"/>
                <w:sz w:val="28"/>
                <w:szCs w:val="28"/>
              </w:rPr>
              <w:t>м</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Изотоп активтілігі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Активациялық талдау</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 xml:space="preserve">Ядролық реакция, нейтрон, протон α </w:t>
            </w:r>
            <w:r w:rsidRPr="00F94704">
              <w:rPr>
                <w:rFonts w:ascii="Times New Roman" w:hAnsi="Times New Roman"/>
                <w:sz w:val="28"/>
                <w:szCs w:val="28"/>
              </w:rPr>
              <w:t>–</w:t>
            </w:r>
            <w:r w:rsidRPr="00F94704">
              <w:rPr>
                <w:rFonts w:ascii="Times New Roman" w:hAnsi="Times New Roman"/>
                <w:sz w:val="28"/>
                <w:szCs w:val="28"/>
                <w:lang w:val="kk-KZ"/>
              </w:rPr>
              <w:t xml:space="preserve">бөлшектер, </w:t>
            </w:r>
            <w:r w:rsidRPr="00F94704">
              <w:rPr>
                <w:rFonts w:ascii="Times New Roman" w:hAnsi="Times New Roman"/>
                <w:sz w:val="28"/>
                <w:szCs w:val="28"/>
              </w:rPr>
              <w:t xml:space="preserve"> </w:t>
            </w:r>
            <w:r w:rsidRPr="00F94704">
              <w:rPr>
                <w:rFonts w:ascii="Times New Roman" w:hAnsi="Times New Roman"/>
                <w:sz w:val="28"/>
                <w:szCs w:val="28"/>
                <w:lang w:val="kk-KZ"/>
              </w:rPr>
              <w:t>ɣ</w:t>
            </w:r>
            <w:r w:rsidRPr="00F94704">
              <w:rPr>
                <w:rFonts w:ascii="Times New Roman" w:hAnsi="Times New Roman"/>
                <w:sz w:val="28"/>
                <w:szCs w:val="28"/>
              </w:rPr>
              <w:t>-</w:t>
            </w:r>
            <w:r w:rsidRPr="00F94704">
              <w:rPr>
                <w:rFonts w:ascii="Times New Roman" w:hAnsi="Times New Roman"/>
                <w:sz w:val="28"/>
                <w:szCs w:val="28"/>
                <w:lang w:val="kk-KZ"/>
              </w:rPr>
              <w:t xml:space="preserve"> сәулелермен ядроны атқылау</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Изотоп активтілігі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Радиохимиялық әдіс</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ɣ- сәулелері, ішкі қабаттағы электрондар қозуы</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Спектр сызықтарының интенсивтілігі, түрі, ауданы</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Мессбауэр спектроскопиясы</w:t>
            </w:r>
          </w:p>
        </w:tc>
      </w:tr>
      <w:tr w:rsidR="00B2765D" w:rsidRPr="00FF14D2"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λ</w:t>
            </w:r>
            <w:r w:rsidRPr="00F94704">
              <w:rPr>
                <w:rFonts w:ascii="Times New Roman" w:hAnsi="Times New Roman"/>
                <w:sz w:val="28"/>
                <w:szCs w:val="28"/>
                <w:lang w:val="en-US"/>
              </w:rPr>
              <w:t>= 10</w:t>
            </w:r>
            <w:r w:rsidRPr="00F94704">
              <w:rPr>
                <w:rFonts w:ascii="Times New Roman" w:hAnsi="Times New Roman"/>
                <w:sz w:val="28"/>
                <w:szCs w:val="28"/>
                <w:vertAlign w:val="superscript"/>
                <w:lang w:val="en-US"/>
              </w:rPr>
              <w:t>-11</w:t>
            </w:r>
            <w:r w:rsidRPr="00F94704">
              <w:rPr>
                <w:rFonts w:ascii="Times New Roman" w:hAnsi="Times New Roman"/>
                <w:sz w:val="28"/>
                <w:szCs w:val="28"/>
                <w:lang w:val="en-US"/>
              </w:rPr>
              <w:t>- 10</w:t>
            </w:r>
            <w:r w:rsidRPr="00F94704">
              <w:rPr>
                <w:rFonts w:ascii="Times New Roman" w:hAnsi="Times New Roman"/>
                <w:sz w:val="28"/>
                <w:szCs w:val="28"/>
                <w:vertAlign w:val="superscript"/>
                <w:lang w:val="en-US"/>
              </w:rPr>
              <w:t>-8</w:t>
            </w:r>
            <w:r w:rsidRPr="00F94704">
              <w:rPr>
                <w:rFonts w:ascii="Times New Roman" w:hAnsi="Times New Roman"/>
                <w:sz w:val="28"/>
                <w:szCs w:val="28"/>
              </w:rPr>
              <w:t>м</w:t>
            </w:r>
            <w:r w:rsidRPr="00F94704">
              <w:rPr>
                <w:rFonts w:ascii="Times New Roman" w:hAnsi="Times New Roman"/>
                <w:sz w:val="28"/>
                <w:szCs w:val="28"/>
                <w:lang w:val="en-US"/>
              </w:rPr>
              <w:t xml:space="preserve"> </w:t>
            </w:r>
            <w:r w:rsidRPr="00F94704">
              <w:rPr>
                <w:rFonts w:ascii="Times New Roman" w:hAnsi="Times New Roman"/>
                <w:sz w:val="28"/>
                <w:szCs w:val="28"/>
                <w:lang w:val="kk-KZ"/>
              </w:rPr>
              <w:t xml:space="preserve">рентген </w:t>
            </w:r>
            <w:r w:rsidRPr="00F94704">
              <w:rPr>
                <w:rFonts w:ascii="Times New Roman" w:hAnsi="Times New Roman"/>
                <w:sz w:val="28"/>
                <w:szCs w:val="28"/>
                <w:lang w:val="kk-KZ"/>
              </w:rPr>
              <w:lastRenderedPageBreak/>
              <w:t>сәулелері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 xml:space="preserve">Дифрактограмма, рентгенограмма, </w:t>
            </w:r>
            <w:r w:rsidRPr="00F94704">
              <w:rPr>
                <w:rFonts w:ascii="Times New Roman" w:hAnsi="Times New Roman"/>
                <w:sz w:val="28"/>
                <w:szCs w:val="28"/>
                <w:lang w:val="kk-KZ"/>
              </w:rPr>
              <w:lastRenderedPageBreak/>
              <w:t>спектр сызықтары, толқын жиілігі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 xml:space="preserve">Рентгенфазалы, </w:t>
            </w:r>
            <w:r w:rsidRPr="00F94704">
              <w:rPr>
                <w:rFonts w:ascii="Times New Roman" w:hAnsi="Times New Roman"/>
                <w:sz w:val="28"/>
                <w:szCs w:val="28"/>
                <w:lang w:val="kk-KZ"/>
              </w:rPr>
              <w:lastRenderedPageBreak/>
              <w:t>рентгенқұрылымды, рентгенспектральды әдістер. Рентгенді фотоэлектронды спектроскопия, Ожеспектроскопия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λ</w:t>
            </w:r>
            <w:r w:rsidRPr="00F94704">
              <w:rPr>
                <w:rFonts w:ascii="Times New Roman" w:hAnsi="Times New Roman"/>
                <w:sz w:val="28"/>
                <w:szCs w:val="28"/>
              </w:rPr>
              <w:t>=1</w:t>
            </w:r>
            <w:r w:rsidRPr="00F94704">
              <w:rPr>
                <w:rFonts w:ascii="Times New Roman" w:hAnsi="Times New Roman"/>
                <w:sz w:val="28"/>
                <w:szCs w:val="28"/>
                <w:lang w:val="en-US"/>
              </w:rPr>
              <w:t>x</w:t>
            </w:r>
            <w:r w:rsidRPr="00F94704">
              <w:rPr>
                <w:rFonts w:ascii="Times New Roman" w:hAnsi="Times New Roman"/>
                <w:sz w:val="28"/>
                <w:szCs w:val="28"/>
              </w:rPr>
              <w:t>10</w:t>
            </w:r>
            <w:r w:rsidRPr="00F94704">
              <w:rPr>
                <w:rFonts w:ascii="Times New Roman" w:hAnsi="Times New Roman"/>
                <w:sz w:val="28"/>
                <w:szCs w:val="28"/>
                <w:vertAlign w:val="superscript"/>
              </w:rPr>
              <w:t>-7</w:t>
            </w:r>
            <w:r w:rsidRPr="00F94704">
              <w:rPr>
                <w:rFonts w:ascii="Times New Roman" w:hAnsi="Times New Roman"/>
                <w:sz w:val="28"/>
                <w:szCs w:val="28"/>
              </w:rPr>
              <w:t>-4</w:t>
            </w:r>
            <w:r w:rsidRPr="00F94704">
              <w:rPr>
                <w:rFonts w:ascii="Times New Roman" w:hAnsi="Times New Roman"/>
                <w:sz w:val="28"/>
                <w:szCs w:val="28"/>
                <w:lang w:val="en-US"/>
              </w:rPr>
              <w:t>x</w:t>
            </w:r>
            <w:r w:rsidRPr="00F94704">
              <w:rPr>
                <w:rFonts w:ascii="Times New Roman" w:hAnsi="Times New Roman"/>
                <w:sz w:val="28"/>
                <w:szCs w:val="28"/>
              </w:rPr>
              <w:t>10</w:t>
            </w:r>
            <w:r w:rsidRPr="00F94704">
              <w:rPr>
                <w:rFonts w:ascii="Times New Roman" w:hAnsi="Times New Roman"/>
                <w:sz w:val="28"/>
                <w:szCs w:val="28"/>
                <w:vertAlign w:val="superscript"/>
              </w:rPr>
              <w:t>-6</w:t>
            </w:r>
            <w:r w:rsidRPr="00F94704">
              <w:rPr>
                <w:rFonts w:ascii="Times New Roman" w:hAnsi="Times New Roman"/>
                <w:sz w:val="28"/>
                <w:szCs w:val="28"/>
              </w:rPr>
              <w:t xml:space="preserve">м </w:t>
            </w:r>
            <w:r w:rsidRPr="00F94704">
              <w:rPr>
                <w:rFonts w:ascii="Times New Roman" w:hAnsi="Times New Roman"/>
                <w:sz w:val="28"/>
                <w:szCs w:val="28"/>
                <w:lang w:val="kk-KZ"/>
              </w:rPr>
              <w:t>Сыртқы қабаттағы электрондар ауысуы</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Спектр сызықтары интенсивтілігі, толқын жиілігі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Ультракүлгінді спектроскопия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Фурье спектроскопиясы</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λ</w:t>
            </w:r>
            <w:r w:rsidRPr="00F94704">
              <w:rPr>
                <w:rFonts w:ascii="Times New Roman" w:hAnsi="Times New Roman"/>
                <w:sz w:val="28"/>
                <w:szCs w:val="28"/>
              </w:rPr>
              <w:t>=</w:t>
            </w:r>
            <w:r w:rsidRPr="00F94704">
              <w:rPr>
                <w:rFonts w:ascii="Times New Roman" w:hAnsi="Times New Roman"/>
                <w:sz w:val="28"/>
                <w:szCs w:val="28"/>
                <w:lang w:val="en-US"/>
              </w:rPr>
              <w:t>4x</w:t>
            </w:r>
            <w:r w:rsidRPr="00F94704">
              <w:rPr>
                <w:rFonts w:ascii="Times New Roman" w:hAnsi="Times New Roman"/>
                <w:sz w:val="28"/>
                <w:szCs w:val="28"/>
              </w:rPr>
              <w:t>10</w:t>
            </w:r>
            <w:r w:rsidRPr="00F94704">
              <w:rPr>
                <w:rFonts w:ascii="Times New Roman" w:hAnsi="Times New Roman"/>
                <w:sz w:val="28"/>
                <w:szCs w:val="28"/>
                <w:vertAlign w:val="superscript"/>
              </w:rPr>
              <w:t>-7</w:t>
            </w:r>
            <w:r w:rsidRPr="00F94704">
              <w:rPr>
                <w:rFonts w:ascii="Times New Roman" w:hAnsi="Times New Roman"/>
                <w:sz w:val="28"/>
                <w:szCs w:val="28"/>
              </w:rPr>
              <w:t>-</w:t>
            </w:r>
            <w:r w:rsidRPr="00F94704">
              <w:rPr>
                <w:rFonts w:ascii="Times New Roman" w:hAnsi="Times New Roman"/>
                <w:sz w:val="28"/>
                <w:szCs w:val="28"/>
                <w:lang w:val="en-US"/>
              </w:rPr>
              <w:t>1.0x</w:t>
            </w:r>
            <w:r w:rsidRPr="00F94704">
              <w:rPr>
                <w:rFonts w:ascii="Times New Roman" w:hAnsi="Times New Roman"/>
                <w:sz w:val="28"/>
                <w:szCs w:val="28"/>
              </w:rPr>
              <w:t>10</w:t>
            </w:r>
            <w:r w:rsidRPr="00F94704">
              <w:rPr>
                <w:rFonts w:ascii="Times New Roman" w:hAnsi="Times New Roman"/>
                <w:sz w:val="28"/>
                <w:szCs w:val="28"/>
                <w:vertAlign w:val="superscript"/>
              </w:rPr>
              <w:t>-6</w:t>
            </w:r>
            <w:r w:rsidRPr="00F94704">
              <w:rPr>
                <w:rFonts w:ascii="Times New Roman" w:hAnsi="Times New Roman"/>
                <w:sz w:val="28"/>
                <w:szCs w:val="28"/>
              </w:rPr>
              <w:t>м</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Жарық сәулесі интенсивтілігі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Жарық сәулесінің сын көрсеткіші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Жарық сәулесінің шашырауы</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Жарық жазықтығы поляризациялануының бұрылу бұрышын анықтау</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Колориметрия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Рефрактометрия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Комбинациялы шашырауы спектрі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Поляриметрия</w:t>
            </w:r>
          </w:p>
        </w:tc>
      </w:tr>
      <w:tr w:rsidR="00B2765D" w:rsidRPr="00FF14D2"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λ</w:t>
            </w:r>
            <w:r w:rsidRPr="00F94704">
              <w:rPr>
                <w:rFonts w:ascii="Times New Roman" w:hAnsi="Times New Roman"/>
                <w:sz w:val="28"/>
                <w:szCs w:val="28"/>
              </w:rPr>
              <w:t>=</w:t>
            </w:r>
            <w:r w:rsidRPr="00F94704">
              <w:rPr>
                <w:rFonts w:ascii="Times New Roman" w:hAnsi="Times New Roman"/>
                <w:sz w:val="28"/>
                <w:szCs w:val="28"/>
                <w:lang w:val="en-US"/>
              </w:rPr>
              <w:t>4x</w:t>
            </w:r>
            <w:r w:rsidRPr="00F94704">
              <w:rPr>
                <w:rFonts w:ascii="Times New Roman" w:hAnsi="Times New Roman"/>
                <w:sz w:val="28"/>
                <w:szCs w:val="28"/>
              </w:rPr>
              <w:t>10</w:t>
            </w:r>
            <w:r w:rsidRPr="00F94704">
              <w:rPr>
                <w:rFonts w:ascii="Times New Roman" w:hAnsi="Times New Roman"/>
                <w:sz w:val="28"/>
                <w:szCs w:val="28"/>
                <w:vertAlign w:val="superscript"/>
              </w:rPr>
              <w:t>-7</w:t>
            </w:r>
            <w:r w:rsidRPr="00F94704">
              <w:rPr>
                <w:rFonts w:ascii="Times New Roman" w:hAnsi="Times New Roman"/>
                <w:sz w:val="28"/>
                <w:szCs w:val="28"/>
              </w:rPr>
              <w:t>-</w:t>
            </w:r>
            <w:r w:rsidRPr="00F94704">
              <w:rPr>
                <w:rFonts w:ascii="Times New Roman" w:hAnsi="Times New Roman"/>
                <w:sz w:val="28"/>
                <w:szCs w:val="28"/>
                <w:lang w:val="en-US"/>
              </w:rPr>
              <w:t>1x</w:t>
            </w:r>
            <w:r w:rsidRPr="00F94704">
              <w:rPr>
                <w:rFonts w:ascii="Times New Roman" w:hAnsi="Times New Roman"/>
                <w:sz w:val="28"/>
                <w:szCs w:val="28"/>
              </w:rPr>
              <w:t>10</w:t>
            </w:r>
            <w:r w:rsidRPr="00F94704">
              <w:rPr>
                <w:rFonts w:ascii="Times New Roman" w:hAnsi="Times New Roman"/>
                <w:sz w:val="28"/>
                <w:szCs w:val="28"/>
                <w:vertAlign w:val="superscript"/>
              </w:rPr>
              <w:t>-6</w:t>
            </w:r>
            <w:r w:rsidRPr="00F94704">
              <w:rPr>
                <w:rFonts w:ascii="Times New Roman" w:hAnsi="Times New Roman"/>
                <w:sz w:val="28"/>
                <w:szCs w:val="28"/>
              </w:rPr>
              <w:t>м</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Ерітіндіге түскен шашыраған жарық интенсивтілігі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Нефелометрия – түскен және шашыраған сәуле өзара перпендикуляр. Турбидиметрия – түскен сәуле және шашыраған сәуле бір бағытта</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λ= 10</w:t>
            </w:r>
            <w:r w:rsidRPr="00F94704">
              <w:rPr>
                <w:rFonts w:ascii="Times New Roman" w:hAnsi="Times New Roman"/>
                <w:sz w:val="28"/>
                <w:szCs w:val="28"/>
                <w:vertAlign w:val="superscript"/>
                <w:lang w:val="kk-KZ"/>
              </w:rPr>
              <w:t>-6</w:t>
            </w:r>
            <w:r w:rsidRPr="00F94704">
              <w:rPr>
                <w:rFonts w:ascii="Times New Roman" w:hAnsi="Times New Roman"/>
                <w:sz w:val="28"/>
                <w:szCs w:val="28"/>
                <w:lang w:val="kk-KZ"/>
              </w:rPr>
              <w:t>- 10</w:t>
            </w:r>
            <w:r w:rsidRPr="00F94704">
              <w:rPr>
                <w:rFonts w:ascii="Times New Roman" w:hAnsi="Times New Roman"/>
                <w:sz w:val="28"/>
                <w:szCs w:val="28"/>
                <w:vertAlign w:val="superscript"/>
                <w:lang w:val="kk-KZ"/>
              </w:rPr>
              <w:t>-4</w:t>
            </w:r>
            <w:r w:rsidRPr="00F94704">
              <w:rPr>
                <w:rFonts w:ascii="Times New Roman" w:hAnsi="Times New Roman"/>
                <w:sz w:val="28"/>
                <w:szCs w:val="28"/>
                <w:lang w:val="kk-KZ"/>
              </w:rPr>
              <w:t>м молекула тербелісі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Спектр сызықтары,  толқын жұтылу жиілігі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Инфрақызыл спектроскопиясы</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λ= 10</w:t>
            </w:r>
            <w:r w:rsidRPr="00F94704">
              <w:rPr>
                <w:rFonts w:ascii="Times New Roman" w:hAnsi="Times New Roman"/>
                <w:sz w:val="28"/>
                <w:szCs w:val="28"/>
                <w:vertAlign w:val="superscript"/>
                <w:lang w:val="kk-KZ"/>
              </w:rPr>
              <w:t>-4</w:t>
            </w:r>
            <w:r w:rsidRPr="00F94704">
              <w:rPr>
                <w:rFonts w:ascii="Times New Roman" w:hAnsi="Times New Roman"/>
                <w:sz w:val="28"/>
                <w:szCs w:val="28"/>
                <w:lang w:val="kk-KZ"/>
              </w:rPr>
              <w:t>- 10</w:t>
            </w:r>
            <w:r w:rsidRPr="00F94704">
              <w:rPr>
                <w:rFonts w:ascii="Times New Roman" w:hAnsi="Times New Roman"/>
                <w:sz w:val="28"/>
                <w:szCs w:val="28"/>
                <w:vertAlign w:val="superscript"/>
                <w:lang w:val="kk-KZ"/>
              </w:rPr>
              <w:t>-2</w:t>
            </w:r>
            <w:r w:rsidRPr="00F94704">
              <w:rPr>
                <w:rFonts w:ascii="Times New Roman" w:hAnsi="Times New Roman"/>
                <w:sz w:val="28"/>
                <w:szCs w:val="28"/>
                <w:lang w:val="kk-KZ"/>
              </w:rPr>
              <w:t>м молекула айналмалы қозғалысы</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Спектр сызықтары,  толқын жұтылу жиілігі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Фурье спектроскопиясы</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Жарық сәулесі, космос радиациясы, радиоактивті ыдырау сәулелері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Люминисенция интенсивтілігі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Люминисенция әдісі</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λ= 10</w:t>
            </w:r>
            <w:r w:rsidRPr="00F94704">
              <w:rPr>
                <w:rFonts w:ascii="Times New Roman" w:hAnsi="Times New Roman"/>
                <w:sz w:val="28"/>
                <w:szCs w:val="28"/>
                <w:vertAlign w:val="superscript"/>
                <w:lang w:val="kk-KZ"/>
              </w:rPr>
              <w:t>-2</w:t>
            </w:r>
            <w:r w:rsidRPr="00F94704">
              <w:rPr>
                <w:rFonts w:ascii="Times New Roman" w:hAnsi="Times New Roman"/>
                <w:sz w:val="28"/>
                <w:szCs w:val="28"/>
                <w:lang w:val="kk-KZ"/>
              </w:rPr>
              <w:t>- 10</w:t>
            </w:r>
            <w:r w:rsidRPr="00F94704">
              <w:rPr>
                <w:rFonts w:ascii="Times New Roman" w:hAnsi="Times New Roman"/>
                <w:sz w:val="28"/>
                <w:szCs w:val="28"/>
                <w:vertAlign w:val="superscript"/>
                <w:lang w:val="kk-KZ"/>
              </w:rPr>
              <w:t>-1</w:t>
            </w:r>
            <w:r w:rsidRPr="00F94704">
              <w:rPr>
                <w:rFonts w:ascii="Times New Roman" w:hAnsi="Times New Roman"/>
                <w:sz w:val="28"/>
                <w:szCs w:val="28"/>
                <w:lang w:val="kk-KZ"/>
              </w:rPr>
              <w:t>м Жоғары жиілікті магнит өрісі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Спектр сызықтары, ƒ факторы</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Электронды паромагнитті резонанс Фурье спектроскопия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λ=10</w:t>
            </w:r>
            <w:r w:rsidRPr="00F94704">
              <w:rPr>
                <w:rFonts w:ascii="Times New Roman" w:hAnsi="Times New Roman"/>
                <w:sz w:val="28"/>
                <w:szCs w:val="28"/>
                <w:vertAlign w:val="superscript"/>
                <w:lang w:val="kk-KZ"/>
              </w:rPr>
              <w:t>-1</w:t>
            </w: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2</w:t>
            </w:r>
            <w:r w:rsidRPr="00F94704">
              <w:rPr>
                <w:rFonts w:ascii="Times New Roman" w:hAnsi="Times New Roman"/>
                <w:sz w:val="28"/>
                <w:szCs w:val="28"/>
                <w:lang w:val="kk-KZ"/>
              </w:rPr>
              <w:t xml:space="preserve">м </w:t>
            </w:r>
            <w:r w:rsidRPr="00F94704">
              <w:rPr>
                <w:rFonts w:ascii="Times New Roman" w:hAnsi="Times New Roman"/>
                <w:sz w:val="28"/>
                <w:szCs w:val="28"/>
                <w:lang w:val="kk-KZ"/>
              </w:rPr>
              <w:lastRenderedPageBreak/>
              <w:t>Радиожиілікті аймақ магнит өрісі</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 xml:space="preserve">Спектр сызықтары, </w:t>
            </w:r>
            <w:r w:rsidRPr="00F94704">
              <w:rPr>
                <w:rFonts w:ascii="Times New Roman" w:hAnsi="Times New Roman"/>
                <w:sz w:val="28"/>
                <w:szCs w:val="28"/>
                <w:lang w:val="kk-KZ"/>
              </w:rPr>
              <w:lastRenderedPageBreak/>
              <w:t>химиялық ығысу және релаксация мерзімі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 xml:space="preserve">Ядролық </w:t>
            </w:r>
            <w:r w:rsidRPr="00F94704">
              <w:rPr>
                <w:rFonts w:ascii="Times New Roman" w:hAnsi="Times New Roman"/>
                <w:sz w:val="28"/>
                <w:szCs w:val="28"/>
                <w:lang w:val="kk-KZ"/>
              </w:rPr>
              <w:lastRenderedPageBreak/>
              <w:t>магнитті резонанс</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Фурье спектроскопия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lastRenderedPageBreak/>
              <w:t xml:space="preserve">Жоғары температура жалын </w:t>
            </w:r>
            <w:r w:rsidRPr="00F94704">
              <w:rPr>
                <w:rFonts w:ascii="Times New Roman" w:hAnsi="Times New Roman"/>
                <w:sz w:val="28"/>
                <w:szCs w:val="28"/>
              </w:rPr>
              <w:t>(2000-3000</w:t>
            </w:r>
            <w:r w:rsidRPr="00F94704">
              <w:rPr>
                <w:rFonts w:ascii="Times New Roman" w:hAnsi="Times New Roman"/>
                <w:sz w:val="28"/>
                <w:szCs w:val="28"/>
                <w:lang w:val="kk-KZ"/>
              </w:rPr>
              <w:t>К</w:t>
            </w:r>
            <w:r w:rsidRPr="00F94704">
              <w:rPr>
                <w:rFonts w:ascii="Times New Roman" w:hAnsi="Times New Roman"/>
                <w:sz w:val="28"/>
                <w:szCs w:val="28"/>
              </w:rPr>
              <w:t>)</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 xml:space="preserve">электр доғасы </w:t>
            </w:r>
            <w:r w:rsidRPr="00F94704">
              <w:rPr>
                <w:rFonts w:ascii="Times New Roman" w:hAnsi="Times New Roman"/>
                <w:sz w:val="28"/>
                <w:szCs w:val="28"/>
              </w:rPr>
              <w:t>(5000</w:t>
            </w:r>
            <w:r w:rsidRPr="00F94704">
              <w:rPr>
                <w:rFonts w:ascii="Times New Roman" w:hAnsi="Times New Roman"/>
                <w:sz w:val="28"/>
                <w:szCs w:val="28"/>
                <w:lang w:val="kk-KZ"/>
              </w:rPr>
              <w:t>К</w:t>
            </w:r>
            <w:r w:rsidRPr="00F94704">
              <w:rPr>
                <w:rFonts w:ascii="Times New Roman" w:hAnsi="Times New Roman"/>
                <w:sz w:val="28"/>
                <w:szCs w:val="28"/>
              </w:rPr>
              <w:t>)</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Қозған атомдар спектрі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Қозбаған атомдардың электрромагнит толқындарын резонансты жұтып спектр түзуі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Атомды эмиссионды спектроскопия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Атомды абсорбциялық спектроскопия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Иондандырылған атом, молекулалардың магнит өрісіндегі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қозғалысы</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Масс спектрі және интенсивтілігі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Масс спектроскопия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Жылу түріндегі энергия</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Температура, масса</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Жылу мөлшері</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Энтальпия</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Термогравиметрия, Термиялық талдау</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Калориметрия</w:t>
            </w:r>
          </w:p>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Энтальпиметрия</w:t>
            </w:r>
          </w:p>
        </w:tc>
      </w:tr>
      <w:tr w:rsidR="00B2765D" w:rsidRPr="00F94704" w:rsidTr="00620D18">
        <w:trPr>
          <w:jc w:val="center"/>
        </w:trPr>
        <w:tc>
          <w:tcPr>
            <w:tcW w:w="2113"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Механикалық энергия</w:t>
            </w:r>
          </w:p>
        </w:tc>
        <w:tc>
          <w:tcPr>
            <w:tcW w:w="2622"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Механикалық қасиеті</w:t>
            </w:r>
          </w:p>
        </w:tc>
        <w:tc>
          <w:tcPr>
            <w:tcW w:w="1786" w:type="dxa"/>
            <w:vAlign w:val="center"/>
          </w:tcPr>
          <w:p w:rsidR="00B2765D" w:rsidRPr="00F94704" w:rsidRDefault="00B2765D" w:rsidP="00FF5BAD">
            <w:pPr>
              <w:tabs>
                <w:tab w:val="left" w:pos="360"/>
              </w:tabs>
              <w:spacing w:after="0" w:line="240" w:lineRule="auto"/>
              <w:jc w:val="center"/>
              <w:rPr>
                <w:rFonts w:ascii="Times New Roman" w:hAnsi="Times New Roman"/>
                <w:sz w:val="28"/>
                <w:szCs w:val="28"/>
                <w:lang w:val="kk-KZ"/>
              </w:rPr>
            </w:pPr>
            <w:r w:rsidRPr="00F94704">
              <w:rPr>
                <w:rFonts w:ascii="Times New Roman" w:hAnsi="Times New Roman"/>
                <w:sz w:val="28"/>
                <w:szCs w:val="28"/>
                <w:lang w:val="kk-KZ"/>
              </w:rPr>
              <w:t>Дилатометрия</w:t>
            </w:r>
          </w:p>
        </w:tc>
      </w:tr>
    </w:tbl>
    <w:p w:rsidR="00B2765D" w:rsidRDefault="00B2765D" w:rsidP="00FF5BAD">
      <w:pPr>
        <w:tabs>
          <w:tab w:val="left" w:pos="360"/>
        </w:tabs>
        <w:spacing w:after="0"/>
        <w:jc w:val="both"/>
        <w:rPr>
          <w:rFonts w:ascii="Times New Roman" w:hAnsi="Times New Roman"/>
          <w:sz w:val="28"/>
          <w:szCs w:val="28"/>
          <w:lang w:val="kk-KZ"/>
        </w:rPr>
      </w:pPr>
    </w:p>
    <w:p w:rsidR="00B2765D" w:rsidRDefault="00B2765D" w:rsidP="00FF5BAD">
      <w:pPr>
        <w:tabs>
          <w:tab w:val="left" w:pos="360"/>
        </w:tabs>
        <w:spacing w:after="0"/>
        <w:jc w:val="both"/>
        <w:rPr>
          <w:rFonts w:ascii="Times New Roman" w:hAnsi="Times New Roman"/>
          <w:sz w:val="28"/>
          <w:szCs w:val="28"/>
          <w:lang w:val="kk-KZ"/>
        </w:rPr>
      </w:pPr>
      <w:r w:rsidRPr="00BB5C11">
        <w:rPr>
          <w:rFonts w:ascii="Times New Roman" w:hAnsi="Times New Roman"/>
          <w:b/>
          <w:sz w:val="28"/>
          <w:szCs w:val="28"/>
          <w:lang w:val="kk-KZ"/>
        </w:rPr>
        <w:lastRenderedPageBreak/>
        <w:t>Фотокалориметрия әдісі</w:t>
      </w:r>
      <w:r w:rsidRPr="00BB5C11">
        <w:rPr>
          <w:rFonts w:ascii="Times New Roman" w:hAnsi="Times New Roman"/>
          <w:sz w:val="28"/>
          <w:szCs w:val="28"/>
          <w:lang w:val="kk-KZ"/>
        </w:rPr>
        <w:t xml:space="preserve"> – кәдімгі жарық сәулесін зерттелетін жүйенің жұт</w:t>
      </w:r>
      <w:r>
        <w:rPr>
          <w:rFonts w:ascii="Times New Roman" w:hAnsi="Times New Roman"/>
          <w:sz w:val="28"/>
          <w:szCs w:val="28"/>
          <w:lang w:val="kk-KZ"/>
        </w:rPr>
        <w:t>у</w:t>
      </w:r>
      <w:r w:rsidRPr="00BB5C11">
        <w:rPr>
          <w:rFonts w:ascii="Times New Roman" w:hAnsi="Times New Roman"/>
          <w:sz w:val="28"/>
          <w:szCs w:val="28"/>
          <w:lang w:val="kk-KZ"/>
        </w:rPr>
        <w:t>ына негізделген.</w:t>
      </w:r>
      <w:r>
        <w:rPr>
          <w:rFonts w:ascii="Times New Roman" w:hAnsi="Times New Roman"/>
          <w:sz w:val="28"/>
          <w:szCs w:val="28"/>
          <w:lang w:val="kk-KZ"/>
        </w:rPr>
        <w:t xml:space="preserve"> </w:t>
      </w:r>
    </w:p>
    <w:p w:rsidR="00B2765D" w:rsidRDefault="00B2765D" w:rsidP="00FF5BAD">
      <w:pPr>
        <w:tabs>
          <w:tab w:val="left" w:pos="360"/>
        </w:tabs>
        <w:spacing w:after="0"/>
        <w:jc w:val="both"/>
        <w:rPr>
          <w:rFonts w:ascii="Times New Roman" w:hAnsi="Times New Roman"/>
          <w:sz w:val="28"/>
          <w:szCs w:val="28"/>
          <w:lang w:val="kk-KZ"/>
        </w:rPr>
      </w:pPr>
      <w:r w:rsidRPr="00BB5C11">
        <w:rPr>
          <w:rFonts w:ascii="Times New Roman" w:hAnsi="Times New Roman"/>
          <w:b/>
          <w:sz w:val="28"/>
          <w:szCs w:val="28"/>
          <w:lang w:val="kk-KZ"/>
        </w:rPr>
        <w:t>Спектрофотометрия әдісі</w:t>
      </w:r>
      <w:r w:rsidRPr="00BB5C11">
        <w:rPr>
          <w:rFonts w:ascii="Times New Roman" w:hAnsi="Times New Roman"/>
          <w:sz w:val="28"/>
          <w:szCs w:val="28"/>
          <w:lang w:val="kk-KZ"/>
        </w:rPr>
        <w:t xml:space="preserve"> –</w:t>
      </w:r>
      <w:r>
        <w:rPr>
          <w:rFonts w:ascii="Times New Roman" w:hAnsi="Times New Roman"/>
          <w:sz w:val="28"/>
          <w:szCs w:val="28"/>
          <w:lang w:val="kk-KZ"/>
        </w:rPr>
        <w:t xml:space="preserve"> зерттелетін жүйенің бір түсті, яғни монохроматты сәле толқынының жұтуына негізделген.</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 xml:space="preserve">Зерттелетін жүйенің көрінетін жарық толқын сәулелерімен әрекеттесіп, белгілі бір оптикалық қасиетінің өзгеруіне қарай, оның құрамы, құрылымы, мөлшері тралы тұжырым жасайтын әдістер </w:t>
      </w:r>
      <w:r w:rsidRPr="00355013">
        <w:rPr>
          <w:rFonts w:ascii="Times New Roman" w:hAnsi="Times New Roman"/>
          <w:b/>
          <w:sz w:val="28"/>
          <w:szCs w:val="28"/>
          <w:lang w:val="kk-KZ"/>
        </w:rPr>
        <w:t>оптикалық талдау әдістеріне</w:t>
      </w:r>
      <w:r>
        <w:rPr>
          <w:rFonts w:ascii="Times New Roman" w:hAnsi="Times New Roman"/>
          <w:sz w:val="28"/>
          <w:szCs w:val="28"/>
          <w:lang w:val="kk-KZ"/>
        </w:rPr>
        <w:t xml:space="preserve"> жатады.</w:t>
      </w:r>
    </w:p>
    <w:p w:rsidR="00B2765D" w:rsidRDefault="00B2765D" w:rsidP="00FF5BAD">
      <w:pPr>
        <w:tabs>
          <w:tab w:val="left" w:pos="360"/>
        </w:tabs>
        <w:spacing w:after="0"/>
        <w:jc w:val="both"/>
        <w:rPr>
          <w:rFonts w:ascii="Times New Roman" w:hAnsi="Times New Roman"/>
          <w:sz w:val="28"/>
          <w:szCs w:val="28"/>
          <w:lang w:val="kk-KZ"/>
        </w:rPr>
      </w:pP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Зерттелетін жүйенің электромагниттік толқындармен әсерлесу нәтижесінде оның құрамы, құрылымы, мөлшері жөнінен мәлімет беретін әдістер жиыны –</w:t>
      </w:r>
      <w:r w:rsidRPr="00BB5C11">
        <w:rPr>
          <w:rFonts w:ascii="Times New Roman" w:hAnsi="Times New Roman"/>
          <w:sz w:val="28"/>
          <w:szCs w:val="28"/>
          <w:lang w:val="kk-KZ"/>
        </w:rPr>
        <w:t xml:space="preserve"> </w:t>
      </w:r>
      <w:r w:rsidRPr="00355013">
        <w:rPr>
          <w:rFonts w:ascii="Times New Roman" w:hAnsi="Times New Roman"/>
          <w:b/>
          <w:sz w:val="28"/>
          <w:szCs w:val="28"/>
          <w:lang w:val="kk-KZ"/>
        </w:rPr>
        <w:t>спектроскопиялық талдау әдістері</w:t>
      </w:r>
      <w:r>
        <w:rPr>
          <w:rFonts w:ascii="Times New Roman" w:hAnsi="Times New Roman"/>
          <w:sz w:val="28"/>
          <w:szCs w:val="28"/>
          <w:lang w:val="kk-KZ"/>
        </w:rPr>
        <w:t xml:space="preserve"> деп аталады. Демек, оптикалық әдістер </w:t>
      </w:r>
      <w:r w:rsidRPr="00BB5C11">
        <w:rPr>
          <w:rFonts w:ascii="Times New Roman" w:hAnsi="Times New Roman"/>
          <w:sz w:val="28"/>
          <w:szCs w:val="28"/>
          <w:lang w:val="kk-KZ"/>
        </w:rPr>
        <w:t>–</w:t>
      </w:r>
      <w:r>
        <w:rPr>
          <w:rFonts w:ascii="Times New Roman" w:hAnsi="Times New Roman"/>
          <w:sz w:val="28"/>
          <w:szCs w:val="28"/>
          <w:lang w:val="kk-KZ"/>
        </w:rPr>
        <w:t xml:space="preserve"> спектроскопия әдісінің бір бөлігі болып табылады.</w:t>
      </w:r>
    </w:p>
    <w:p w:rsidR="00B2765D" w:rsidRDefault="00B2765D" w:rsidP="00FF5BAD">
      <w:pPr>
        <w:tabs>
          <w:tab w:val="left" w:pos="360"/>
        </w:tabs>
        <w:spacing w:after="0"/>
        <w:jc w:val="both"/>
        <w:rPr>
          <w:rFonts w:ascii="Times New Roman" w:hAnsi="Times New Roman"/>
          <w:sz w:val="28"/>
          <w:szCs w:val="28"/>
          <w:lang w:val="kk-KZ"/>
        </w:rPr>
      </w:pPr>
    </w:p>
    <w:p w:rsidR="00B2765D" w:rsidRDefault="00B2765D" w:rsidP="00FF5BAD">
      <w:pPr>
        <w:tabs>
          <w:tab w:val="left" w:pos="360"/>
        </w:tabs>
        <w:spacing w:after="0"/>
        <w:jc w:val="both"/>
        <w:rPr>
          <w:rFonts w:ascii="Times New Roman" w:hAnsi="Times New Roman"/>
          <w:b/>
          <w:sz w:val="28"/>
          <w:szCs w:val="28"/>
          <w:lang w:val="kk-KZ"/>
        </w:rPr>
      </w:pPr>
      <w:r w:rsidRPr="004350A5">
        <w:rPr>
          <w:rFonts w:ascii="Times New Roman" w:hAnsi="Times New Roman"/>
          <w:b/>
          <w:sz w:val="28"/>
          <w:szCs w:val="28"/>
          <w:lang w:val="kk-KZ"/>
        </w:rPr>
        <w:t xml:space="preserve">3. </w:t>
      </w:r>
      <w:r w:rsidRPr="00BB5C11">
        <w:rPr>
          <w:rFonts w:ascii="Times New Roman" w:hAnsi="Times New Roman"/>
          <w:b/>
          <w:sz w:val="28"/>
          <w:szCs w:val="28"/>
          <w:lang w:val="kk-KZ"/>
        </w:rPr>
        <w:t>Әдістердің негізгі қолданыл жерлері</w:t>
      </w:r>
    </w:p>
    <w:p w:rsidR="00B2765D" w:rsidRDefault="00B2765D" w:rsidP="00FF5BAD">
      <w:pPr>
        <w:tabs>
          <w:tab w:val="left" w:pos="360"/>
        </w:tabs>
        <w:spacing w:after="0"/>
        <w:jc w:val="both"/>
        <w:rPr>
          <w:rFonts w:ascii="Times New Roman" w:hAnsi="Times New Roman"/>
          <w:b/>
          <w:sz w:val="28"/>
          <w:szCs w:val="28"/>
          <w:lang w:val="kk-KZ"/>
        </w:rPr>
      </w:pP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 xml:space="preserve">Өздеріңіз </w:t>
      </w:r>
      <w:r w:rsidRPr="00355013">
        <w:rPr>
          <w:rFonts w:ascii="Times New Roman" w:hAnsi="Times New Roman"/>
          <w:sz w:val="28"/>
          <w:szCs w:val="28"/>
          <w:lang w:val="kk-KZ"/>
        </w:rPr>
        <w:t xml:space="preserve">1.1 – </w:t>
      </w:r>
      <w:r>
        <w:rPr>
          <w:rFonts w:ascii="Times New Roman" w:hAnsi="Times New Roman"/>
          <w:sz w:val="28"/>
          <w:szCs w:val="28"/>
          <w:lang w:val="kk-KZ"/>
        </w:rPr>
        <w:t xml:space="preserve">кестеде </w:t>
      </w:r>
      <w:r w:rsidRPr="00355013">
        <w:rPr>
          <w:rFonts w:ascii="Times New Roman" w:hAnsi="Times New Roman"/>
          <w:sz w:val="28"/>
          <w:szCs w:val="28"/>
          <w:lang w:val="kk-KZ"/>
        </w:rPr>
        <w:t>“</w:t>
      </w:r>
      <w:r>
        <w:rPr>
          <w:rFonts w:ascii="Times New Roman" w:hAnsi="Times New Roman"/>
          <w:sz w:val="28"/>
          <w:szCs w:val="28"/>
          <w:lang w:val="kk-KZ"/>
        </w:rPr>
        <w:t>Аналитикалық химия</w:t>
      </w:r>
      <w:r w:rsidRPr="00355013">
        <w:rPr>
          <w:rFonts w:ascii="Times New Roman" w:hAnsi="Times New Roman"/>
          <w:sz w:val="28"/>
          <w:szCs w:val="28"/>
          <w:lang w:val="kk-KZ"/>
        </w:rPr>
        <w:t>”</w:t>
      </w:r>
      <w:r>
        <w:rPr>
          <w:rFonts w:ascii="Times New Roman" w:hAnsi="Times New Roman"/>
          <w:sz w:val="28"/>
          <w:szCs w:val="28"/>
          <w:lang w:val="kk-KZ"/>
        </w:rPr>
        <w:t xml:space="preserve"> саласында жиі қолданылатын әдістердің атауларымен таныс болдыңыздар. Жалпы </w:t>
      </w:r>
      <w:r w:rsidRPr="00355013">
        <w:rPr>
          <w:rFonts w:ascii="Times New Roman" w:hAnsi="Times New Roman"/>
          <w:sz w:val="28"/>
          <w:szCs w:val="28"/>
          <w:lang w:val="kk-KZ"/>
        </w:rPr>
        <w:t>“</w:t>
      </w:r>
      <w:r>
        <w:rPr>
          <w:rFonts w:ascii="Times New Roman" w:hAnsi="Times New Roman"/>
          <w:sz w:val="28"/>
          <w:szCs w:val="28"/>
          <w:lang w:val="kk-KZ"/>
        </w:rPr>
        <w:t>Аналитикалық химия</w:t>
      </w:r>
      <w:r w:rsidRPr="00355013">
        <w:rPr>
          <w:rFonts w:ascii="Times New Roman" w:hAnsi="Times New Roman"/>
          <w:sz w:val="28"/>
          <w:szCs w:val="28"/>
          <w:lang w:val="kk-KZ"/>
        </w:rPr>
        <w:t>”</w:t>
      </w:r>
      <w:r>
        <w:rPr>
          <w:rFonts w:ascii="Times New Roman" w:hAnsi="Times New Roman"/>
          <w:sz w:val="28"/>
          <w:szCs w:val="28"/>
          <w:lang w:val="kk-KZ"/>
        </w:rPr>
        <w:t xml:space="preserve"> пәні </w:t>
      </w:r>
      <w:r w:rsidRPr="00355013">
        <w:rPr>
          <w:rFonts w:ascii="Times New Roman" w:hAnsi="Times New Roman"/>
          <w:sz w:val="28"/>
          <w:szCs w:val="28"/>
          <w:lang w:val="kk-KZ"/>
        </w:rPr>
        <w:t>– “</w:t>
      </w:r>
      <w:r>
        <w:rPr>
          <w:rFonts w:ascii="Times New Roman" w:hAnsi="Times New Roman"/>
          <w:sz w:val="28"/>
          <w:szCs w:val="28"/>
          <w:lang w:val="kk-KZ"/>
        </w:rPr>
        <w:t>Бұл не зат? Құрамы, құрылымы және мөлшері қарастырылып отырған жүйеде қандай шамада бар?</w:t>
      </w:r>
      <w:r w:rsidRPr="00355013">
        <w:rPr>
          <w:rFonts w:ascii="Times New Roman" w:hAnsi="Times New Roman"/>
          <w:sz w:val="28"/>
          <w:szCs w:val="28"/>
          <w:lang w:val="kk-KZ"/>
        </w:rPr>
        <w:t xml:space="preserve">”- </w:t>
      </w:r>
      <w:r>
        <w:rPr>
          <w:rFonts w:ascii="Times New Roman" w:hAnsi="Times New Roman"/>
          <w:sz w:val="28"/>
          <w:szCs w:val="28"/>
          <w:lang w:val="kk-KZ"/>
        </w:rPr>
        <w:t>деген сұрақтарды қарастырады. Қойылған сұраққа жауап беру жағын жеңілдету мақсатында аналитикалық химияда қолданылатын әдістерді пайдаланатын жерлеріне қарай кестеге жинақтадық. Іздестіріліп отырған дүниеліктің қарастырылып отырған жүйедегі ең аз мөлшерін берілген әдіс бойынша тіркеу шамасы процентпен, граммен берілді. Зерттеу мақсатына сәйкес талдау әдісін дұрыс таңдап ала білу де, жұмыстың нәтижелі болуының, жоғары біліктіліктің кепілі.</w:t>
      </w:r>
    </w:p>
    <w:p w:rsidR="00B2765D" w:rsidRDefault="00B2765D"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Енді бір сәт кестеге назар аударыңыз.</w:t>
      </w:r>
    </w:p>
    <w:p w:rsidR="00B2765D" w:rsidRPr="009A6F85" w:rsidRDefault="00B2765D" w:rsidP="00FF5BAD">
      <w:pPr>
        <w:tabs>
          <w:tab w:val="left" w:pos="360"/>
          <w:tab w:val="left" w:pos="426"/>
        </w:tabs>
        <w:spacing w:after="0"/>
        <w:jc w:val="center"/>
        <w:rPr>
          <w:rFonts w:ascii="Times New Roman" w:hAnsi="Times New Roman"/>
          <w:b/>
          <w:sz w:val="28"/>
          <w:szCs w:val="28"/>
          <w:lang w:val="kk-KZ"/>
        </w:rPr>
      </w:pPr>
      <w:r w:rsidRPr="00FE6A74">
        <w:rPr>
          <w:rFonts w:ascii="Times New Roman" w:hAnsi="Times New Roman"/>
          <w:sz w:val="28"/>
          <w:szCs w:val="28"/>
          <w:lang w:val="kk-KZ"/>
        </w:rPr>
        <w:lastRenderedPageBreak/>
        <w:t>1.2-</w:t>
      </w:r>
      <w:r>
        <w:rPr>
          <w:rFonts w:ascii="Times New Roman" w:hAnsi="Times New Roman"/>
          <w:sz w:val="28"/>
          <w:szCs w:val="28"/>
          <w:lang w:val="kk-KZ"/>
        </w:rPr>
        <w:t xml:space="preserve">кесте     </w:t>
      </w:r>
      <w:r w:rsidRPr="00F87989">
        <w:rPr>
          <w:rFonts w:ascii="Times New Roman" w:hAnsi="Times New Roman"/>
          <w:sz w:val="28"/>
          <w:szCs w:val="28"/>
          <w:lang w:val="kk-KZ"/>
        </w:rPr>
        <w:t>Аналитикалық химия әдістерінің қоладнылу аясы және заттарды анықтау мүмкіндігі</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41"/>
        <w:gridCol w:w="2006"/>
        <w:gridCol w:w="2074"/>
      </w:tblGrid>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Әдістің аталуы</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kk-KZ"/>
              </w:rPr>
              <w:t xml:space="preserve">Анықталатын заттың төменгі шегі, </w:t>
            </w:r>
            <w:r w:rsidRPr="00F94704">
              <w:rPr>
                <w:rFonts w:ascii="Times New Roman" w:hAnsi="Times New Roman"/>
                <w:sz w:val="28"/>
                <w:szCs w:val="28"/>
              </w:rPr>
              <w:t>%(</w:t>
            </w:r>
            <w:r w:rsidRPr="00F94704">
              <w:rPr>
                <w:rFonts w:ascii="Times New Roman" w:hAnsi="Times New Roman"/>
                <w:sz w:val="28"/>
                <w:szCs w:val="28"/>
                <w:lang w:val="kk-KZ"/>
              </w:rPr>
              <w:t>г</w:t>
            </w:r>
            <w:r w:rsidRPr="00F94704">
              <w:rPr>
                <w:rFonts w:ascii="Times New Roman" w:hAnsi="Times New Roman"/>
                <w:sz w:val="28"/>
                <w:szCs w:val="28"/>
              </w:rPr>
              <w:t>)</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Қолданылатын аясы</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1</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3</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Гравиметрия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-3</w:t>
            </w:r>
            <w:r w:rsidRPr="00F94704">
              <w:rPr>
                <w:rFonts w:ascii="Times New Roman" w:hAnsi="Times New Roman"/>
                <w:sz w:val="28"/>
                <w:szCs w:val="28"/>
                <w:lang w:val="en-US"/>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Жоғары дәлдікпен зат мөлшерін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Титриметрия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-6</w:t>
            </w:r>
            <w:r w:rsidRPr="00F94704">
              <w:rPr>
                <w:rFonts w:ascii="Times New Roman" w:hAnsi="Times New Roman"/>
                <w:sz w:val="28"/>
                <w:szCs w:val="28"/>
                <w:lang w:val="en-US"/>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Органикалық микроталдау</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-5</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Фнкционал топшаларды және органикалық зат құрамындағы </w:t>
            </w:r>
            <w:r w:rsidRPr="00F94704">
              <w:rPr>
                <w:rFonts w:ascii="Times New Roman" w:hAnsi="Times New Roman"/>
                <w:sz w:val="28"/>
                <w:szCs w:val="28"/>
                <w:lang w:val="en-US"/>
              </w:rPr>
              <w:t xml:space="preserve">C,H,O,N,P,SCI,Br </w:t>
            </w:r>
            <w:r w:rsidRPr="00F94704">
              <w:rPr>
                <w:rFonts w:ascii="Times New Roman" w:hAnsi="Times New Roman"/>
                <w:sz w:val="28"/>
                <w:szCs w:val="28"/>
                <w:lang w:val="kk-KZ"/>
              </w:rPr>
              <w:t>элементтерді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Термиялық талдау әдістері</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-5</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-4</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Фазааралық өзгерістерді өлшеу</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Жұқа қабатты хроматография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5</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3</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Зат құрамын талдау. Зат мөлшерін жуықтап анықтау. Зат құрамындағы аз мөлшердегі қоспаларды </w:t>
            </w:r>
            <w:r w:rsidRPr="00F94704">
              <w:rPr>
                <w:rFonts w:ascii="Times New Roman" w:hAnsi="Times New Roman"/>
                <w:sz w:val="28"/>
                <w:szCs w:val="28"/>
                <w:lang w:val="kk-KZ"/>
              </w:rPr>
              <w:lastRenderedPageBreak/>
              <w:t>анықтау</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lastRenderedPageBreak/>
              <w:t>Газ күйіндегі хроматография</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Газды-сұйықтық хроматография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vertAlign w:val="superscript"/>
                <w:lang w:val="kk-KZ"/>
              </w:rPr>
            </w:pP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-3</w:t>
            </w: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-4</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vertAlign w:val="superscript"/>
                <w:lang w:val="kk-KZ"/>
              </w:rPr>
            </w:pP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-4</w:t>
            </w: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-6</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мөлшерін, тазалығын анықтау. Негізінен органикалық заттарды анықтауға арналған.</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Сұйықтық хроматография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-7</w:t>
            </w:r>
            <w:r w:rsidRPr="00F94704">
              <w:rPr>
                <w:rFonts w:ascii="Times New Roman" w:hAnsi="Times New Roman"/>
                <w:sz w:val="28"/>
                <w:szCs w:val="28"/>
                <w:lang w:val="kk-KZ"/>
              </w:rPr>
              <w:t>-10</w:t>
            </w:r>
            <w:r w:rsidRPr="00F94704">
              <w:rPr>
                <w:rFonts w:ascii="Times New Roman" w:hAnsi="Times New Roman"/>
                <w:sz w:val="28"/>
                <w:szCs w:val="28"/>
                <w:vertAlign w:val="superscript"/>
                <w:lang w:val="kk-KZ"/>
              </w:rPr>
              <w:t>-4</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Қоспа түрінде ұшырасатын органикалық заттардың өте аз мөлшерін анықтауға арналған</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Кулонометрия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en-US"/>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-3</w:t>
            </w:r>
            <w:r w:rsidRPr="00F94704">
              <w:rPr>
                <w:rFonts w:ascii="Times New Roman" w:hAnsi="Times New Roman"/>
                <w:sz w:val="28"/>
                <w:szCs w:val="28"/>
                <w:lang w:val="en-US"/>
              </w:rPr>
              <w:t>-1</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-9</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-4</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Электрөткізгіштік қасиетке ие заттарды жоғары дәлдікпен анықтайды</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Потенциометрия, Ионометрия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-6</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Ерітіндідегі өте аз мөлшердегі иондарды анықтау үшін</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Дәстүрлі полярография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-4</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Электрөткізгіштік қасиетке ие сексенге жуық элементтерді анықтайды</w:t>
            </w:r>
          </w:p>
        </w:tc>
      </w:tr>
      <w:tr w:rsidR="00B2765D" w:rsidRPr="00FF14D2"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lastRenderedPageBreak/>
              <w:t>Вольтамперометрия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-4</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Ерітінді құрамындағы ионды және мөлшерін жоғары дәлдікпен анықтайды</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Кондуктометрия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 xml:space="preserve">-4 </w:t>
            </w:r>
            <w:r w:rsidRPr="00F94704">
              <w:rPr>
                <w:rFonts w:ascii="Times New Roman" w:hAnsi="Times New Roman"/>
                <w:sz w:val="28"/>
                <w:szCs w:val="28"/>
              </w:rPr>
              <w:t>моль</w:t>
            </w:r>
            <w:r w:rsidRPr="00F94704">
              <w:rPr>
                <w:rFonts w:ascii="Times New Roman" w:hAnsi="Times New Roman"/>
                <w:sz w:val="28"/>
                <w:szCs w:val="28"/>
                <w:lang w:val="en-US"/>
              </w:rPr>
              <w:t>/</w:t>
            </w:r>
            <w:r w:rsidRPr="00F94704">
              <w:rPr>
                <w:rFonts w:ascii="Times New Roman" w:hAnsi="Times New Roman"/>
                <w:sz w:val="28"/>
                <w:szCs w:val="28"/>
              </w:rPr>
              <w:t>л</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және мөлшерін әртүрлі процесс кинетикасын зерттеуге қолданылады</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Микротолқынды спектроскопия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4</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Газ күйіндегі заттарды талдап, константаларын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Молекулалы-абсорбциялық спектроскопия</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Инфрақызыл аймағы</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Ультракүлгін аймағы</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vertAlign w:val="superscript"/>
                <w:lang w:val="kk-KZ"/>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4</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2</w:t>
            </w:r>
          </w:p>
          <w:p w:rsidR="00B2765D" w:rsidRPr="00F94704" w:rsidRDefault="00B2765D" w:rsidP="00FF5BAD">
            <w:pPr>
              <w:tabs>
                <w:tab w:val="left" w:pos="360"/>
              </w:tabs>
              <w:spacing w:after="0" w:line="240" w:lineRule="auto"/>
              <w:jc w:val="both"/>
              <w:rPr>
                <w:rFonts w:ascii="Times New Roman" w:hAnsi="Times New Roman"/>
                <w:sz w:val="28"/>
                <w:szCs w:val="28"/>
                <w:vertAlign w:val="superscript"/>
                <w:lang w:val="kk-KZ"/>
              </w:rPr>
            </w:pPr>
          </w:p>
          <w:p w:rsidR="00B2765D" w:rsidRPr="00F94704" w:rsidRDefault="00B2765D" w:rsidP="00FF5BAD">
            <w:pPr>
              <w:tabs>
                <w:tab w:val="left" w:pos="360"/>
              </w:tabs>
              <w:spacing w:after="0" w:line="240" w:lineRule="auto"/>
              <w:jc w:val="both"/>
              <w:rPr>
                <w:rFonts w:ascii="Times New Roman" w:hAnsi="Times New Roman"/>
                <w:sz w:val="28"/>
                <w:szCs w:val="28"/>
                <w:vertAlign w:val="superscript"/>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vertAlign w:val="superscript"/>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7</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4</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идентификациялауға арналған. Молекула диполь моменті болы шарт</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Қанықпаған органикалық қосылыстарды </w:t>
            </w:r>
            <w:r w:rsidRPr="00F94704">
              <w:rPr>
                <w:rFonts w:ascii="Times New Roman" w:hAnsi="Times New Roman"/>
                <w:sz w:val="28"/>
                <w:szCs w:val="28"/>
                <w:lang w:val="kk-KZ"/>
              </w:rPr>
              <w:lastRenderedPageBreak/>
              <w:t>идентификациялау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lastRenderedPageBreak/>
              <w:t>Фотоколориметрия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rPr>
              <w:t>10</w:t>
            </w:r>
            <w:r w:rsidRPr="00F94704">
              <w:rPr>
                <w:rFonts w:ascii="Times New Roman" w:hAnsi="Times New Roman"/>
                <w:sz w:val="28"/>
                <w:szCs w:val="28"/>
                <w:vertAlign w:val="superscript"/>
              </w:rPr>
              <w:t>-4</w:t>
            </w:r>
            <w:r w:rsidRPr="00F94704">
              <w:rPr>
                <w:rFonts w:ascii="Times New Roman" w:hAnsi="Times New Roman"/>
                <w:sz w:val="28"/>
                <w:szCs w:val="28"/>
              </w:rPr>
              <w:t>-10</w:t>
            </w:r>
            <w:r w:rsidRPr="00F94704">
              <w:rPr>
                <w:rFonts w:ascii="Times New Roman" w:hAnsi="Times New Roman"/>
                <w:sz w:val="28"/>
                <w:szCs w:val="28"/>
                <w:vertAlign w:val="superscript"/>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және мөлшерін жүйелі түрде анықтап отыру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Люминисенция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rPr>
              <w:t>10</w:t>
            </w:r>
            <w:r w:rsidRPr="00F94704">
              <w:rPr>
                <w:rFonts w:ascii="Times New Roman" w:hAnsi="Times New Roman"/>
                <w:sz w:val="28"/>
                <w:szCs w:val="28"/>
                <w:vertAlign w:val="superscript"/>
              </w:rPr>
              <w:t>-7</w:t>
            </w:r>
            <w:r w:rsidRPr="00F94704">
              <w:rPr>
                <w:rFonts w:ascii="Times New Roman" w:hAnsi="Times New Roman"/>
                <w:sz w:val="28"/>
                <w:szCs w:val="28"/>
              </w:rPr>
              <w:t>-10</w:t>
            </w:r>
            <w:r w:rsidRPr="00F94704">
              <w:rPr>
                <w:rFonts w:ascii="Times New Roman" w:hAnsi="Times New Roman"/>
                <w:sz w:val="28"/>
                <w:szCs w:val="28"/>
                <w:vertAlign w:val="superscript"/>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Органикалық зат құрамын, мөлшерін және </w:t>
            </w:r>
            <w:r w:rsidRPr="00F94704">
              <w:rPr>
                <w:rFonts w:ascii="Times New Roman" w:hAnsi="Times New Roman"/>
                <w:sz w:val="28"/>
                <w:szCs w:val="28"/>
              </w:rPr>
              <w:t>“</w:t>
            </w:r>
            <w:r w:rsidRPr="00F94704">
              <w:rPr>
                <w:rFonts w:ascii="Times New Roman" w:hAnsi="Times New Roman"/>
                <w:sz w:val="28"/>
                <w:szCs w:val="28"/>
                <w:lang w:val="kk-KZ"/>
              </w:rPr>
              <w:t>Сирек жер элементтерін</w:t>
            </w:r>
            <w:r w:rsidRPr="00F94704">
              <w:rPr>
                <w:rFonts w:ascii="Times New Roman" w:hAnsi="Times New Roman"/>
                <w:sz w:val="28"/>
                <w:szCs w:val="28"/>
              </w:rPr>
              <w:t>”</w:t>
            </w:r>
            <w:r w:rsidRPr="00F94704">
              <w:rPr>
                <w:rFonts w:ascii="Times New Roman" w:hAnsi="Times New Roman"/>
                <w:sz w:val="28"/>
                <w:szCs w:val="28"/>
                <w:lang w:val="kk-KZ"/>
              </w:rPr>
              <w:t xml:space="preserve">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Комбинациялы шашырау спектрі</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rPr>
              <w:t>10</w:t>
            </w:r>
            <w:r w:rsidRPr="00F94704">
              <w:rPr>
                <w:rFonts w:ascii="Times New Roman" w:hAnsi="Times New Roman"/>
                <w:sz w:val="28"/>
                <w:szCs w:val="28"/>
                <w:vertAlign w:val="superscript"/>
              </w:rPr>
              <w:t>-7</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құрылымын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Ядролы магнитті резонанс</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3</w:t>
            </w:r>
            <w:r w:rsidRPr="00F94704">
              <w:rPr>
                <w:rFonts w:ascii="Times New Roman" w:hAnsi="Times New Roman"/>
                <w:sz w:val="28"/>
                <w:szCs w:val="28"/>
                <w:lang w:val="en-US"/>
              </w:rPr>
              <w:t>-10</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құрылымын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Электрлік парамагнитті резонанс</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9</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6</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Жалқы электроны бар заттарды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Масс спектрометрия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2</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және мөлшерін анықтау, идентификациялау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Рентгендік талдау</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3</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 құрылымын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 Активациялық талдау</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7</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Қоспа құрамындағы өте аз зат </w:t>
            </w:r>
            <w:r w:rsidRPr="00F94704">
              <w:rPr>
                <w:rFonts w:ascii="Times New Roman" w:hAnsi="Times New Roman"/>
                <w:sz w:val="28"/>
                <w:szCs w:val="28"/>
                <w:lang w:val="kk-KZ"/>
              </w:rPr>
              <w:lastRenderedPageBreak/>
              <w:t>мөлшерін анықтау</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lastRenderedPageBreak/>
              <w:t>Атомды</w:t>
            </w:r>
            <w:r w:rsidRPr="00F94704">
              <w:rPr>
                <w:rFonts w:ascii="Times New Roman" w:hAnsi="Times New Roman"/>
                <w:sz w:val="28"/>
                <w:szCs w:val="28"/>
              </w:rPr>
              <w:t>-</w:t>
            </w:r>
            <w:r w:rsidRPr="00F94704">
              <w:rPr>
                <w:rFonts w:ascii="Times New Roman" w:hAnsi="Times New Roman"/>
                <w:sz w:val="28"/>
                <w:szCs w:val="28"/>
                <w:lang w:val="kk-KZ"/>
              </w:rPr>
              <w:t>эмиссиондық спектроскопия:</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ұшқын разряд</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электр доғасы</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жалын эмиссиясы</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индуктивті байланысқан плазма</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vertAlign w:val="superscript"/>
              </w:rPr>
            </w:pPr>
            <w:r w:rsidRPr="00F94704">
              <w:rPr>
                <w:rFonts w:ascii="Times New Roman" w:hAnsi="Times New Roman"/>
                <w:sz w:val="28"/>
                <w:szCs w:val="28"/>
                <w:lang w:val="en-US"/>
              </w:rPr>
              <w:t>10</w:t>
            </w:r>
            <w:r w:rsidRPr="00F94704">
              <w:rPr>
                <w:rFonts w:ascii="Times New Roman" w:hAnsi="Times New Roman"/>
                <w:sz w:val="28"/>
                <w:szCs w:val="28"/>
                <w:vertAlign w:val="superscript"/>
              </w:rPr>
              <w:t>3</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w:t>
            </w:r>
          </w:p>
          <w:p w:rsidR="00B2765D" w:rsidRPr="00F94704" w:rsidRDefault="00B2765D" w:rsidP="00FF5BAD">
            <w:pPr>
              <w:tabs>
                <w:tab w:val="left" w:pos="360"/>
              </w:tabs>
              <w:spacing w:after="0" w:line="240" w:lineRule="auto"/>
              <w:jc w:val="both"/>
              <w:rPr>
                <w:rFonts w:ascii="Times New Roman" w:hAnsi="Times New Roman"/>
                <w:sz w:val="28"/>
                <w:szCs w:val="28"/>
                <w:vertAlign w:val="superscript"/>
              </w:rPr>
            </w:pPr>
            <w:r w:rsidRPr="00F94704">
              <w:rPr>
                <w:rFonts w:ascii="Times New Roman" w:hAnsi="Times New Roman"/>
                <w:sz w:val="28"/>
                <w:szCs w:val="28"/>
                <w:lang w:val="en-US"/>
              </w:rPr>
              <w:t>10</w:t>
            </w:r>
            <w:r w:rsidRPr="00F94704">
              <w:rPr>
                <w:rFonts w:ascii="Times New Roman" w:hAnsi="Times New Roman"/>
                <w:sz w:val="28"/>
                <w:szCs w:val="28"/>
                <w:vertAlign w:val="superscript"/>
              </w:rPr>
              <w:t>-6</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2</w:t>
            </w:r>
          </w:p>
          <w:p w:rsidR="00B2765D" w:rsidRPr="00F94704" w:rsidRDefault="00B2765D" w:rsidP="00FF5BAD">
            <w:pPr>
              <w:tabs>
                <w:tab w:val="left" w:pos="360"/>
              </w:tabs>
              <w:spacing w:after="0" w:line="240" w:lineRule="auto"/>
              <w:jc w:val="both"/>
              <w:rPr>
                <w:rFonts w:ascii="Times New Roman" w:hAnsi="Times New Roman"/>
                <w:sz w:val="28"/>
                <w:szCs w:val="28"/>
                <w:vertAlign w:val="superscript"/>
              </w:rPr>
            </w:pPr>
            <w:r w:rsidRPr="00F94704">
              <w:rPr>
                <w:rFonts w:ascii="Times New Roman" w:hAnsi="Times New Roman"/>
                <w:sz w:val="28"/>
                <w:szCs w:val="28"/>
                <w:lang w:val="en-US"/>
              </w:rPr>
              <w:t>10</w:t>
            </w:r>
            <w:r w:rsidRPr="00F94704">
              <w:rPr>
                <w:rFonts w:ascii="Times New Roman" w:hAnsi="Times New Roman"/>
                <w:sz w:val="28"/>
                <w:szCs w:val="28"/>
                <w:vertAlign w:val="superscript"/>
              </w:rPr>
              <w:t>-7</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3</w:t>
            </w:r>
          </w:p>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rPr>
              <w:t>-8</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2</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 xml:space="preserve">Зат құрамындағы өте аз мөлшердегі элементтерді идентификациялау, мөлшерін анықтау. Фармацевтика, химия, криминалистика саласында кең қолданылады. </w:t>
            </w:r>
          </w:p>
        </w:tc>
      </w:tr>
      <w:tr w:rsidR="00B2765D" w:rsidRPr="00F94704" w:rsidTr="00620D18">
        <w:tc>
          <w:tcPr>
            <w:tcW w:w="2441"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Атомды абсорбциялық спектроскопия:</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жалынды</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электротермиялық</w:t>
            </w: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атомды</w:t>
            </w:r>
            <w:r w:rsidRPr="00F94704">
              <w:rPr>
                <w:rFonts w:ascii="Times New Roman" w:hAnsi="Times New Roman"/>
                <w:sz w:val="28"/>
                <w:szCs w:val="28"/>
              </w:rPr>
              <w:t>-</w:t>
            </w:r>
            <w:r w:rsidRPr="00F94704">
              <w:rPr>
                <w:rFonts w:ascii="Times New Roman" w:hAnsi="Times New Roman"/>
                <w:sz w:val="28"/>
                <w:szCs w:val="28"/>
                <w:lang w:val="kk-KZ"/>
              </w:rPr>
              <w:t>флуоресцентті спектроскопия</w:t>
            </w:r>
          </w:p>
        </w:tc>
        <w:tc>
          <w:tcPr>
            <w:tcW w:w="2006" w:type="dxa"/>
          </w:tcPr>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rPr>
            </w:pPr>
          </w:p>
          <w:p w:rsidR="00B2765D" w:rsidRPr="00F94704" w:rsidRDefault="00B2765D" w:rsidP="00FF5BAD">
            <w:pPr>
              <w:tabs>
                <w:tab w:val="left" w:pos="360"/>
              </w:tabs>
              <w:spacing w:after="0" w:line="240" w:lineRule="auto"/>
              <w:jc w:val="both"/>
              <w:rPr>
                <w:rFonts w:ascii="Times New Roman" w:hAnsi="Times New Roman"/>
                <w:sz w:val="28"/>
                <w:szCs w:val="28"/>
                <w:vertAlign w:val="superscript"/>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7</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3</w:t>
            </w:r>
          </w:p>
          <w:p w:rsidR="00B2765D" w:rsidRPr="00F94704" w:rsidRDefault="00B2765D" w:rsidP="00FF5BAD">
            <w:pPr>
              <w:tabs>
                <w:tab w:val="left" w:pos="360"/>
              </w:tabs>
              <w:spacing w:after="0" w:line="240" w:lineRule="auto"/>
              <w:jc w:val="both"/>
              <w:rPr>
                <w:rFonts w:ascii="Times New Roman" w:hAnsi="Times New Roman"/>
                <w:sz w:val="28"/>
                <w:szCs w:val="28"/>
                <w:vertAlign w:val="superscript"/>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14</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9</w:t>
            </w:r>
          </w:p>
          <w:p w:rsidR="00B2765D" w:rsidRPr="00F94704" w:rsidRDefault="00B2765D" w:rsidP="00FF5BAD">
            <w:pPr>
              <w:tabs>
                <w:tab w:val="left" w:pos="360"/>
              </w:tabs>
              <w:spacing w:after="0" w:line="240" w:lineRule="auto"/>
              <w:jc w:val="both"/>
              <w:rPr>
                <w:rFonts w:ascii="Times New Roman" w:hAnsi="Times New Roman"/>
                <w:sz w:val="28"/>
                <w:szCs w:val="28"/>
              </w:rPr>
            </w:pP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1</w:t>
            </w:r>
            <w:r w:rsidRPr="00F94704">
              <w:rPr>
                <w:rFonts w:ascii="Times New Roman" w:hAnsi="Times New Roman"/>
                <w:sz w:val="28"/>
                <w:szCs w:val="28"/>
                <w:vertAlign w:val="superscript"/>
                <w:lang w:val="en-US"/>
              </w:rPr>
              <w:t>5</w:t>
            </w:r>
            <w:r w:rsidRPr="00F94704">
              <w:rPr>
                <w:rFonts w:ascii="Times New Roman" w:hAnsi="Times New Roman"/>
                <w:sz w:val="28"/>
                <w:szCs w:val="28"/>
                <w:lang w:val="en-US"/>
              </w:rPr>
              <w:t>-10</w:t>
            </w:r>
            <w:r w:rsidRPr="00F94704">
              <w:rPr>
                <w:rFonts w:ascii="Times New Roman" w:hAnsi="Times New Roman"/>
                <w:sz w:val="28"/>
                <w:szCs w:val="28"/>
                <w:vertAlign w:val="superscript"/>
                <w:lang w:val="en-US"/>
              </w:rPr>
              <w:t>-</w:t>
            </w:r>
            <w:r w:rsidRPr="00F94704">
              <w:rPr>
                <w:rFonts w:ascii="Times New Roman" w:hAnsi="Times New Roman"/>
                <w:sz w:val="28"/>
                <w:szCs w:val="28"/>
                <w:vertAlign w:val="superscript"/>
              </w:rPr>
              <w:t>9</w:t>
            </w:r>
          </w:p>
        </w:tc>
        <w:tc>
          <w:tcPr>
            <w:tcW w:w="2074" w:type="dxa"/>
          </w:tcPr>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p>
          <w:p w:rsidR="00B2765D" w:rsidRPr="00F94704" w:rsidRDefault="00B2765D" w:rsidP="00FF5BAD">
            <w:pPr>
              <w:tabs>
                <w:tab w:val="left" w:pos="360"/>
              </w:tabs>
              <w:spacing w:after="0" w:line="240" w:lineRule="auto"/>
              <w:jc w:val="both"/>
              <w:rPr>
                <w:rFonts w:ascii="Times New Roman" w:hAnsi="Times New Roman"/>
                <w:sz w:val="28"/>
                <w:szCs w:val="28"/>
                <w:lang w:val="kk-KZ"/>
              </w:rPr>
            </w:pPr>
            <w:r w:rsidRPr="00F94704">
              <w:rPr>
                <w:rFonts w:ascii="Times New Roman" w:hAnsi="Times New Roman"/>
                <w:sz w:val="28"/>
                <w:szCs w:val="28"/>
                <w:lang w:val="kk-KZ"/>
              </w:rPr>
              <w:t>Зат құрамындағы өте аз мөлшердегі қоспаларды, элементтерді анықтаға арналған.</w:t>
            </w:r>
          </w:p>
        </w:tc>
      </w:tr>
    </w:tbl>
    <w:p w:rsidR="00B2765D" w:rsidRPr="00FE6A74" w:rsidRDefault="00B2765D" w:rsidP="00FF5BAD">
      <w:pPr>
        <w:tabs>
          <w:tab w:val="left" w:pos="360"/>
        </w:tabs>
        <w:spacing w:after="0"/>
        <w:jc w:val="both"/>
        <w:rPr>
          <w:rFonts w:ascii="Times New Roman" w:hAnsi="Times New Roman"/>
          <w:sz w:val="28"/>
          <w:szCs w:val="28"/>
          <w:lang w:val="kk-KZ"/>
        </w:rPr>
      </w:pPr>
    </w:p>
    <w:p w:rsidR="001220F4" w:rsidRPr="00D34855" w:rsidRDefault="001220F4" w:rsidP="00FF5BAD">
      <w:pPr>
        <w:tabs>
          <w:tab w:val="left" w:pos="360"/>
        </w:tabs>
        <w:spacing w:after="0"/>
        <w:jc w:val="both"/>
        <w:rPr>
          <w:rFonts w:ascii="Times New Roman" w:hAnsi="Times New Roman"/>
          <w:sz w:val="28"/>
          <w:szCs w:val="28"/>
        </w:rPr>
      </w:pPr>
    </w:p>
    <w:p w:rsidR="001220F4" w:rsidRPr="00D34855" w:rsidRDefault="001220F4" w:rsidP="00FF5BAD">
      <w:pPr>
        <w:tabs>
          <w:tab w:val="left" w:pos="360"/>
        </w:tabs>
        <w:spacing w:after="0"/>
        <w:jc w:val="both"/>
        <w:rPr>
          <w:rFonts w:ascii="Times New Roman" w:hAnsi="Times New Roman"/>
          <w:sz w:val="28"/>
          <w:szCs w:val="28"/>
        </w:rPr>
      </w:pPr>
    </w:p>
    <w:p w:rsidR="001220F4" w:rsidRPr="00D34855" w:rsidRDefault="001220F4" w:rsidP="00FF5BAD">
      <w:pPr>
        <w:tabs>
          <w:tab w:val="left" w:pos="360"/>
        </w:tabs>
        <w:spacing w:after="0"/>
        <w:jc w:val="both"/>
        <w:rPr>
          <w:rFonts w:ascii="Times New Roman" w:hAnsi="Times New Roman"/>
          <w:sz w:val="28"/>
          <w:szCs w:val="28"/>
        </w:rPr>
      </w:pPr>
    </w:p>
    <w:p w:rsidR="001220F4" w:rsidRPr="00D34855" w:rsidRDefault="001220F4" w:rsidP="00FF5BAD">
      <w:pPr>
        <w:tabs>
          <w:tab w:val="left" w:pos="360"/>
        </w:tabs>
        <w:spacing w:after="0"/>
        <w:jc w:val="both"/>
        <w:rPr>
          <w:rFonts w:ascii="Times New Roman" w:hAnsi="Times New Roman"/>
          <w:sz w:val="28"/>
          <w:szCs w:val="28"/>
        </w:rPr>
      </w:pPr>
    </w:p>
    <w:p w:rsidR="001220F4" w:rsidRPr="00F03FC6" w:rsidRDefault="00F03FC6" w:rsidP="00FF5BAD">
      <w:pPr>
        <w:tabs>
          <w:tab w:val="left" w:pos="360"/>
        </w:tabs>
        <w:spacing w:after="0"/>
        <w:jc w:val="both"/>
        <w:rPr>
          <w:rFonts w:ascii="Times New Roman" w:hAnsi="Times New Roman"/>
          <w:b/>
          <w:sz w:val="28"/>
          <w:szCs w:val="28"/>
          <w:lang w:val="kk-KZ"/>
        </w:rPr>
      </w:pPr>
      <w:r w:rsidRPr="00F03FC6">
        <w:rPr>
          <w:rFonts w:ascii="Times New Roman" w:hAnsi="Times New Roman"/>
          <w:b/>
          <w:sz w:val="28"/>
          <w:szCs w:val="28"/>
          <w:lang w:val="kk-KZ"/>
        </w:rPr>
        <w:lastRenderedPageBreak/>
        <w:t>Дәріс №2. Спектроскопиялық талдау әдістер</w:t>
      </w:r>
    </w:p>
    <w:p w:rsidR="001220F4" w:rsidRPr="00F03FC6" w:rsidRDefault="001220F4" w:rsidP="00FF5BAD">
      <w:pPr>
        <w:tabs>
          <w:tab w:val="left" w:pos="360"/>
        </w:tabs>
        <w:spacing w:after="0"/>
        <w:jc w:val="both"/>
        <w:rPr>
          <w:rFonts w:ascii="Times New Roman" w:hAnsi="Times New Roman"/>
          <w:sz w:val="28"/>
          <w:szCs w:val="28"/>
          <w:lang w:val="kk-KZ"/>
        </w:rPr>
      </w:pPr>
    </w:p>
    <w:p w:rsidR="001220F4" w:rsidRPr="00F03FC6" w:rsidRDefault="00F03FC6" w:rsidP="00FF5BAD">
      <w:pPr>
        <w:tabs>
          <w:tab w:val="left" w:pos="360"/>
        </w:tabs>
        <w:spacing w:after="0"/>
        <w:jc w:val="both"/>
        <w:rPr>
          <w:rFonts w:ascii="Times New Roman" w:hAnsi="Times New Roman"/>
          <w:sz w:val="28"/>
          <w:szCs w:val="28"/>
          <w:lang w:val="kk-KZ"/>
        </w:rPr>
      </w:pPr>
      <w:r>
        <w:rPr>
          <w:rFonts w:ascii="Times New Roman" w:hAnsi="Times New Roman"/>
          <w:sz w:val="28"/>
          <w:szCs w:val="28"/>
          <w:lang w:val="kk-KZ"/>
        </w:rPr>
        <w:t>Дәріс жоспары:</w:t>
      </w:r>
    </w:p>
    <w:p w:rsidR="00F87989" w:rsidRPr="00F03FC6" w:rsidRDefault="00B2765D" w:rsidP="00F03FC6">
      <w:pPr>
        <w:tabs>
          <w:tab w:val="left" w:pos="360"/>
        </w:tabs>
        <w:spacing w:after="0" w:line="240" w:lineRule="auto"/>
        <w:jc w:val="both"/>
        <w:rPr>
          <w:rFonts w:ascii="Times New Roman" w:hAnsi="Times New Roman"/>
          <w:sz w:val="28"/>
          <w:szCs w:val="28"/>
          <w:lang w:val="kk-KZ"/>
        </w:rPr>
      </w:pPr>
      <w:r w:rsidRPr="00F87989">
        <w:rPr>
          <w:color w:val="000000"/>
          <w:sz w:val="28"/>
          <w:szCs w:val="28"/>
          <w:lang w:val="kk-KZ" w:eastAsia="kk-KZ"/>
        </w:rPr>
        <w:t xml:space="preserve">2.1 </w:t>
      </w:r>
      <w:r w:rsidRPr="00F03FC6">
        <w:rPr>
          <w:color w:val="000000"/>
          <w:sz w:val="28"/>
          <w:szCs w:val="28"/>
          <w:lang w:val="kk-KZ" w:eastAsia="kk-KZ"/>
        </w:rPr>
        <w:t>Э</w:t>
      </w:r>
      <w:r w:rsidR="00F03FC6">
        <w:rPr>
          <w:color w:val="000000"/>
          <w:sz w:val="28"/>
          <w:szCs w:val="28"/>
          <w:lang w:val="kk-KZ" w:eastAsia="kk-KZ"/>
        </w:rPr>
        <w:t xml:space="preserve">лектромагниттік </w:t>
      </w:r>
      <w:r w:rsidRPr="00F03FC6">
        <w:rPr>
          <w:color w:val="000000"/>
          <w:sz w:val="28"/>
          <w:szCs w:val="28"/>
          <w:lang w:val="kk-KZ" w:eastAsia="kk-KZ"/>
        </w:rPr>
        <w:t>тол</w:t>
      </w:r>
      <w:r w:rsidRPr="00F03FC6">
        <w:rPr>
          <w:rFonts w:ascii="Arial" w:hAnsi="Arial" w:cs="Arial"/>
          <w:color w:val="000000"/>
          <w:sz w:val="28"/>
          <w:szCs w:val="28"/>
          <w:lang w:val="kk-KZ" w:eastAsia="kk-KZ"/>
        </w:rPr>
        <w:t>қ</w:t>
      </w:r>
      <w:r w:rsidRPr="00F03FC6">
        <w:rPr>
          <w:rFonts w:ascii="Calibri" w:hAnsi="Calibri" w:cs="Calibri"/>
          <w:color w:val="000000"/>
          <w:sz w:val="28"/>
          <w:szCs w:val="28"/>
          <w:lang w:val="kk-KZ" w:eastAsia="kk-KZ"/>
        </w:rPr>
        <w:t>ын сипаттамалары</w:t>
      </w:r>
    </w:p>
    <w:p w:rsidR="00BB1FCF" w:rsidRPr="00F87989" w:rsidRDefault="00BB1FCF" w:rsidP="00F03FC6">
      <w:pPr>
        <w:pStyle w:val="20"/>
        <w:shd w:val="clear" w:color="auto" w:fill="auto"/>
        <w:tabs>
          <w:tab w:val="left" w:pos="360"/>
        </w:tabs>
        <w:spacing w:after="188" w:line="240" w:lineRule="auto"/>
        <w:jc w:val="both"/>
        <w:rPr>
          <w:color w:val="000000"/>
          <w:sz w:val="28"/>
          <w:szCs w:val="28"/>
          <w:lang w:val="kk-KZ" w:eastAsia="kk-KZ"/>
        </w:rPr>
      </w:pPr>
      <w:r w:rsidRPr="00F87989">
        <w:rPr>
          <w:sz w:val="28"/>
          <w:szCs w:val="28"/>
          <w:lang w:val="kk-KZ"/>
        </w:rPr>
        <w:t>2.2 Спектр түзілуі. Кванттану ұғымы</w:t>
      </w:r>
    </w:p>
    <w:p w:rsidR="00F03FC6" w:rsidRDefault="00BB1FCF" w:rsidP="00F03FC6">
      <w:pPr>
        <w:pStyle w:val="20"/>
        <w:shd w:val="clear" w:color="auto" w:fill="auto"/>
        <w:tabs>
          <w:tab w:val="left" w:pos="360"/>
        </w:tabs>
        <w:spacing w:after="0" w:line="240" w:lineRule="auto"/>
        <w:jc w:val="both"/>
        <w:rPr>
          <w:sz w:val="28"/>
          <w:szCs w:val="28"/>
          <w:lang w:val="kk-KZ"/>
        </w:rPr>
      </w:pPr>
      <w:r w:rsidRPr="00F87989">
        <w:rPr>
          <w:sz w:val="28"/>
          <w:szCs w:val="28"/>
          <w:lang w:val="kk-KZ"/>
        </w:rPr>
        <w:t>2.2 Спектр түзілуі. Кванттану ұғымы</w:t>
      </w:r>
    </w:p>
    <w:p w:rsidR="00BB1FCF" w:rsidRPr="00F87989" w:rsidRDefault="00BB1FCF" w:rsidP="00F03FC6">
      <w:pPr>
        <w:pStyle w:val="20"/>
        <w:shd w:val="clear" w:color="auto" w:fill="auto"/>
        <w:tabs>
          <w:tab w:val="left" w:pos="360"/>
        </w:tabs>
        <w:spacing w:after="0" w:line="240" w:lineRule="auto"/>
        <w:jc w:val="both"/>
        <w:rPr>
          <w:sz w:val="28"/>
          <w:szCs w:val="28"/>
          <w:lang w:val="kk-KZ"/>
        </w:rPr>
      </w:pPr>
      <w:r w:rsidRPr="00F87989">
        <w:rPr>
          <w:sz w:val="28"/>
          <w:szCs w:val="28"/>
          <w:lang w:val="kk-KZ"/>
        </w:rPr>
        <w:t>2.2.1 Электромагниттік толқындар тудыратын спектр аймақтары</w:t>
      </w:r>
    </w:p>
    <w:p w:rsidR="00BB1FCF" w:rsidRPr="00F87989" w:rsidRDefault="00BB1FCF" w:rsidP="00F03FC6">
      <w:pPr>
        <w:pStyle w:val="20"/>
        <w:shd w:val="clear" w:color="auto" w:fill="auto"/>
        <w:tabs>
          <w:tab w:val="left" w:pos="360"/>
        </w:tabs>
        <w:spacing w:after="0" w:line="240" w:lineRule="auto"/>
        <w:jc w:val="both"/>
        <w:rPr>
          <w:sz w:val="28"/>
          <w:szCs w:val="28"/>
          <w:lang w:val="kk-KZ"/>
        </w:rPr>
      </w:pPr>
      <w:r w:rsidRPr="00F87989">
        <w:rPr>
          <w:sz w:val="28"/>
          <w:szCs w:val="28"/>
          <w:lang w:val="kk-KZ"/>
        </w:rPr>
        <w:t>2.3 Зат молекуласының айналмалы қозғалысының спектрі</w:t>
      </w:r>
    </w:p>
    <w:p w:rsidR="00BB1FCF" w:rsidRPr="00D34855" w:rsidRDefault="00BB1FCF" w:rsidP="00F03FC6">
      <w:pPr>
        <w:pStyle w:val="20"/>
        <w:shd w:val="clear" w:color="auto" w:fill="auto"/>
        <w:tabs>
          <w:tab w:val="left" w:pos="360"/>
        </w:tabs>
        <w:spacing w:after="188" w:line="240" w:lineRule="auto"/>
        <w:jc w:val="both"/>
        <w:rPr>
          <w:sz w:val="28"/>
          <w:szCs w:val="28"/>
          <w:lang w:val="kk-KZ"/>
        </w:rPr>
      </w:pPr>
    </w:p>
    <w:p w:rsidR="00B2765D" w:rsidRPr="00715A8F" w:rsidRDefault="00B2765D" w:rsidP="00FF5BAD">
      <w:pPr>
        <w:pStyle w:val="20"/>
        <w:shd w:val="clear" w:color="auto" w:fill="auto"/>
        <w:tabs>
          <w:tab w:val="left" w:pos="360"/>
        </w:tabs>
        <w:spacing w:after="0" w:line="240" w:lineRule="auto"/>
        <w:jc w:val="both"/>
        <w:rPr>
          <w:sz w:val="28"/>
          <w:szCs w:val="28"/>
          <w:lang w:val="kk-KZ"/>
        </w:rPr>
      </w:pPr>
      <w:r w:rsidRPr="00715A8F">
        <w:rPr>
          <w:color w:val="000000"/>
          <w:sz w:val="28"/>
          <w:szCs w:val="28"/>
          <w:lang w:val="kk-KZ" w:eastAsia="kk-KZ"/>
        </w:rPr>
        <w:t>Спектроскопиялық та</w:t>
      </w:r>
      <w:r>
        <w:rPr>
          <w:color w:val="000000"/>
          <w:sz w:val="28"/>
          <w:szCs w:val="28"/>
          <w:lang w:val="kk-KZ" w:eastAsia="kk-KZ"/>
        </w:rPr>
        <w:t>лдау әдістерінде зерттеліп отырған жүйенің</w:t>
      </w:r>
      <w:r w:rsidRPr="00715A8F">
        <w:rPr>
          <w:color w:val="000000"/>
          <w:sz w:val="28"/>
          <w:szCs w:val="28"/>
          <w:lang w:val="kk-KZ" w:eastAsia="kk-KZ"/>
        </w:rPr>
        <w:t xml:space="preserve"> электрома</w:t>
      </w:r>
      <w:r>
        <w:rPr>
          <w:color w:val="000000"/>
          <w:sz w:val="28"/>
          <w:szCs w:val="28"/>
          <w:lang w:val="kk-KZ" w:eastAsia="kk-KZ"/>
        </w:rPr>
        <w:t>гни</w:t>
      </w:r>
      <w:r w:rsidRPr="00715A8F">
        <w:rPr>
          <w:color w:val="000000"/>
          <w:sz w:val="28"/>
          <w:szCs w:val="28"/>
          <w:lang w:val="kk-KZ" w:eastAsia="kk-KZ"/>
        </w:rPr>
        <w:t xml:space="preserve">ттік толқындармен </w:t>
      </w:r>
      <w:r>
        <w:rPr>
          <w:color w:val="000000"/>
          <w:sz w:val="28"/>
          <w:szCs w:val="28"/>
          <w:lang w:val="kk-KZ" w:eastAsia="kk-KZ"/>
        </w:rPr>
        <w:t>әсерлесуі</w:t>
      </w:r>
      <w:r w:rsidRPr="00715A8F">
        <w:rPr>
          <w:color w:val="000000"/>
          <w:sz w:val="28"/>
          <w:szCs w:val="28"/>
          <w:lang w:val="kk-KZ" w:eastAsia="kk-KZ"/>
        </w:rPr>
        <w:t xml:space="preserve"> </w:t>
      </w:r>
      <w:r>
        <w:rPr>
          <w:color w:val="000000"/>
          <w:sz w:val="28"/>
          <w:szCs w:val="28"/>
          <w:lang w:val="kk-KZ" w:eastAsia="kk-KZ"/>
        </w:rPr>
        <w:t>негізге</w:t>
      </w:r>
      <w:r w:rsidRPr="00715A8F">
        <w:rPr>
          <w:color w:val="000000"/>
          <w:sz w:val="28"/>
          <w:szCs w:val="28"/>
          <w:lang w:val="kk-KZ" w:eastAsia="kk-KZ"/>
        </w:rPr>
        <w:t xml:space="preserve"> алынады. </w:t>
      </w:r>
      <w:r>
        <w:rPr>
          <w:color w:val="000000"/>
          <w:sz w:val="28"/>
          <w:szCs w:val="28"/>
          <w:lang w:val="kk-KZ" w:eastAsia="kk-KZ"/>
        </w:rPr>
        <w:t>Енді осы</w:t>
      </w:r>
      <w:r w:rsidRPr="00715A8F">
        <w:rPr>
          <w:color w:val="000000"/>
          <w:sz w:val="28"/>
          <w:szCs w:val="28"/>
          <w:lang w:val="kk-KZ" w:eastAsia="kk-KZ"/>
        </w:rPr>
        <w:t xml:space="preserve"> электромаг</w:t>
      </w:r>
      <w:r>
        <w:rPr>
          <w:color w:val="000000"/>
          <w:sz w:val="28"/>
          <w:szCs w:val="28"/>
          <w:lang w:val="kk-KZ" w:eastAsia="kk-KZ"/>
        </w:rPr>
        <w:t>ниіттік толқын жә</w:t>
      </w:r>
      <w:r w:rsidRPr="00715A8F">
        <w:rPr>
          <w:color w:val="000000"/>
          <w:sz w:val="28"/>
          <w:szCs w:val="28"/>
          <w:lang w:val="kk-KZ" w:eastAsia="kk-KZ"/>
        </w:rPr>
        <w:t xml:space="preserve">не оны </w:t>
      </w:r>
      <w:r>
        <w:rPr>
          <w:color w:val="000000"/>
          <w:sz w:val="28"/>
          <w:szCs w:val="28"/>
          <w:lang w:val="kk-KZ" w:eastAsia="kk-KZ"/>
        </w:rPr>
        <w:t>сипаттайтын шамаларды фи</w:t>
      </w:r>
      <w:r w:rsidRPr="00715A8F">
        <w:rPr>
          <w:color w:val="000000"/>
          <w:sz w:val="28"/>
          <w:szCs w:val="28"/>
          <w:lang w:val="kk-KZ" w:eastAsia="kk-KZ"/>
        </w:rPr>
        <w:t>зика курсынан еске түсірелік.</w:t>
      </w:r>
    </w:p>
    <w:p w:rsidR="00B2765D" w:rsidRPr="00715A8F" w:rsidRDefault="00B2765D" w:rsidP="00FF5BAD">
      <w:pPr>
        <w:pStyle w:val="20"/>
        <w:shd w:val="clear" w:color="auto" w:fill="auto"/>
        <w:tabs>
          <w:tab w:val="left" w:pos="360"/>
        </w:tabs>
        <w:spacing w:after="0" w:line="240" w:lineRule="auto"/>
        <w:jc w:val="both"/>
        <w:rPr>
          <w:sz w:val="28"/>
          <w:szCs w:val="28"/>
          <w:lang w:val="kk-KZ"/>
        </w:rPr>
      </w:pPr>
      <w:r>
        <w:rPr>
          <w:color w:val="000000"/>
          <w:sz w:val="28"/>
          <w:szCs w:val="28"/>
          <w:lang w:val="kk-KZ" w:eastAsia="kk-KZ"/>
        </w:rPr>
        <w:t>Эл</w:t>
      </w:r>
      <w:r w:rsidRPr="00715A8F">
        <w:rPr>
          <w:color w:val="000000"/>
          <w:sz w:val="28"/>
          <w:szCs w:val="28"/>
          <w:lang w:val="kk-KZ" w:eastAsia="kk-KZ"/>
        </w:rPr>
        <w:t>ектрома</w:t>
      </w:r>
      <w:r>
        <w:rPr>
          <w:color w:val="000000"/>
          <w:sz w:val="28"/>
          <w:szCs w:val="28"/>
          <w:lang w:val="kk-KZ" w:eastAsia="kk-KZ"/>
        </w:rPr>
        <w:t>гни</w:t>
      </w:r>
      <w:r w:rsidRPr="00715A8F">
        <w:rPr>
          <w:color w:val="000000"/>
          <w:sz w:val="28"/>
          <w:szCs w:val="28"/>
          <w:lang w:val="kk-KZ" w:eastAsia="kk-KZ"/>
        </w:rPr>
        <w:t>тті толқ</w:t>
      </w:r>
      <w:r>
        <w:rPr>
          <w:color w:val="000000"/>
          <w:sz w:val="28"/>
          <w:szCs w:val="28"/>
          <w:lang w:val="kk-KZ" w:eastAsia="kk-KZ"/>
        </w:rPr>
        <w:t>ындар қатарына Күн козінен тарайтын кәдімгі жарық сәулелері жатады. Жарық сә</w:t>
      </w:r>
      <w:r w:rsidRPr="00715A8F">
        <w:rPr>
          <w:color w:val="000000"/>
          <w:sz w:val="28"/>
          <w:szCs w:val="28"/>
          <w:lang w:val="kk-KZ" w:eastAsia="kk-KZ"/>
        </w:rPr>
        <w:t>улесінін өзі түрлі-түсті а</w:t>
      </w:r>
      <w:r>
        <w:rPr>
          <w:color w:val="000000"/>
          <w:sz w:val="28"/>
          <w:szCs w:val="28"/>
          <w:lang w:val="kk-KZ" w:eastAsia="kk-KZ"/>
        </w:rPr>
        <w:t>қ, қызыл, сары, көк сияқты сәуле</w:t>
      </w:r>
      <w:r w:rsidRPr="00715A8F">
        <w:rPr>
          <w:color w:val="000000"/>
          <w:sz w:val="28"/>
          <w:szCs w:val="28"/>
          <w:lang w:val="kk-KZ" w:eastAsia="kk-KZ"/>
        </w:rPr>
        <w:t>лер ж</w:t>
      </w:r>
      <w:r>
        <w:rPr>
          <w:color w:val="000000"/>
          <w:sz w:val="28"/>
          <w:szCs w:val="28"/>
          <w:lang w:val="kk-KZ" w:eastAsia="kk-KZ"/>
        </w:rPr>
        <w:t>иыны екендігі, призма бойынан өткізгенде түсті сәулелерге жіктелетіндіті естен шыга қоймағ</w:t>
      </w:r>
      <w:r w:rsidRPr="00715A8F">
        <w:rPr>
          <w:color w:val="000000"/>
          <w:sz w:val="28"/>
          <w:szCs w:val="28"/>
          <w:lang w:val="kk-KZ" w:eastAsia="kk-KZ"/>
        </w:rPr>
        <w:t>ан болар. Жаңбырдан ке</w:t>
      </w:r>
      <w:r>
        <w:rPr>
          <w:color w:val="000000"/>
          <w:sz w:val="28"/>
          <w:szCs w:val="28"/>
          <w:lang w:val="kk-KZ" w:eastAsia="kk-KZ"/>
        </w:rPr>
        <w:t>йінгі| аспан бетінде күн сәулесі жіктелуінен</w:t>
      </w:r>
      <w:r w:rsidRPr="00715A8F">
        <w:rPr>
          <w:color w:val="000000"/>
          <w:sz w:val="28"/>
          <w:szCs w:val="28"/>
          <w:lang w:val="kk-KZ" w:eastAsia="kk-KZ"/>
        </w:rPr>
        <w:t xml:space="preserve"> түзілеті</w:t>
      </w:r>
      <w:r>
        <w:rPr>
          <w:color w:val="000000"/>
          <w:sz w:val="28"/>
          <w:szCs w:val="28"/>
          <w:lang w:val="kk-KZ" w:eastAsia="kk-KZ"/>
        </w:rPr>
        <w:t>н "кемпірқосақ" (радуга) түр-түсін талай тамашалаған</w:t>
      </w:r>
      <w:r w:rsidRPr="00715A8F">
        <w:rPr>
          <w:color w:val="000000"/>
          <w:sz w:val="28"/>
          <w:szCs w:val="28"/>
          <w:lang w:val="kk-KZ" w:eastAsia="kk-KZ"/>
        </w:rPr>
        <w:t xml:space="preserve"> боларсыз.</w:t>
      </w:r>
    </w:p>
    <w:p w:rsidR="00B2765D" w:rsidRPr="00715A8F" w:rsidRDefault="00B2765D" w:rsidP="00FF5BAD">
      <w:pPr>
        <w:pStyle w:val="20"/>
        <w:shd w:val="clear" w:color="auto" w:fill="auto"/>
        <w:tabs>
          <w:tab w:val="left" w:pos="360"/>
        </w:tabs>
        <w:spacing w:after="0" w:line="240" w:lineRule="auto"/>
        <w:jc w:val="both"/>
        <w:rPr>
          <w:sz w:val="28"/>
          <w:szCs w:val="28"/>
          <w:lang w:val="kk-KZ"/>
        </w:rPr>
      </w:pPr>
      <w:r w:rsidRPr="00715A8F">
        <w:rPr>
          <w:color w:val="000000"/>
          <w:sz w:val="28"/>
          <w:szCs w:val="28"/>
          <w:lang w:val="kk-KZ" w:eastAsia="kk-KZ"/>
        </w:rPr>
        <w:t>Демек, жарық с</w:t>
      </w:r>
      <w:r>
        <w:rPr>
          <w:color w:val="000000"/>
          <w:sz w:val="28"/>
          <w:szCs w:val="28"/>
          <w:lang w:val="kk-KZ" w:eastAsia="kk-KZ"/>
        </w:rPr>
        <w:t>ә</w:t>
      </w:r>
      <w:r w:rsidRPr="00715A8F">
        <w:rPr>
          <w:color w:val="000000"/>
          <w:sz w:val="28"/>
          <w:szCs w:val="28"/>
          <w:lang w:val="kk-KZ" w:eastAsia="kk-KZ"/>
        </w:rPr>
        <w:t>улесі эле</w:t>
      </w:r>
      <w:r>
        <w:rPr>
          <w:color w:val="000000"/>
          <w:sz w:val="28"/>
          <w:szCs w:val="28"/>
          <w:lang w:val="kk-KZ" w:eastAsia="kk-KZ"/>
        </w:rPr>
        <w:t>ктромагннттік толқындардың бір түрі болса, сәуле квант түрінде таралады. Олай болса, квант түрінде кеңістікте электр жә</w:t>
      </w:r>
      <w:r w:rsidRPr="00715A8F">
        <w:rPr>
          <w:color w:val="000000"/>
          <w:sz w:val="28"/>
          <w:szCs w:val="28"/>
          <w:lang w:val="kk-KZ" w:eastAsia="kk-KZ"/>
        </w:rPr>
        <w:t>не ма</w:t>
      </w:r>
      <w:r>
        <w:rPr>
          <w:color w:val="000000"/>
          <w:sz w:val="28"/>
          <w:szCs w:val="28"/>
          <w:lang w:val="kk-KZ" w:eastAsia="kk-KZ"/>
        </w:rPr>
        <w:t>гнит өрістерін алма-кезек туын</w:t>
      </w:r>
      <w:r w:rsidRPr="00715A8F">
        <w:rPr>
          <w:color w:val="000000"/>
          <w:sz w:val="28"/>
          <w:szCs w:val="28"/>
          <w:lang w:val="kk-KZ" w:eastAsia="kk-KZ"/>
        </w:rPr>
        <w:t>датып таралып жатқан дүниелік - электрома</w:t>
      </w:r>
      <w:r>
        <w:rPr>
          <w:color w:val="000000"/>
          <w:sz w:val="28"/>
          <w:szCs w:val="28"/>
          <w:lang w:val="kk-KZ" w:eastAsia="kk-KZ"/>
        </w:rPr>
        <w:t>гнит</w:t>
      </w:r>
      <w:r w:rsidRPr="00715A8F">
        <w:rPr>
          <w:color w:val="000000"/>
          <w:sz w:val="28"/>
          <w:szCs w:val="28"/>
          <w:lang w:val="kk-KZ" w:eastAsia="kk-KZ"/>
        </w:rPr>
        <w:t>тік т</w:t>
      </w:r>
      <w:r>
        <w:rPr>
          <w:color w:val="000000"/>
          <w:sz w:val="28"/>
          <w:szCs w:val="28"/>
          <w:lang w:val="kk-KZ" w:eastAsia="kk-KZ"/>
        </w:rPr>
        <w:t>олқын</w:t>
      </w:r>
      <w:r w:rsidRPr="00715A8F">
        <w:rPr>
          <w:color w:val="000000"/>
          <w:sz w:val="28"/>
          <w:szCs w:val="28"/>
          <w:lang w:val="kk-KZ" w:eastAsia="kk-KZ"/>
        </w:rPr>
        <w:t>дар болы</w:t>
      </w:r>
      <w:r>
        <w:rPr>
          <w:color w:val="000000"/>
          <w:sz w:val="28"/>
          <w:szCs w:val="28"/>
          <w:lang w:val="kk-KZ" w:eastAsia="kk-KZ"/>
        </w:rPr>
        <w:t>п</w:t>
      </w:r>
      <w:r w:rsidRPr="00715A8F">
        <w:rPr>
          <w:color w:val="000000"/>
          <w:sz w:val="28"/>
          <w:szCs w:val="28"/>
          <w:lang w:val="kk-KZ" w:eastAsia="kk-KZ"/>
        </w:rPr>
        <w:t xml:space="preserve"> табылады.</w:t>
      </w:r>
    </w:p>
    <w:p w:rsidR="00B2765D" w:rsidRPr="00632ECF" w:rsidRDefault="00B2765D" w:rsidP="00FF5BAD">
      <w:pPr>
        <w:pStyle w:val="30"/>
        <w:shd w:val="clear" w:color="auto" w:fill="auto"/>
        <w:tabs>
          <w:tab w:val="left" w:pos="360"/>
        </w:tabs>
        <w:spacing w:line="240" w:lineRule="auto"/>
        <w:ind w:firstLine="0"/>
        <w:rPr>
          <w:b w:val="0"/>
          <w:sz w:val="28"/>
          <w:szCs w:val="28"/>
          <w:lang w:val="kk-KZ"/>
        </w:rPr>
      </w:pPr>
      <w:r w:rsidRPr="00715A8F">
        <w:rPr>
          <w:rStyle w:val="311pt"/>
          <w:sz w:val="28"/>
          <w:szCs w:val="28"/>
        </w:rPr>
        <w:t xml:space="preserve">Ал </w:t>
      </w:r>
      <w:r w:rsidRPr="00632ECF">
        <w:rPr>
          <w:b w:val="0"/>
          <w:color w:val="000000"/>
          <w:sz w:val="28"/>
          <w:szCs w:val="28"/>
          <w:lang w:val="kk-KZ" w:eastAsia="kk-KZ"/>
        </w:rPr>
        <w:t>кез-келген толқын оның ұзындығымен, жиілігімен, толқын санымен және энергиясымен сипатталады.</w:t>
      </w:r>
    </w:p>
    <w:p w:rsidR="00B2765D" w:rsidRPr="00715A8F" w:rsidRDefault="00B2765D" w:rsidP="00FF5BAD">
      <w:pPr>
        <w:pStyle w:val="20"/>
        <w:shd w:val="clear" w:color="auto" w:fill="auto"/>
        <w:tabs>
          <w:tab w:val="left" w:pos="360"/>
        </w:tabs>
        <w:spacing w:after="0" w:line="240" w:lineRule="auto"/>
        <w:jc w:val="both"/>
        <w:rPr>
          <w:sz w:val="28"/>
          <w:szCs w:val="28"/>
          <w:lang w:val="kk-KZ"/>
        </w:rPr>
      </w:pPr>
      <w:r w:rsidRPr="00715A8F">
        <w:rPr>
          <w:color w:val="000000"/>
          <w:sz w:val="28"/>
          <w:szCs w:val="28"/>
          <w:lang w:val="kk-KZ" w:eastAsia="kk-KZ"/>
        </w:rPr>
        <w:t xml:space="preserve">Осы </w:t>
      </w:r>
      <w:r>
        <w:rPr>
          <w:color w:val="000000"/>
          <w:sz w:val="28"/>
          <w:szCs w:val="28"/>
          <w:lang w:val="kk-KZ" w:eastAsia="kk-KZ"/>
        </w:rPr>
        <w:t>орайда орнықты (стоячие) жэне қума (бегущи</w:t>
      </w:r>
      <w:r w:rsidRPr="00715A8F">
        <w:rPr>
          <w:color w:val="000000"/>
          <w:sz w:val="28"/>
          <w:szCs w:val="28"/>
          <w:lang w:val="kk-KZ" w:eastAsia="kk-KZ"/>
        </w:rPr>
        <w:t>е) толқындарды еске түсірелік.</w:t>
      </w:r>
    </w:p>
    <w:p w:rsidR="00B2765D" w:rsidRPr="00C6505F" w:rsidRDefault="00B2765D" w:rsidP="00FF5BAD">
      <w:pPr>
        <w:tabs>
          <w:tab w:val="left" w:pos="360"/>
        </w:tabs>
        <w:spacing w:after="0" w:line="240" w:lineRule="auto"/>
        <w:jc w:val="both"/>
        <w:rPr>
          <w:rFonts w:ascii="Times New Roman" w:hAnsi="Times New Roman"/>
          <w:sz w:val="28"/>
          <w:szCs w:val="28"/>
          <w:lang w:val="kk-KZ"/>
        </w:rPr>
      </w:pPr>
      <w:r>
        <w:rPr>
          <w:rFonts w:ascii="Times New Roman" w:hAnsi="Times New Roman"/>
          <w:color w:val="000000"/>
          <w:sz w:val="28"/>
          <w:szCs w:val="28"/>
          <w:lang w:val="kk-KZ" w:eastAsia="kk-KZ"/>
        </w:rPr>
        <w:lastRenderedPageBreak/>
        <w:t xml:space="preserve">       Орнықт</w:t>
      </w:r>
      <w:r w:rsidRPr="00715A8F">
        <w:rPr>
          <w:rFonts w:ascii="Times New Roman" w:hAnsi="Times New Roman"/>
          <w:color w:val="000000"/>
          <w:sz w:val="28"/>
          <w:szCs w:val="28"/>
          <w:lang w:val="kk-KZ" w:eastAsia="kk-KZ"/>
        </w:rPr>
        <w:t>ы толқындар ж</w:t>
      </w:r>
      <w:r>
        <w:rPr>
          <w:rFonts w:ascii="Times New Roman" w:hAnsi="Times New Roman"/>
          <w:color w:val="000000"/>
          <w:sz w:val="28"/>
          <w:szCs w:val="28"/>
          <w:lang w:val="kk-KZ" w:eastAsia="kk-KZ"/>
        </w:rPr>
        <w:t>іп үшын байлап қойып оны тер</w:t>
      </w:r>
      <w:r w:rsidRPr="00715A8F">
        <w:rPr>
          <w:rFonts w:ascii="Times New Roman" w:hAnsi="Times New Roman"/>
          <w:color w:val="000000"/>
          <w:sz w:val="28"/>
          <w:szCs w:val="28"/>
          <w:lang w:val="kk-KZ" w:eastAsia="kk-KZ"/>
        </w:rPr>
        <w:t>бел</w:t>
      </w:r>
      <w:r>
        <w:rPr>
          <w:rFonts w:ascii="Times New Roman" w:hAnsi="Times New Roman"/>
          <w:color w:val="000000"/>
          <w:sz w:val="28"/>
          <w:szCs w:val="28"/>
          <w:lang w:val="kk-KZ" w:eastAsia="kk-KZ"/>
        </w:rPr>
        <w:t xml:space="preserve">ткенде </w:t>
      </w:r>
      <w:r w:rsidRPr="00C6505F">
        <w:rPr>
          <w:rFonts w:ascii="Times New Roman" w:hAnsi="Times New Roman"/>
          <w:color w:val="000000"/>
          <w:sz w:val="28"/>
          <w:szCs w:val="28"/>
          <w:lang w:val="kk-KZ" w:eastAsia="kk-KZ"/>
        </w:rPr>
        <w:t>түз</w:t>
      </w:r>
      <w:r>
        <w:rPr>
          <w:rFonts w:ascii="Times New Roman" w:hAnsi="Times New Roman"/>
          <w:color w:val="000000"/>
          <w:sz w:val="28"/>
          <w:szCs w:val="28"/>
          <w:lang w:val="kk-KZ" w:eastAsia="kk-KZ"/>
        </w:rPr>
        <w:t>ілетін толқындар түрі (2.1-сурет</w:t>
      </w:r>
      <w:r w:rsidRPr="00C6505F">
        <w:rPr>
          <w:rFonts w:ascii="Times New Roman" w:hAnsi="Times New Roman"/>
          <w:color w:val="000000"/>
          <w:sz w:val="28"/>
          <w:szCs w:val="28"/>
          <w:lang w:val="kk-KZ" w:eastAsia="kk-KZ"/>
        </w:rPr>
        <w:t>).</w:t>
      </w:r>
    </w:p>
    <w:p w:rsidR="00B2765D" w:rsidRPr="00C6505F" w:rsidRDefault="00B2765D" w:rsidP="00FF5BAD">
      <w:pPr>
        <w:tabs>
          <w:tab w:val="left" w:pos="360"/>
        </w:tabs>
        <w:spacing w:after="0"/>
        <w:jc w:val="both"/>
        <w:rPr>
          <w:rFonts w:ascii="Times New Roman" w:hAnsi="Times New Roman"/>
          <w:sz w:val="28"/>
          <w:szCs w:val="28"/>
          <w:lang w:val="kk-KZ"/>
        </w:rPr>
      </w:pPr>
      <w:r w:rsidRPr="00C6505F">
        <w:rPr>
          <w:rFonts w:ascii="Times New Roman" w:hAnsi="Times New Roman"/>
          <w:sz w:val="28"/>
          <w:szCs w:val="28"/>
          <w:lang w:val="kk-KZ"/>
        </w:rPr>
        <w:t xml:space="preserve">          </w:t>
      </w:r>
    </w:p>
    <w:p w:rsidR="00B2765D" w:rsidRDefault="00B2765D" w:rsidP="00FF5BAD">
      <w:pPr>
        <w:tabs>
          <w:tab w:val="left" w:pos="360"/>
        </w:tabs>
        <w:spacing w:after="0"/>
        <w:jc w:val="both"/>
        <w:rPr>
          <w:rFonts w:ascii="Times New Roman" w:hAnsi="Times New Roman"/>
          <w:sz w:val="28"/>
          <w:szCs w:val="28"/>
          <w:lang w:val="kk-KZ"/>
        </w:rPr>
      </w:pPr>
    </w:p>
    <w:p w:rsidR="00B2765D" w:rsidRDefault="00B2765D" w:rsidP="00FF5BAD">
      <w:pPr>
        <w:tabs>
          <w:tab w:val="left" w:pos="360"/>
        </w:tabs>
        <w:spacing w:after="0"/>
        <w:jc w:val="both"/>
        <w:rPr>
          <w:lang w:val="kk-KZ"/>
        </w:rPr>
      </w:pPr>
      <w:r>
        <w:rPr>
          <w:noProof/>
          <w:lang w:eastAsia="ru-RU"/>
        </w:rPr>
        <w:drawing>
          <wp:inline distT="0" distB="0" distL="0" distR="0">
            <wp:extent cx="4023360" cy="1920240"/>
            <wp:effectExtent l="19050" t="0" r="0" b="0"/>
            <wp:docPr id="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a:srcRect/>
                    <a:stretch>
                      <a:fillRect/>
                    </a:stretch>
                  </pic:blipFill>
                  <pic:spPr bwMode="auto">
                    <a:xfrm>
                      <a:off x="0" y="0"/>
                      <a:ext cx="4023360" cy="1920240"/>
                    </a:xfrm>
                    <a:prstGeom prst="rect">
                      <a:avLst/>
                    </a:prstGeom>
                    <a:noFill/>
                    <a:ln w="9525">
                      <a:noFill/>
                      <a:miter lim="800000"/>
                      <a:headEnd/>
                      <a:tailEnd/>
                    </a:ln>
                  </pic:spPr>
                </pic:pic>
              </a:graphicData>
            </a:graphic>
          </wp:inline>
        </w:drawing>
      </w:r>
    </w:p>
    <w:p w:rsidR="00B2765D" w:rsidRDefault="00B2765D" w:rsidP="00FF5BAD">
      <w:pPr>
        <w:tabs>
          <w:tab w:val="left" w:pos="360"/>
        </w:tabs>
        <w:spacing w:after="0"/>
        <w:jc w:val="both"/>
        <w:rPr>
          <w:lang w:val="kk-KZ"/>
        </w:rPr>
      </w:pPr>
    </w:p>
    <w:p w:rsidR="00B2765D" w:rsidRPr="00983CBC" w:rsidRDefault="00B2765D" w:rsidP="00FF5BAD">
      <w:pPr>
        <w:tabs>
          <w:tab w:val="left" w:pos="360"/>
        </w:tabs>
        <w:spacing w:after="0"/>
        <w:jc w:val="both"/>
        <w:rPr>
          <w:rFonts w:ascii="Times New Roman" w:hAnsi="Times New Roman"/>
          <w:sz w:val="28"/>
          <w:szCs w:val="28"/>
          <w:lang w:val="kk-KZ"/>
        </w:rPr>
      </w:pPr>
    </w:p>
    <w:p w:rsidR="00B2765D" w:rsidRPr="00CA5242" w:rsidRDefault="00B2765D" w:rsidP="00FF5BAD">
      <w:pPr>
        <w:pStyle w:val="20"/>
        <w:shd w:val="clear" w:color="auto" w:fill="auto"/>
        <w:tabs>
          <w:tab w:val="left" w:pos="360"/>
        </w:tabs>
        <w:spacing w:after="0" w:line="240" w:lineRule="auto"/>
        <w:jc w:val="both"/>
        <w:rPr>
          <w:sz w:val="28"/>
          <w:szCs w:val="28"/>
          <w:lang w:val="kk-KZ"/>
        </w:rPr>
      </w:pPr>
      <w:r w:rsidRPr="00CA5242">
        <w:rPr>
          <w:color w:val="000000"/>
          <w:sz w:val="28"/>
          <w:szCs w:val="28"/>
          <w:lang w:val="kk-KZ" w:eastAsia="kk-KZ"/>
        </w:rPr>
        <w:t>О', О" нүктелері толқын түйіндерін В, В'</w:t>
      </w:r>
      <w:r>
        <w:rPr>
          <w:color w:val="000000"/>
          <w:sz w:val="28"/>
          <w:szCs w:val="28"/>
          <w:lang w:val="kk-KZ" w:eastAsia="kk-KZ"/>
        </w:rPr>
        <w:t xml:space="preserve"> бунақ ауқымын (пучность) ОО' жә</w:t>
      </w:r>
      <w:r w:rsidRPr="00CA5242">
        <w:rPr>
          <w:color w:val="000000"/>
          <w:sz w:val="28"/>
          <w:szCs w:val="28"/>
          <w:lang w:val="kk-KZ" w:eastAsia="kk-KZ"/>
        </w:rPr>
        <w:t xml:space="preserve">не </w:t>
      </w:r>
      <w:r>
        <w:rPr>
          <w:color w:val="000000"/>
          <w:sz w:val="28"/>
          <w:szCs w:val="28"/>
          <w:lang w:val="kk-KZ" w:eastAsia="kk-KZ"/>
        </w:rPr>
        <w:t>О'</w:t>
      </w:r>
      <w:r w:rsidRPr="00CA5242">
        <w:rPr>
          <w:color w:val="000000"/>
          <w:sz w:val="28"/>
          <w:szCs w:val="28"/>
          <w:lang w:val="kk-KZ" w:eastAsia="kk-KZ"/>
        </w:rPr>
        <w:t xml:space="preserve">О" </w:t>
      </w:r>
      <w:r>
        <w:rPr>
          <w:color w:val="000000"/>
          <w:sz w:val="28"/>
          <w:szCs w:val="28"/>
          <w:lang w:val="kk-KZ" w:eastAsia="kk-KZ"/>
        </w:rPr>
        <w:t xml:space="preserve"> аралықтары орнықты толқын ұ</w:t>
      </w:r>
      <w:r w:rsidRPr="00CA5242">
        <w:rPr>
          <w:color w:val="000000"/>
          <w:sz w:val="28"/>
          <w:szCs w:val="28"/>
          <w:lang w:val="kk-KZ" w:eastAsia="kk-KZ"/>
        </w:rPr>
        <w:t xml:space="preserve">зындықтарын </w:t>
      </w:r>
      <w:r>
        <w:rPr>
          <w:color w:val="000000"/>
          <w:sz w:val="28"/>
          <w:szCs w:val="28"/>
          <w:lang w:val="kk-KZ" w:eastAsia="kk-KZ"/>
        </w:rPr>
        <w:t>білдіреді. Орнықты толқын ұзындықтары қума толқын ұзындықтарының жартысына тең</w:t>
      </w:r>
      <w:r w:rsidRPr="00CA5242">
        <w:rPr>
          <w:color w:val="000000"/>
          <w:sz w:val="28"/>
          <w:szCs w:val="28"/>
          <w:lang w:val="kk-KZ" w:eastAsia="kk-KZ"/>
        </w:rPr>
        <w:t>.</w:t>
      </w:r>
    </w:p>
    <w:p w:rsidR="00B2765D" w:rsidRDefault="00B2765D" w:rsidP="00FF5BAD">
      <w:pPr>
        <w:tabs>
          <w:tab w:val="left" w:pos="360"/>
        </w:tabs>
        <w:spacing w:after="0" w:line="240" w:lineRule="auto"/>
        <w:jc w:val="both"/>
        <w:rPr>
          <w:rFonts w:ascii="Times New Roman" w:hAnsi="Times New Roman"/>
          <w:color w:val="000000"/>
          <w:sz w:val="28"/>
          <w:szCs w:val="28"/>
          <w:lang w:val="kk-KZ" w:eastAsia="kk-KZ"/>
        </w:rPr>
      </w:pPr>
      <w:r>
        <w:rPr>
          <w:rFonts w:ascii="Times New Roman" w:hAnsi="Times New Roman"/>
          <w:color w:val="000000"/>
          <w:sz w:val="28"/>
          <w:szCs w:val="28"/>
          <w:lang w:val="kk-KZ" w:eastAsia="kk-KZ"/>
        </w:rPr>
        <w:t>Тең</w:t>
      </w:r>
      <w:r w:rsidRPr="00CA5242">
        <w:rPr>
          <w:rFonts w:ascii="Times New Roman" w:hAnsi="Times New Roman"/>
          <w:color w:val="000000"/>
          <w:sz w:val="28"/>
          <w:szCs w:val="28"/>
          <w:lang w:val="kk-KZ" w:eastAsia="kk-KZ"/>
        </w:rPr>
        <w:t>із бетінде</w:t>
      </w:r>
      <w:r>
        <w:rPr>
          <w:rFonts w:ascii="Times New Roman" w:hAnsi="Times New Roman"/>
          <w:color w:val="000000"/>
          <w:sz w:val="28"/>
          <w:szCs w:val="28"/>
          <w:lang w:val="kk-KZ" w:eastAsia="kk-KZ"/>
        </w:rPr>
        <w:t>гі су толқындары немесе дыбыстың ауада таралуы қума толқындарга жатады. Қума толқын ұзындығы мен толқынның те</w:t>
      </w:r>
      <w:r w:rsidRPr="00CA5242">
        <w:rPr>
          <w:rFonts w:ascii="Times New Roman" w:hAnsi="Times New Roman"/>
          <w:color w:val="000000"/>
          <w:sz w:val="28"/>
          <w:szCs w:val="28"/>
          <w:lang w:val="kk-KZ" w:eastAsia="kk-KZ"/>
        </w:rPr>
        <w:t xml:space="preserve">рбеліс </w:t>
      </w:r>
      <w:r>
        <w:rPr>
          <w:rFonts w:ascii="Times New Roman" w:hAnsi="Times New Roman"/>
          <w:color w:val="000000"/>
          <w:sz w:val="28"/>
          <w:szCs w:val="28"/>
          <w:lang w:val="kk-KZ" w:eastAsia="kk-KZ"/>
        </w:rPr>
        <w:t>амплитудасы 2.2 - суретте кө</w:t>
      </w:r>
      <w:r w:rsidRPr="00CA5242">
        <w:rPr>
          <w:rFonts w:ascii="Times New Roman" w:hAnsi="Times New Roman"/>
          <w:color w:val="000000"/>
          <w:sz w:val="28"/>
          <w:szCs w:val="28"/>
          <w:lang w:val="kk-KZ" w:eastAsia="kk-KZ"/>
        </w:rPr>
        <w:t>рнекті</w:t>
      </w:r>
      <w:r>
        <w:rPr>
          <w:rFonts w:ascii="Times New Roman" w:hAnsi="Times New Roman"/>
          <w:color w:val="000000"/>
          <w:sz w:val="28"/>
          <w:szCs w:val="28"/>
          <w:lang w:val="kk-KZ" w:eastAsia="kk-KZ"/>
        </w:rPr>
        <w:t xml:space="preserve"> бейнеленген.</w:t>
      </w:r>
    </w:p>
    <w:p w:rsidR="00B2765D" w:rsidRDefault="00B2765D" w:rsidP="00FF5BAD">
      <w:pPr>
        <w:tabs>
          <w:tab w:val="left" w:pos="360"/>
        </w:tabs>
        <w:spacing w:after="0" w:line="240" w:lineRule="auto"/>
        <w:jc w:val="both"/>
        <w:rPr>
          <w:rFonts w:ascii="Times New Roman" w:hAnsi="Times New Roman"/>
          <w:color w:val="000000"/>
          <w:sz w:val="28"/>
          <w:szCs w:val="28"/>
          <w:lang w:val="kk-KZ" w:eastAsia="kk-KZ"/>
        </w:rPr>
      </w:pPr>
    </w:p>
    <w:p w:rsidR="00B2765D" w:rsidRDefault="00B2765D" w:rsidP="00FF5BAD">
      <w:pPr>
        <w:tabs>
          <w:tab w:val="left" w:pos="360"/>
        </w:tabs>
        <w:spacing w:after="0" w:line="240" w:lineRule="auto"/>
        <w:jc w:val="both"/>
        <w:rPr>
          <w:rFonts w:ascii="Times New Roman" w:hAnsi="Times New Roman"/>
          <w:color w:val="000000"/>
          <w:sz w:val="28"/>
          <w:szCs w:val="28"/>
          <w:lang w:val="kk-KZ" w:eastAsia="kk-KZ"/>
        </w:rPr>
      </w:pPr>
    </w:p>
    <w:p w:rsidR="00B2765D" w:rsidRDefault="00B2765D" w:rsidP="00FF5BAD">
      <w:pPr>
        <w:tabs>
          <w:tab w:val="left" w:pos="360"/>
        </w:tabs>
        <w:spacing w:after="0" w:line="240" w:lineRule="auto"/>
        <w:jc w:val="both"/>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3566160" cy="2103120"/>
            <wp:effectExtent l="19050" t="0" r="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srcRect/>
                    <a:stretch>
                      <a:fillRect/>
                    </a:stretch>
                  </pic:blipFill>
                  <pic:spPr bwMode="auto">
                    <a:xfrm>
                      <a:off x="0" y="0"/>
                      <a:ext cx="3566160" cy="2103120"/>
                    </a:xfrm>
                    <a:prstGeom prst="rect">
                      <a:avLst/>
                    </a:prstGeom>
                    <a:noFill/>
                    <a:ln w="9525">
                      <a:noFill/>
                      <a:miter lim="800000"/>
                      <a:headEnd/>
                      <a:tailEnd/>
                    </a:ln>
                  </pic:spPr>
                </pic:pic>
              </a:graphicData>
            </a:graphic>
          </wp:inline>
        </w:drawing>
      </w: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Pr="009A37DE" w:rsidRDefault="00B2765D" w:rsidP="00FF5BAD">
      <w:pPr>
        <w:pStyle w:val="20"/>
        <w:shd w:val="clear" w:color="auto" w:fill="auto"/>
        <w:tabs>
          <w:tab w:val="left" w:pos="360"/>
        </w:tabs>
        <w:spacing w:after="0" w:line="240" w:lineRule="auto"/>
        <w:jc w:val="both"/>
        <w:rPr>
          <w:sz w:val="28"/>
          <w:szCs w:val="28"/>
          <w:lang w:val="kk-KZ"/>
        </w:rPr>
      </w:pPr>
      <w:r>
        <w:rPr>
          <w:color w:val="000000"/>
          <w:sz w:val="28"/>
          <w:szCs w:val="28"/>
          <w:lang w:val="kk-KZ" w:eastAsia="kk-KZ"/>
        </w:rPr>
        <w:t>Суреттегі ВВ' аралығ</w:t>
      </w:r>
      <w:r w:rsidRPr="009A37DE">
        <w:rPr>
          <w:color w:val="000000"/>
          <w:sz w:val="28"/>
          <w:szCs w:val="28"/>
          <w:lang w:val="kk-KZ" w:eastAsia="kk-KZ"/>
        </w:rPr>
        <w:t xml:space="preserve">ы </w:t>
      </w:r>
      <w:r>
        <w:rPr>
          <w:color w:val="000000"/>
          <w:sz w:val="28"/>
          <w:szCs w:val="28"/>
          <w:lang w:val="kk-KZ" w:eastAsia="kk-KZ"/>
        </w:rPr>
        <w:t>толқын</w:t>
      </w:r>
      <w:r w:rsidRPr="009A37DE">
        <w:rPr>
          <w:rStyle w:val="210"/>
          <w:sz w:val="28"/>
          <w:szCs w:val="28"/>
        </w:rPr>
        <w:t xml:space="preserve"> </w:t>
      </w:r>
      <w:r>
        <w:rPr>
          <w:color w:val="000000"/>
          <w:sz w:val="28"/>
          <w:szCs w:val="28"/>
          <w:lang w:val="kk-KZ" w:eastAsia="kk-KZ"/>
        </w:rPr>
        <w:t>ұзындығын ОО" аралығ</w:t>
      </w:r>
      <w:r w:rsidRPr="009A37DE">
        <w:rPr>
          <w:color w:val="000000"/>
          <w:sz w:val="28"/>
          <w:szCs w:val="28"/>
          <w:lang w:val="kk-KZ" w:eastAsia="kk-KZ"/>
        </w:rPr>
        <w:t xml:space="preserve">ы толық </w:t>
      </w:r>
      <w:r>
        <w:rPr>
          <w:color w:val="000000"/>
          <w:sz w:val="28"/>
          <w:szCs w:val="28"/>
          <w:lang w:val="kk-KZ" w:eastAsia="kk-KZ"/>
        </w:rPr>
        <w:t>бір толқын санын береді. ВС немесе В'С' - толқынның тербеліс амплитудасын көрсете</w:t>
      </w:r>
      <w:r w:rsidRPr="009A37DE">
        <w:rPr>
          <w:color w:val="000000"/>
          <w:sz w:val="28"/>
          <w:szCs w:val="28"/>
          <w:lang w:val="kk-KZ" w:eastAsia="kk-KZ"/>
        </w:rPr>
        <w:t>ді.</w:t>
      </w:r>
    </w:p>
    <w:p w:rsidR="00B2765D" w:rsidRPr="009A37DE" w:rsidRDefault="00B2765D" w:rsidP="00FF5BAD">
      <w:pPr>
        <w:pStyle w:val="20"/>
        <w:shd w:val="clear" w:color="auto" w:fill="auto"/>
        <w:tabs>
          <w:tab w:val="left" w:pos="360"/>
        </w:tabs>
        <w:spacing w:after="0" w:line="240" w:lineRule="auto"/>
        <w:jc w:val="both"/>
        <w:rPr>
          <w:sz w:val="28"/>
          <w:szCs w:val="28"/>
          <w:lang w:val="kk-KZ"/>
        </w:rPr>
      </w:pPr>
      <w:r>
        <w:rPr>
          <w:color w:val="000000"/>
          <w:sz w:val="28"/>
          <w:szCs w:val="28"/>
          <w:lang w:val="kk-KZ" w:eastAsia="kk-KZ"/>
        </w:rPr>
        <w:t>Толқынның О нүкте</w:t>
      </w:r>
      <w:r w:rsidRPr="009A37DE">
        <w:rPr>
          <w:color w:val="000000"/>
          <w:sz w:val="28"/>
          <w:szCs w:val="28"/>
          <w:lang w:val="kk-KZ" w:eastAsia="kk-KZ"/>
        </w:rPr>
        <w:t>сінен О"</w:t>
      </w:r>
      <w:r>
        <w:rPr>
          <w:color w:val="000000"/>
          <w:sz w:val="28"/>
          <w:szCs w:val="28"/>
          <w:lang w:val="kk-KZ" w:eastAsia="kk-KZ"/>
        </w:rPr>
        <w:t xml:space="preserve"> нүктесіне немесе В-ныңң В' - жетуіне, яғни кез-келген нүктесінің толық бір толқын жасауына кететін уақыты оның</w:t>
      </w:r>
      <w:r w:rsidRPr="009A37DE">
        <w:rPr>
          <w:color w:val="000000"/>
          <w:sz w:val="28"/>
          <w:szCs w:val="28"/>
          <w:lang w:val="kk-KZ" w:eastAsia="kk-KZ"/>
        </w:rPr>
        <w:t xml:space="preserve"> </w:t>
      </w:r>
      <w:r w:rsidRPr="009A37DE">
        <w:rPr>
          <w:rStyle w:val="22pt"/>
          <w:b/>
          <w:sz w:val="28"/>
          <w:szCs w:val="28"/>
        </w:rPr>
        <w:t>периоды</w:t>
      </w:r>
      <w:r>
        <w:rPr>
          <w:color w:val="000000"/>
          <w:sz w:val="28"/>
          <w:szCs w:val="28"/>
          <w:lang w:val="kk-KZ" w:eastAsia="kk-KZ"/>
        </w:rPr>
        <w:t xml:space="preserve"> (Т) деп</w:t>
      </w:r>
      <w:r w:rsidRPr="009A37DE">
        <w:rPr>
          <w:color w:val="000000"/>
          <w:sz w:val="28"/>
          <w:szCs w:val="28"/>
          <w:lang w:val="kk-KZ" w:eastAsia="kk-KZ"/>
        </w:rPr>
        <w:t xml:space="preserve"> аталады. ОО" - </w:t>
      </w:r>
      <w:r>
        <w:rPr>
          <w:color w:val="000000"/>
          <w:sz w:val="28"/>
          <w:szCs w:val="28"/>
          <w:lang w:val="kk-KZ" w:eastAsia="kk-KZ"/>
        </w:rPr>
        <w:t>аралығы толық бір толқынды білдіре</w:t>
      </w:r>
      <w:r w:rsidRPr="009A37DE">
        <w:rPr>
          <w:color w:val="000000"/>
          <w:sz w:val="28"/>
          <w:szCs w:val="28"/>
          <w:lang w:val="kk-KZ" w:eastAsia="kk-KZ"/>
        </w:rPr>
        <w:t>ді.</w:t>
      </w:r>
    </w:p>
    <w:p w:rsidR="00B2765D" w:rsidRPr="009A37DE" w:rsidRDefault="00B2765D" w:rsidP="00FF5BAD">
      <w:pPr>
        <w:pStyle w:val="20"/>
        <w:shd w:val="clear" w:color="auto" w:fill="auto"/>
        <w:tabs>
          <w:tab w:val="left" w:pos="360"/>
        </w:tabs>
        <w:spacing w:after="0" w:line="240" w:lineRule="auto"/>
        <w:jc w:val="both"/>
        <w:rPr>
          <w:sz w:val="28"/>
          <w:szCs w:val="28"/>
          <w:lang w:val="kk-KZ"/>
        </w:rPr>
      </w:pPr>
      <w:r>
        <w:rPr>
          <w:color w:val="000000"/>
          <w:sz w:val="28"/>
          <w:szCs w:val="28"/>
          <w:lang w:val="kk-KZ" w:eastAsia="kk-KZ"/>
        </w:rPr>
        <w:t>Уақыт бірлігі - бір секунда ішінде орын алатын толық толқын</w:t>
      </w:r>
      <w:r w:rsidRPr="009A37DE">
        <w:rPr>
          <w:color w:val="000000"/>
          <w:sz w:val="28"/>
          <w:szCs w:val="28"/>
          <w:lang w:val="kk-KZ" w:eastAsia="kk-KZ"/>
        </w:rPr>
        <w:t xml:space="preserve"> саны </w:t>
      </w:r>
      <w:r w:rsidRPr="009A37DE">
        <w:rPr>
          <w:b/>
          <w:color w:val="000000"/>
          <w:sz w:val="28"/>
          <w:szCs w:val="28"/>
          <w:lang w:val="kk-KZ" w:eastAsia="kk-KZ"/>
        </w:rPr>
        <w:t>т о л қ ы н ж и і л і г і н</w:t>
      </w:r>
      <w:r w:rsidRPr="009A37DE">
        <w:rPr>
          <w:color w:val="000000"/>
          <w:sz w:val="28"/>
          <w:szCs w:val="28"/>
          <w:lang w:val="kk-KZ" w:eastAsia="kk-KZ"/>
        </w:rPr>
        <w:t xml:space="preserve"> </w:t>
      </w:r>
      <w:r>
        <w:rPr>
          <w:color w:val="000000"/>
          <w:sz w:val="28"/>
          <w:szCs w:val="28"/>
          <w:lang w:val="kk-KZ" w:eastAsia="kk-KZ"/>
        </w:rPr>
        <w:t>білдіреді де "ν-ню" таңбасымен белгіленеді. Жиілік "СИ" жүйесінде секунданың ке</w:t>
      </w:r>
      <w:r w:rsidRPr="009A37DE">
        <w:rPr>
          <w:color w:val="000000"/>
          <w:sz w:val="28"/>
          <w:szCs w:val="28"/>
          <w:lang w:val="kk-KZ" w:eastAsia="kk-KZ"/>
        </w:rPr>
        <w:t>рі шамасы (с</w:t>
      </w:r>
      <w:r w:rsidRPr="009A37DE">
        <w:rPr>
          <w:color w:val="000000"/>
          <w:sz w:val="28"/>
          <w:szCs w:val="28"/>
          <w:vertAlign w:val="superscript"/>
          <w:lang w:val="kk-KZ" w:eastAsia="kk-KZ"/>
        </w:rPr>
        <w:t>_1</w:t>
      </w:r>
      <w:r>
        <w:rPr>
          <w:color w:val="000000"/>
          <w:sz w:val="28"/>
          <w:szCs w:val="28"/>
          <w:lang w:val="kk-KZ" w:eastAsia="kk-KZ"/>
        </w:rPr>
        <w:t>) герцпен (Гц) өлшене</w:t>
      </w:r>
      <w:r w:rsidRPr="009A37DE">
        <w:rPr>
          <w:color w:val="000000"/>
          <w:sz w:val="28"/>
          <w:szCs w:val="28"/>
          <w:lang w:val="kk-KZ" w:eastAsia="kk-KZ"/>
        </w:rPr>
        <w:t>ді.</w:t>
      </w:r>
    </w:p>
    <w:p w:rsidR="00B2765D" w:rsidRPr="009A37DE" w:rsidRDefault="00B2765D" w:rsidP="00FF5BAD">
      <w:pPr>
        <w:pStyle w:val="20"/>
        <w:shd w:val="clear" w:color="auto" w:fill="auto"/>
        <w:tabs>
          <w:tab w:val="left" w:pos="360"/>
        </w:tabs>
        <w:spacing w:after="0" w:line="240" w:lineRule="auto"/>
        <w:jc w:val="both"/>
        <w:rPr>
          <w:sz w:val="28"/>
          <w:szCs w:val="28"/>
          <w:lang w:val="kk-KZ"/>
        </w:rPr>
      </w:pPr>
      <w:r>
        <w:rPr>
          <w:color w:val="000000"/>
          <w:sz w:val="28"/>
          <w:szCs w:val="28"/>
          <w:lang w:val="kk-KZ" w:eastAsia="kk-KZ"/>
        </w:rPr>
        <w:t xml:space="preserve">Өздеріңізге белгілі - жарық жьлдамдығы </w:t>
      </w:r>
      <w:r w:rsidRPr="001854A3">
        <w:rPr>
          <w:color w:val="000000"/>
          <w:sz w:val="28"/>
          <w:szCs w:val="28"/>
          <w:lang w:val="kk-KZ" w:eastAsia="kk-KZ"/>
        </w:rPr>
        <w:t>3x10</w:t>
      </w:r>
      <w:r w:rsidRPr="009A37DE">
        <w:rPr>
          <w:color w:val="000000"/>
          <w:sz w:val="28"/>
          <w:szCs w:val="28"/>
          <w:vertAlign w:val="superscript"/>
          <w:lang w:val="kk-KZ" w:eastAsia="kk-KZ"/>
        </w:rPr>
        <w:t>8</w:t>
      </w:r>
      <w:r>
        <w:rPr>
          <w:color w:val="000000"/>
          <w:sz w:val="28"/>
          <w:szCs w:val="28"/>
          <w:lang w:val="kk-KZ" w:eastAsia="kk-KZ"/>
        </w:rPr>
        <w:t xml:space="preserve"> м/сек. Егер, толқын ұ</w:t>
      </w:r>
      <w:r w:rsidRPr="009A37DE">
        <w:rPr>
          <w:color w:val="000000"/>
          <w:sz w:val="28"/>
          <w:szCs w:val="28"/>
          <w:lang w:val="kk-KZ" w:eastAsia="kk-KZ"/>
        </w:rPr>
        <w:t xml:space="preserve">зындығы - </w:t>
      </w:r>
      <w:r>
        <w:rPr>
          <w:color w:val="000000"/>
          <w:sz w:val="28"/>
          <w:szCs w:val="28"/>
          <w:lang w:val="kk-KZ" w:eastAsia="kk-KZ"/>
        </w:rPr>
        <w:t>λ</w:t>
      </w:r>
      <w:r w:rsidRPr="009A37DE">
        <w:rPr>
          <w:color w:val="000000"/>
          <w:sz w:val="28"/>
          <w:szCs w:val="28"/>
          <w:lang w:val="kk-KZ" w:eastAsia="kk-KZ"/>
        </w:rPr>
        <w:t xml:space="preserve"> </w:t>
      </w:r>
      <w:r>
        <w:rPr>
          <w:color w:val="000000"/>
          <w:sz w:val="28"/>
          <w:szCs w:val="28"/>
          <w:lang w:val="kk-KZ" w:eastAsia="kk-KZ"/>
        </w:rPr>
        <w:t>болса, онда бір секунда ішінде қайталанатын толқын саны, яғ</w:t>
      </w:r>
      <w:r w:rsidRPr="009A37DE">
        <w:rPr>
          <w:color w:val="000000"/>
          <w:sz w:val="28"/>
          <w:szCs w:val="28"/>
          <w:lang w:val="kk-KZ" w:eastAsia="kk-KZ"/>
        </w:rPr>
        <w:t>ни жиілігі (</w:t>
      </w:r>
      <w:r>
        <w:rPr>
          <w:color w:val="000000"/>
          <w:sz w:val="28"/>
          <w:szCs w:val="28"/>
          <w:lang w:val="kk-KZ" w:eastAsia="kk-KZ"/>
        </w:rPr>
        <w:t>ν) төмендегіше анықтал</w:t>
      </w:r>
      <w:r w:rsidRPr="009A37DE">
        <w:rPr>
          <w:color w:val="000000"/>
          <w:sz w:val="28"/>
          <w:szCs w:val="28"/>
          <w:lang w:val="kk-KZ" w:eastAsia="kk-KZ"/>
        </w:rPr>
        <w:t>ады:</w:t>
      </w: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Default="00B2765D" w:rsidP="00FF5BAD">
      <w:pPr>
        <w:tabs>
          <w:tab w:val="left" w:pos="360"/>
        </w:tabs>
        <w:spacing w:after="0" w:line="240" w:lineRule="auto"/>
        <w:jc w:val="both"/>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3840480" cy="731520"/>
            <wp:effectExtent l="19050" t="0" r="7620" b="0"/>
            <wp:docPr id="4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a:srcRect/>
                    <a:stretch>
                      <a:fillRect/>
                    </a:stretch>
                  </pic:blipFill>
                  <pic:spPr bwMode="auto">
                    <a:xfrm>
                      <a:off x="0" y="0"/>
                      <a:ext cx="3840480" cy="731520"/>
                    </a:xfrm>
                    <a:prstGeom prst="rect">
                      <a:avLst/>
                    </a:prstGeom>
                    <a:noFill/>
                    <a:ln w="9525">
                      <a:noFill/>
                      <a:miter lim="800000"/>
                      <a:headEnd/>
                      <a:tailEnd/>
                    </a:ln>
                  </pic:spPr>
                </pic:pic>
              </a:graphicData>
            </a:graphic>
          </wp:inline>
        </w:drawing>
      </w: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Default="00B2765D" w:rsidP="00FF5BAD">
      <w:pPr>
        <w:tabs>
          <w:tab w:val="left" w:pos="360"/>
        </w:tabs>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 xml:space="preserve">Көрінетін жарық толқынының ұзындығын </w:t>
      </w:r>
      <w:r w:rsidRPr="001F6D39">
        <w:rPr>
          <w:rFonts w:ascii="Times New Roman" w:hAnsi="Times New Roman"/>
          <w:sz w:val="28"/>
          <w:szCs w:val="28"/>
          <w:lang w:val="kk-KZ"/>
        </w:rPr>
        <w:t>1x10</w:t>
      </w:r>
      <w:r w:rsidRPr="001F6D39">
        <w:rPr>
          <w:rFonts w:ascii="Times New Roman" w:hAnsi="Times New Roman"/>
          <w:sz w:val="28"/>
          <w:szCs w:val="28"/>
          <w:vertAlign w:val="superscript"/>
          <w:lang w:val="kk-KZ"/>
        </w:rPr>
        <w:t xml:space="preserve">6 </w:t>
      </w:r>
      <w:r>
        <w:rPr>
          <w:rFonts w:ascii="Times New Roman" w:hAnsi="Times New Roman"/>
          <w:sz w:val="28"/>
          <w:szCs w:val="28"/>
          <w:lang w:val="kk-KZ"/>
        </w:rPr>
        <w:t>м деп алатын болсақ, толқын жиілігі мына мәнге теңеледі:</w:t>
      </w: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Default="00B2765D" w:rsidP="00FF5BAD">
      <w:pPr>
        <w:tabs>
          <w:tab w:val="left" w:pos="360"/>
        </w:tabs>
        <w:spacing w:after="0" w:line="240" w:lineRule="auto"/>
        <w:jc w:val="both"/>
        <w:rPr>
          <w:rFonts w:ascii="Times New Roman" w:hAnsi="Times New Roman"/>
          <w:sz w:val="28"/>
          <w:szCs w:val="28"/>
          <w:lang w:val="kk-KZ"/>
        </w:rPr>
      </w:pPr>
      <w:r>
        <w:rPr>
          <w:rFonts w:ascii="Times New Roman" w:hAnsi="Times New Roman"/>
          <w:noProof/>
          <w:sz w:val="28"/>
          <w:szCs w:val="28"/>
          <w:lang w:eastAsia="ru-RU"/>
        </w:rPr>
        <w:drawing>
          <wp:inline distT="0" distB="0" distL="0" distR="0">
            <wp:extent cx="3931920" cy="1005840"/>
            <wp:effectExtent l="19050" t="0" r="0" b="0"/>
            <wp:docPr id="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a:srcRect/>
                    <a:stretch>
                      <a:fillRect/>
                    </a:stretch>
                  </pic:blipFill>
                  <pic:spPr bwMode="auto">
                    <a:xfrm>
                      <a:off x="0" y="0"/>
                      <a:ext cx="3931920" cy="1005840"/>
                    </a:xfrm>
                    <a:prstGeom prst="rect">
                      <a:avLst/>
                    </a:prstGeom>
                    <a:noFill/>
                    <a:ln w="9525">
                      <a:noFill/>
                      <a:miter lim="800000"/>
                      <a:headEnd/>
                      <a:tailEnd/>
                    </a:ln>
                  </pic:spPr>
                </pic:pic>
              </a:graphicData>
            </a:graphic>
          </wp:inline>
        </w:drawing>
      </w: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Default="00B2765D" w:rsidP="00FF5BAD">
      <w:pPr>
        <w:tabs>
          <w:tab w:val="left" w:pos="360"/>
        </w:tabs>
        <w:spacing w:after="0" w:line="240" w:lineRule="auto"/>
        <w:jc w:val="both"/>
        <w:rPr>
          <w:rFonts w:ascii="Times New Roman" w:hAnsi="Times New Roman"/>
          <w:sz w:val="28"/>
          <w:szCs w:val="28"/>
          <w:lang w:val="kk-KZ"/>
        </w:rPr>
      </w:pPr>
    </w:p>
    <w:p w:rsidR="00B2765D" w:rsidRPr="00D45FEA" w:rsidRDefault="00B2765D" w:rsidP="00FF5BAD">
      <w:pPr>
        <w:pStyle w:val="20"/>
        <w:shd w:val="clear" w:color="auto" w:fill="auto"/>
        <w:tabs>
          <w:tab w:val="left" w:pos="360"/>
        </w:tabs>
        <w:spacing w:after="0" w:line="240" w:lineRule="auto"/>
        <w:jc w:val="both"/>
        <w:rPr>
          <w:sz w:val="28"/>
          <w:szCs w:val="28"/>
          <w:lang w:val="kk-KZ"/>
        </w:rPr>
      </w:pPr>
      <w:r w:rsidRPr="00D45FEA">
        <w:rPr>
          <w:sz w:val="28"/>
          <w:szCs w:val="28"/>
          <w:lang w:val="kk-KZ"/>
        </w:rPr>
        <w:t>Де.мек, бір секунда ішінде 300 рет толық толқып қайталанады.</w:t>
      </w:r>
    </w:p>
    <w:p w:rsidR="00B2765D" w:rsidRPr="00D45FEA" w:rsidRDefault="00B2765D" w:rsidP="00FF5BAD">
      <w:pPr>
        <w:pStyle w:val="20"/>
        <w:shd w:val="clear" w:color="auto" w:fill="auto"/>
        <w:tabs>
          <w:tab w:val="left" w:pos="360"/>
        </w:tabs>
        <w:spacing w:after="0" w:line="240" w:lineRule="auto"/>
        <w:jc w:val="both"/>
        <w:rPr>
          <w:sz w:val="28"/>
          <w:szCs w:val="28"/>
          <w:lang w:val="kk-KZ"/>
        </w:rPr>
      </w:pPr>
      <w:r w:rsidRPr="00D45FEA">
        <w:rPr>
          <w:sz w:val="28"/>
          <w:szCs w:val="28"/>
          <w:lang w:val="kk-KZ"/>
        </w:rPr>
        <w:t>Спектроско</w:t>
      </w:r>
      <w:r>
        <w:rPr>
          <w:sz w:val="28"/>
          <w:szCs w:val="28"/>
          <w:lang w:val="kk-KZ"/>
        </w:rPr>
        <w:t>пия ә</w:t>
      </w:r>
      <w:r w:rsidRPr="00D45FEA">
        <w:rPr>
          <w:sz w:val="28"/>
          <w:szCs w:val="28"/>
          <w:lang w:val="kk-KZ"/>
        </w:rPr>
        <w:t xml:space="preserve">дісінде </w:t>
      </w:r>
      <w:r w:rsidRPr="00D45FEA">
        <w:rPr>
          <w:rStyle w:val="22pt"/>
          <w:b/>
          <w:sz w:val="28"/>
          <w:szCs w:val="28"/>
        </w:rPr>
        <w:t>толқын саны</w:t>
      </w:r>
      <w:r w:rsidRPr="00D45FEA">
        <w:rPr>
          <w:sz w:val="28"/>
          <w:szCs w:val="28"/>
          <w:lang w:val="kk-KZ"/>
        </w:rPr>
        <w:t xml:space="preserve"> - </w:t>
      </w:r>
      <w:r>
        <w:rPr>
          <w:sz w:val="28"/>
          <w:szCs w:val="28"/>
          <w:lang w:val="kk-KZ"/>
        </w:rPr>
        <w:t xml:space="preserve">ʋ </w:t>
      </w:r>
      <w:r w:rsidRPr="00D45FEA">
        <w:rPr>
          <w:sz w:val="28"/>
          <w:szCs w:val="28"/>
          <w:lang w:val="kk-KZ"/>
        </w:rPr>
        <w:t>деген шама жиі қолданылады.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Толқын саны де</w:t>
      </w:r>
      <w:r w:rsidRPr="002C636F">
        <w:rPr>
          <w:sz w:val="28"/>
          <w:szCs w:val="28"/>
          <w:lang w:val="kk-KZ"/>
        </w:rPr>
        <w:t>геніміз шартты түрде толқ</w:t>
      </w:r>
      <w:r>
        <w:rPr>
          <w:sz w:val="28"/>
          <w:szCs w:val="28"/>
          <w:lang w:val="kk-KZ"/>
        </w:rPr>
        <w:t>ын үзындығына к</w:t>
      </w:r>
      <w:r w:rsidRPr="002C636F">
        <w:rPr>
          <w:sz w:val="28"/>
          <w:szCs w:val="28"/>
          <w:lang w:val="kk-KZ"/>
        </w:rPr>
        <w:t>ері</w:t>
      </w:r>
      <w:r>
        <w:rPr>
          <w:sz w:val="28"/>
          <w:szCs w:val="28"/>
          <w:lang w:val="kk-KZ"/>
        </w:rPr>
        <w:t xml:space="preserve"> шама, яғни:</w:t>
      </w:r>
    </w:p>
    <w:p w:rsidR="00B2765D" w:rsidRDefault="00B2765D" w:rsidP="00FF5BAD">
      <w:pPr>
        <w:pStyle w:val="20"/>
        <w:shd w:val="clear" w:color="auto" w:fill="auto"/>
        <w:tabs>
          <w:tab w:val="left" w:pos="360"/>
        </w:tabs>
        <w:spacing w:after="0" w:line="240" w:lineRule="auto"/>
        <w:jc w:val="both"/>
        <w:rPr>
          <w:sz w:val="28"/>
          <w:szCs w:val="28"/>
          <w:lang w:val="kk-KZ"/>
        </w:rPr>
      </w:pPr>
      <w:r>
        <w:rPr>
          <w:noProof/>
          <w:lang w:eastAsia="ru-RU"/>
        </w:rPr>
        <w:drawing>
          <wp:anchor distT="0" distB="0" distL="1618615" distR="1984375" simplePos="0" relativeHeight="251667456" behindDoc="1" locked="0" layoutInCell="1" allowOverlap="1">
            <wp:simplePos x="0" y="0"/>
            <wp:positionH relativeFrom="margin">
              <wp:posOffset>1561465</wp:posOffset>
            </wp:positionH>
            <wp:positionV relativeFrom="paragraph">
              <wp:posOffset>266065</wp:posOffset>
            </wp:positionV>
            <wp:extent cx="838835" cy="831215"/>
            <wp:effectExtent l="19050" t="0" r="0" b="0"/>
            <wp:wrapTopAndBottom/>
            <wp:docPr id="52" name="Рисунок 10"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image4"/>
                    <pic:cNvPicPr>
                      <a:picLocks noChangeAspect="1" noChangeArrowheads="1"/>
                    </pic:cNvPicPr>
                  </pic:nvPicPr>
                  <pic:blipFill>
                    <a:blip r:embed="rId18"/>
                    <a:srcRect/>
                    <a:stretch>
                      <a:fillRect/>
                    </a:stretch>
                  </pic:blipFill>
                  <pic:spPr bwMode="auto">
                    <a:xfrm>
                      <a:off x="0" y="0"/>
                      <a:ext cx="838835" cy="831215"/>
                    </a:xfrm>
                    <a:prstGeom prst="rect">
                      <a:avLst/>
                    </a:prstGeom>
                    <a:noFill/>
                  </pic:spPr>
                </pic:pic>
              </a:graphicData>
            </a:graphic>
          </wp:anchor>
        </w:drawing>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Pr="002C636F"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Спектроскопияда толқын ұзындығы көп жағдайда санти</w:t>
      </w:r>
      <w:r w:rsidRPr="002C636F">
        <w:rPr>
          <w:sz w:val="28"/>
          <w:szCs w:val="28"/>
          <w:lang w:val="kk-KZ"/>
        </w:rPr>
        <w:t xml:space="preserve">метр </w:t>
      </w:r>
      <w:r>
        <w:rPr>
          <w:sz w:val="28"/>
          <w:szCs w:val="28"/>
          <w:lang w:val="kk-KZ"/>
        </w:rPr>
        <w:t>–</w:t>
      </w:r>
      <w:r w:rsidRPr="002C636F">
        <w:rPr>
          <w:sz w:val="28"/>
          <w:szCs w:val="28"/>
          <w:lang w:val="kk-KZ"/>
        </w:rPr>
        <w:t xml:space="preserve"> см- </w:t>
      </w:r>
      <w:r>
        <w:rPr>
          <w:sz w:val="28"/>
          <w:szCs w:val="28"/>
          <w:lang w:val="kk-KZ"/>
        </w:rPr>
        <w:t xml:space="preserve"> бірлігінде берілетін болғандықтан толқын санының</w:t>
      </w:r>
      <w:r w:rsidRPr="002C636F">
        <w:rPr>
          <w:sz w:val="28"/>
          <w:szCs w:val="28"/>
          <w:lang w:val="kk-KZ"/>
        </w:rPr>
        <w:t xml:space="preserve"> өлшем бірлігі — см </w:t>
      </w:r>
      <w:r w:rsidRPr="002C636F">
        <w:rPr>
          <w:sz w:val="28"/>
          <w:szCs w:val="28"/>
          <w:vertAlign w:val="superscript"/>
          <w:lang w:val="kk-KZ"/>
        </w:rPr>
        <w:t>-1</w:t>
      </w:r>
      <w:r>
        <w:rPr>
          <w:sz w:val="28"/>
          <w:szCs w:val="28"/>
          <w:lang w:val="kk-KZ"/>
        </w:rPr>
        <w:t xml:space="preserve"> — болып табылады. Қарапайым тілмен ай</w:t>
      </w:r>
      <w:r w:rsidRPr="002C636F">
        <w:rPr>
          <w:sz w:val="28"/>
          <w:szCs w:val="28"/>
          <w:lang w:val="kk-KZ"/>
        </w:rPr>
        <w:t xml:space="preserve">татын болсақ, </w:t>
      </w:r>
      <w:r>
        <w:rPr>
          <w:rStyle w:val="29"/>
          <w:sz w:val="28"/>
          <w:szCs w:val="28"/>
        </w:rPr>
        <w:t>толқ</w:t>
      </w:r>
      <w:r w:rsidRPr="002C636F">
        <w:rPr>
          <w:rStyle w:val="29"/>
          <w:sz w:val="28"/>
          <w:szCs w:val="28"/>
        </w:rPr>
        <w:t>ын саны</w:t>
      </w:r>
      <w:r w:rsidRPr="002C636F">
        <w:rPr>
          <w:sz w:val="28"/>
          <w:szCs w:val="28"/>
          <w:lang w:val="kk-KZ"/>
        </w:rPr>
        <w:t xml:space="preserve"> </w:t>
      </w:r>
      <w:r>
        <w:rPr>
          <w:sz w:val="28"/>
          <w:szCs w:val="28"/>
          <w:lang w:val="kk-KZ"/>
        </w:rPr>
        <w:t>дегеніміз бір сантиме</w:t>
      </w:r>
      <w:r w:rsidRPr="002C636F">
        <w:rPr>
          <w:sz w:val="28"/>
          <w:szCs w:val="28"/>
          <w:lang w:val="kk-KZ"/>
        </w:rPr>
        <w:t>тр аралыққа келетін толық толқын саны.</w:t>
      </w:r>
    </w:p>
    <w:p w:rsidR="00B2765D" w:rsidRPr="002C636F" w:rsidRDefault="00B2765D" w:rsidP="00FF5BAD">
      <w:pPr>
        <w:pStyle w:val="20"/>
        <w:shd w:val="clear" w:color="auto" w:fill="auto"/>
        <w:tabs>
          <w:tab w:val="left" w:pos="360"/>
        </w:tabs>
        <w:spacing w:after="256" w:line="240" w:lineRule="auto"/>
        <w:jc w:val="both"/>
        <w:rPr>
          <w:sz w:val="28"/>
          <w:szCs w:val="28"/>
          <w:lang w:val="kk-KZ"/>
        </w:rPr>
      </w:pPr>
      <w:r w:rsidRPr="002C636F">
        <w:rPr>
          <w:sz w:val="28"/>
          <w:szCs w:val="28"/>
          <w:lang w:val="kk-KZ"/>
        </w:rPr>
        <w:t xml:space="preserve">Толқын саны - " </w:t>
      </w:r>
      <w:r>
        <w:rPr>
          <w:sz w:val="28"/>
          <w:szCs w:val="28"/>
          <w:lang w:val="kk-KZ"/>
        </w:rPr>
        <w:t>ʋ</w:t>
      </w:r>
      <w:r w:rsidRPr="002C636F">
        <w:rPr>
          <w:sz w:val="28"/>
          <w:szCs w:val="28"/>
          <w:lang w:val="kk-KZ"/>
        </w:rPr>
        <w:t xml:space="preserve"> "-, ал толқын жиілігі - '</w:t>
      </w:r>
      <w:r w:rsidRPr="002C636F">
        <w:rPr>
          <w:color w:val="000000"/>
          <w:sz w:val="28"/>
          <w:szCs w:val="28"/>
          <w:lang w:val="kk-KZ" w:eastAsia="kk-KZ"/>
        </w:rPr>
        <w:t xml:space="preserve"> </w:t>
      </w:r>
      <w:r>
        <w:rPr>
          <w:color w:val="000000"/>
          <w:sz w:val="28"/>
          <w:szCs w:val="28"/>
          <w:lang w:val="kk-KZ" w:eastAsia="kk-KZ"/>
        </w:rPr>
        <w:t>ν</w:t>
      </w:r>
      <w:r w:rsidRPr="002C636F">
        <w:rPr>
          <w:sz w:val="28"/>
          <w:szCs w:val="28"/>
          <w:lang w:val="kk-KZ"/>
        </w:rPr>
        <w:t xml:space="preserve"> </w:t>
      </w:r>
      <w:r>
        <w:rPr>
          <w:sz w:val="28"/>
          <w:szCs w:val="28"/>
          <w:lang w:val="kk-KZ"/>
        </w:rPr>
        <w:t>'- таңбасымен белгіленеді және шатастырып алмас үшін олардың өлшем бірліктеріне назар аударғ</w:t>
      </w:r>
      <w:r w:rsidRPr="002C636F">
        <w:rPr>
          <w:sz w:val="28"/>
          <w:szCs w:val="28"/>
          <w:lang w:val="kk-KZ"/>
        </w:rPr>
        <w:t>ан жөн:</w:t>
      </w:r>
    </w:p>
    <w:p w:rsidR="00B2765D" w:rsidRPr="002C636F" w:rsidRDefault="00B2765D" w:rsidP="00FF5BAD">
      <w:pPr>
        <w:pStyle w:val="110"/>
        <w:shd w:val="clear" w:color="auto" w:fill="auto"/>
        <w:tabs>
          <w:tab w:val="left" w:pos="360"/>
        </w:tabs>
        <w:spacing w:before="0" w:line="240" w:lineRule="auto"/>
        <w:rPr>
          <w:sz w:val="28"/>
          <w:szCs w:val="28"/>
          <w:lang w:val="kk-KZ"/>
        </w:rPr>
      </w:pPr>
      <w:r>
        <w:rPr>
          <w:sz w:val="28"/>
          <w:szCs w:val="28"/>
          <w:lang w:val="kk-KZ"/>
        </w:rPr>
        <w:lastRenderedPageBreak/>
        <w:t>Тол</w:t>
      </w:r>
      <w:r w:rsidRPr="002C636F">
        <w:rPr>
          <w:sz w:val="28"/>
          <w:szCs w:val="28"/>
          <w:lang w:val="kk-KZ"/>
        </w:rPr>
        <w:t>қын саны -</w:t>
      </w:r>
      <w:r w:rsidRPr="002C636F">
        <w:rPr>
          <w:rStyle w:val="1111pt"/>
          <w:sz w:val="28"/>
          <w:szCs w:val="28"/>
        </w:rPr>
        <w:t xml:space="preserve"> </w:t>
      </w:r>
      <w:r w:rsidRPr="002C636F">
        <w:rPr>
          <w:sz w:val="28"/>
          <w:szCs w:val="28"/>
          <w:lang w:val="kk-KZ"/>
        </w:rPr>
        <w:t xml:space="preserve"> </w:t>
      </w:r>
      <w:r>
        <w:rPr>
          <w:sz w:val="28"/>
          <w:szCs w:val="28"/>
          <w:lang w:val="kk-KZ"/>
        </w:rPr>
        <w:t>ʋ</w:t>
      </w:r>
      <w:r w:rsidRPr="002C636F">
        <w:rPr>
          <w:rStyle w:val="1111pt"/>
          <w:sz w:val="28"/>
          <w:szCs w:val="28"/>
        </w:rPr>
        <w:t xml:space="preserve"> - см</w:t>
      </w:r>
      <w:r w:rsidRPr="002C636F">
        <w:rPr>
          <w:rStyle w:val="1111pt"/>
          <w:sz w:val="28"/>
          <w:szCs w:val="28"/>
          <w:vertAlign w:val="superscript"/>
        </w:rPr>
        <w:t>-1</w:t>
      </w:r>
    </w:p>
    <w:p w:rsidR="00B2765D" w:rsidRPr="00F945E8" w:rsidRDefault="00B2765D" w:rsidP="00FF5BAD">
      <w:pPr>
        <w:pStyle w:val="20"/>
        <w:shd w:val="clear" w:color="auto" w:fill="auto"/>
        <w:tabs>
          <w:tab w:val="left" w:pos="360"/>
        </w:tabs>
        <w:spacing w:after="186" w:line="240" w:lineRule="auto"/>
        <w:jc w:val="both"/>
        <w:rPr>
          <w:sz w:val="28"/>
          <w:szCs w:val="28"/>
          <w:lang w:val="kk-KZ"/>
        </w:rPr>
      </w:pPr>
      <w:r>
        <w:rPr>
          <w:rStyle w:val="29"/>
          <w:sz w:val="28"/>
          <w:szCs w:val="28"/>
        </w:rPr>
        <w:t>Тол</w:t>
      </w:r>
      <w:r w:rsidRPr="002C636F">
        <w:rPr>
          <w:rStyle w:val="29"/>
          <w:sz w:val="28"/>
          <w:szCs w:val="28"/>
        </w:rPr>
        <w:t>қын жиілігі</w:t>
      </w:r>
      <w:r>
        <w:rPr>
          <w:rStyle w:val="29"/>
          <w:sz w:val="28"/>
          <w:szCs w:val="28"/>
        </w:rPr>
        <w:t xml:space="preserve"> </w:t>
      </w:r>
      <w:r w:rsidRPr="002C636F">
        <w:rPr>
          <w:rStyle w:val="29"/>
          <w:sz w:val="28"/>
          <w:szCs w:val="28"/>
        </w:rPr>
        <w:t>-</w:t>
      </w:r>
      <w:r w:rsidRPr="002C636F">
        <w:rPr>
          <w:color w:val="000000"/>
          <w:sz w:val="28"/>
          <w:szCs w:val="28"/>
          <w:lang w:val="kk-KZ" w:eastAsia="kk-KZ"/>
        </w:rPr>
        <w:t xml:space="preserve"> </w:t>
      </w:r>
      <w:r>
        <w:rPr>
          <w:color w:val="000000"/>
          <w:sz w:val="28"/>
          <w:szCs w:val="28"/>
          <w:lang w:val="kk-KZ" w:eastAsia="kk-KZ"/>
        </w:rPr>
        <w:t>ν</w:t>
      </w:r>
      <w:r w:rsidRPr="002C636F">
        <w:rPr>
          <w:rStyle w:val="29"/>
          <w:sz w:val="28"/>
          <w:szCs w:val="28"/>
        </w:rPr>
        <w:t xml:space="preserve"> -</w:t>
      </w:r>
      <w:r w:rsidRPr="00F945E8">
        <w:rPr>
          <w:sz w:val="28"/>
          <w:szCs w:val="28"/>
          <w:lang w:val="kk-KZ"/>
        </w:rPr>
        <w:t xml:space="preserve"> с</w:t>
      </w:r>
      <w:r w:rsidRPr="00F945E8">
        <w:rPr>
          <w:sz w:val="28"/>
          <w:szCs w:val="28"/>
          <w:vertAlign w:val="superscript"/>
          <w:lang w:val="kk-KZ"/>
        </w:rPr>
        <w:t>_1</w:t>
      </w:r>
      <w:r w:rsidRPr="00F945E8">
        <w:rPr>
          <w:sz w:val="28"/>
          <w:szCs w:val="28"/>
          <w:lang w:val="kk-KZ"/>
        </w:rPr>
        <w:t xml:space="preserve"> немесе Гц (</w:t>
      </w:r>
      <w:r>
        <w:rPr>
          <w:sz w:val="28"/>
          <w:szCs w:val="28"/>
          <w:lang w:val="kk-KZ"/>
        </w:rPr>
        <w:t>г</w:t>
      </w:r>
      <w:r w:rsidRPr="00F945E8">
        <w:rPr>
          <w:sz w:val="28"/>
          <w:szCs w:val="28"/>
          <w:lang w:val="kk-KZ"/>
        </w:rPr>
        <w:t>ерц).</w:t>
      </w:r>
    </w:p>
    <w:p w:rsidR="00B2765D" w:rsidRPr="00F945E8" w:rsidRDefault="00B2765D" w:rsidP="00FF5BAD">
      <w:pPr>
        <w:pStyle w:val="20"/>
        <w:shd w:val="clear" w:color="auto" w:fill="auto"/>
        <w:tabs>
          <w:tab w:val="left" w:pos="360"/>
        </w:tabs>
        <w:spacing w:after="256" w:line="240" w:lineRule="auto"/>
        <w:jc w:val="both"/>
        <w:rPr>
          <w:sz w:val="28"/>
          <w:szCs w:val="28"/>
          <w:lang w:val="kk-KZ"/>
        </w:rPr>
      </w:pPr>
      <w:r w:rsidRPr="00F945E8">
        <w:rPr>
          <w:sz w:val="28"/>
          <w:szCs w:val="28"/>
          <w:lang w:val="kk-KZ"/>
        </w:rPr>
        <w:t>Егер, жарық жылдамдығын ескерсек, оларды</w:t>
      </w:r>
      <w:r>
        <w:rPr>
          <w:sz w:val="28"/>
          <w:szCs w:val="28"/>
          <w:lang w:val="kk-KZ"/>
        </w:rPr>
        <w:t>ң</w:t>
      </w:r>
      <w:r w:rsidRPr="00F945E8">
        <w:rPr>
          <w:sz w:val="28"/>
          <w:szCs w:val="28"/>
          <w:lang w:val="kk-KZ"/>
        </w:rPr>
        <w:t xml:space="preserve"> арасында</w:t>
      </w:r>
      <w:r>
        <w:rPr>
          <w:sz w:val="28"/>
          <w:szCs w:val="28"/>
          <w:lang w:val="kk-KZ"/>
        </w:rPr>
        <w:t>ғ</w:t>
      </w:r>
      <w:r w:rsidRPr="00F945E8">
        <w:rPr>
          <w:sz w:val="28"/>
          <w:szCs w:val="28"/>
          <w:lang w:val="kk-KZ"/>
        </w:rPr>
        <w:t>ы байланыс төмендегіше өрнектеледі:</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noProof/>
          <w:sz w:val="28"/>
          <w:szCs w:val="28"/>
          <w:lang w:eastAsia="ru-RU"/>
        </w:rPr>
        <w:drawing>
          <wp:inline distT="0" distB="0" distL="0" distR="0">
            <wp:extent cx="3657600" cy="640080"/>
            <wp:effectExtent l="19050" t="0" r="0" b="0"/>
            <wp:docPr id="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srcRect/>
                    <a:stretch>
                      <a:fillRect/>
                    </a:stretch>
                  </pic:blipFill>
                  <pic:spPr bwMode="auto">
                    <a:xfrm>
                      <a:off x="0" y="0"/>
                      <a:ext cx="3657600" cy="640080"/>
                    </a:xfrm>
                    <a:prstGeom prst="rect">
                      <a:avLst/>
                    </a:prstGeom>
                    <a:noFill/>
                    <a:ln w="9525">
                      <a:noFill/>
                      <a:miter lim="800000"/>
                      <a:headEnd/>
                      <a:tailEnd/>
                    </a:ln>
                  </pic:spPr>
                </pic:pic>
              </a:graphicData>
            </a:graphic>
          </wp:inline>
        </w:drawing>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Pr="009356FC"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Электромагни</w:t>
      </w:r>
      <w:r w:rsidRPr="009356FC">
        <w:rPr>
          <w:sz w:val="28"/>
          <w:szCs w:val="28"/>
          <w:lang w:val="kk-KZ"/>
        </w:rPr>
        <w:t>ттік тол</w:t>
      </w:r>
      <w:r>
        <w:rPr>
          <w:sz w:val="28"/>
          <w:szCs w:val="28"/>
          <w:lang w:val="kk-KZ"/>
        </w:rPr>
        <w:t>қындар квант түрінде таралады және энергия шамасы Планк тең</w:t>
      </w:r>
      <w:r w:rsidRPr="009356FC">
        <w:rPr>
          <w:sz w:val="28"/>
          <w:szCs w:val="28"/>
          <w:lang w:val="kk-KZ"/>
        </w:rPr>
        <w:t xml:space="preserve">деуімен </w:t>
      </w:r>
      <w:r>
        <w:rPr>
          <w:sz w:val="28"/>
          <w:szCs w:val="28"/>
          <w:lang w:val="kk-KZ"/>
        </w:rPr>
        <w:t>сипатталатындығы белгілі, ягни</w:t>
      </w:r>
      <w:r w:rsidRPr="009356FC">
        <w:rPr>
          <w:sz w:val="28"/>
          <w:szCs w:val="28"/>
          <w:lang w:val="kk-KZ"/>
        </w:rPr>
        <w:t>:</w:t>
      </w:r>
    </w:p>
    <w:p w:rsidR="00B2765D" w:rsidRPr="009356FC" w:rsidRDefault="00B2765D" w:rsidP="00FF5BAD">
      <w:pPr>
        <w:pStyle w:val="20"/>
        <w:shd w:val="clear" w:color="auto" w:fill="auto"/>
        <w:tabs>
          <w:tab w:val="left" w:pos="360"/>
          <w:tab w:val="left" w:pos="5558"/>
        </w:tabs>
        <w:spacing w:after="0" w:line="240" w:lineRule="auto"/>
        <w:jc w:val="both"/>
        <w:rPr>
          <w:sz w:val="28"/>
          <w:szCs w:val="28"/>
          <w:lang w:val="kk-KZ"/>
        </w:rPr>
      </w:pPr>
      <w:r w:rsidRPr="009356FC">
        <w:rPr>
          <w:sz w:val="28"/>
          <w:szCs w:val="28"/>
          <w:lang w:val="kk-KZ"/>
        </w:rPr>
        <w:t xml:space="preserve">Е = һ </w:t>
      </w:r>
      <w:r>
        <w:rPr>
          <w:color w:val="000000"/>
          <w:sz w:val="28"/>
          <w:szCs w:val="28"/>
          <w:lang w:val="kk-KZ" w:eastAsia="kk-KZ"/>
        </w:rPr>
        <w:t>ν</w:t>
      </w:r>
      <w:r w:rsidRPr="009356FC">
        <w:rPr>
          <w:sz w:val="28"/>
          <w:szCs w:val="28"/>
          <w:lang w:val="kk-KZ"/>
        </w:rPr>
        <w:t>.</w:t>
      </w:r>
      <w:r w:rsidRPr="009356FC">
        <w:rPr>
          <w:sz w:val="28"/>
          <w:szCs w:val="28"/>
          <w:lang w:val="kk-KZ"/>
        </w:rPr>
        <w:tab/>
        <w:t>2.4</w:t>
      </w:r>
    </w:p>
    <w:p w:rsidR="00B2765D" w:rsidRPr="009356FC"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Мұндағы һ - Планк тұрақтысы 6,63</w:t>
      </w:r>
      <w:r w:rsidRPr="009356FC">
        <w:rPr>
          <w:sz w:val="28"/>
          <w:szCs w:val="28"/>
          <w:lang w:val="kk-KZ"/>
        </w:rPr>
        <w:t xml:space="preserve">x10 </w:t>
      </w:r>
      <w:r w:rsidRPr="009356FC">
        <w:rPr>
          <w:sz w:val="28"/>
          <w:szCs w:val="28"/>
          <w:vertAlign w:val="superscript"/>
          <w:lang w:val="kk-KZ"/>
        </w:rPr>
        <w:t>-34</w:t>
      </w:r>
      <w:r>
        <w:rPr>
          <w:sz w:val="28"/>
          <w:szCs w:val="28"/>
          <w:lang w:val="kk-KZ"/>
        </w:rPr>
        <w:t xml:space="preserve"> Дж</w:t>
      </w:r>
      <w:r w:rsidRPr="009356FC">
        <w:rPr>
          <w:sz w:val="28"/>
          <w:szCs w:val="28"/>
          <w:lang w:val="kk-KZ"/>
        </w:rPr>
        <w:t xml:space="preserve"> x с;</w:t>
      </w:r>
    </w:p>
    <w:p w:rsidR="00B2765D" w:rsidRPr="00F945E8" w:rsidRDefault="00B2765D" w:rsidP="00FF5BAD">
      <w:pPr>
        <w:pStyle w:val="120"/>
        <w:shd w:val="clear" w:color="auto" w:fill="auto"/>
        <w:tabs>
          <w:tab w:val="left" w:pos="360"/>
        </w:tabs>
        <w:spacing w:line="240" w:lineRule="auto"/>
        <w:jc w:val="both"/>
        <w:rPr>
          <w:lang w:val="kk-KZ"/>
        </w:rPr>
      </w:pPr>
      <w:r w:rsidRPr="00F945E8">
        <w:rPr>
          <w:color w:val="000000"/>
          <w:sz w:val="28"/>
          <w:szCs w:val="28"/>
          <w:lang w:val="kk-KZ" w:eastAsia="kk-KZ"/>
        </w:rPr>
        <w:t xml:space="preserve">                 </w:t>
      </w:r>
      <w:r>
        <w:rPr>
          <w:color w:val="000000"/>
          <w:sz w:val="28"/>
          <w:szCs w:val="28"/>
          <w:lang w:val="kk-KZ" w:eastAsia="kk-KZ"/>
        </w:rPr>
        <w:t>ν</w:t>
      </w:r>
      <w:r w:rsidRPr="00F945E8">
        <w:rPr>
          <w:sz w:val="28"/>
          <w:szCs w:val="28"/>
          <w:lang w:val="kk-KZ"/>
        </w:rPr>
        <w:t xml:space="preserve"> - толқы</w:t>
      </w:r>
      <w:r>
        <w:rPr>
          <w:sz w:val="28"/>
          <w:szCs w:val="28"/>
          <w:lang w:val="kk-KZ"/>
        </w:rPr>
        <w:t>н</w:t>
      </w:r>
      <w:r w:rsidRPr="00F945E8">
        <w:rPr>
          <w:sz w:val="28"/>
          <w:szCs w:val="28"/>
          <w:lang w:val="kk-KZ"/>
        </w:rPr>
        <w:t xml:space="preserve"> жиілігі, с </w:t>
      </w:r>
      <w:r w:rsidRPr="00F945E8">
        <w:rPr>
          <w:sz w:val="28"/>
          <w:szCs w:val="28"/>
          <w:vertAlign w:val="superscript"/>
          <w:lang w:val="kk-KZ"/>
        </w:rPr>
        <w:t>-1</w:t>
      </w:r>
      <w:r w:rsidRPr="00F945E8">
        <w:rPr>
          <w:lang w:val="kk-KZ"/>
        </w:rPr>
        <w:t>.</w:t>
      </w:r>
    </w:p>
    <w:p w:rsidR="00B2765D" w:rsidRPr="00F945E8" w:rsidRDefault="00B2765D" w:rsidP="00FF5BAD">
      <w:pPr>
        <w:pStyle w:val="120"/>
        <w:shd w:val="clear" w:color="auto" w:fill="auto"/>
        <w:tabs>
          <w:tab w:val="left" w:pos="360"/>
        </w:tabs>
        <w:spacing w:line="240" w:lineRule="auto"/>
        <w:jc w:val="both"/>
        <w:rPr>
          <w:lang w:val="kk-KZ"/>
        </w:rPr>
      </w:pPr>
    </w:p>
    <w:p w:rsidR="00B2765D" w:rsidRPr="00F945E8" w:rsidRDefault="00B2765D" w:rsidP="00FF5BAD">
      <w:pPr>
        <w:pStyle w:val="120"/>
        <w:shd w:val="clear" w:color="auto" w:fill="auto"/>
        <w:tabs>
          <w:tab w:val="left" w:pos="360"/>
        </w:tabs>
        <w:spacing w:line="240" w:lineRule="auto"/>
        <w:jc w:val="both"/>
        <w:rPr>
          <w:lang w:val="kk-KZ"/>
        </w:rPr>
      </w:pPr>
    </w:p>
    <w:p w:rsidR="00B2765D" w:rsidRPr="00F945E8" w:rsidRDefault="00B2765D" w:rsidP="00FF5BAD">
      <w:pPr>
        <w:pStyle w:val="20"/>
        <w:shd w:val="clear" w:color="auto" w:fill="auto"/>
        <w:tabs>
          <w:tab w:val="left" w:pos="360"/>
        </w:tabs>
        <w:spacing w:after="100" w:afterAutospacing="1" w:line="240" w:lineRule="auto"/>
        <w:jc w:val="both"/>
        <w:rPr>
          <w:sz w:val="28"/>
          <w:szCs w:val="28"/>
          <w:lang w:val="kk-KZ"/>
        </w:rPr>
      </w:pPr>
      <w:r>
        <w:rPr>
          <w:sz w:val="28"/>
          <w:szCs w:val="28"/>
          <w:lang w:val="kk-KZ"/>
        </w:rPr>
        <w:t>Ен</w:t>
      </w:r>
      <w:r w:rsidRPr="00F945E8">
        <w:rPr>
          <w:sz w:val="28"/>
          <w:szCs w:val="28"/>
          <w:lang w:val="kk-KZ"/>
        </w:rPr>
        <w:t>ді, эл</w:t>
      </w:r>
      <w:r>
        <w:rPr>
          <w:sz w:val="28"/>
          <w:szCs w:val="28"/>
          <w:lang w:val="kk-KZ"/>
        </w:rPr>
        <w:t>е</w:t>
      </w:r>
      <w:r w:rsidRPr="00F945E8">
        <w:rPr>
          <w:sz w:val="28"/>
          <w:szCs w:val="28"/>
          <w:lang w:val="kk-KZ"/>
        </w:rPr>
        <w:t>ктрома</w:t>
      </w:r>
      <w:r>
        <w:rPr>
          <w:sz w:val="28"/>
          <w:szCs w:val="28"/>
          <w:lang w:val="kk-KZ"/>
        </w:rPr>
        <w:t>гни</w:t>
      </w:r>
      <w:r w:rsidRPr="00F945E8">
        <w:rPr>
          <w:sz w:val="28"/>
          <w:szCs w:val="28"/>
          <w:lang w:val="kk-KZ"/>
        </w:rPr>
        <w:t>ттік толқ</w:t>
      </w:r>
      <w:r>
        <w:rPr>
          <w:sz w:val="28"/>
          <w:szCs w:val="28"/>
          <w:lang w:val="kk-KZ"/>
        </w:rPr>
        <w:t>ын</w:t>
      </w:r>
      <w:r w:rsidRPr="00F945E8">
        <w:rPr>
          <w:sz w:val="28"/>
          <w:szCs w:val="28"/>
          <w:lang w:val="kk-KZ"/>
        </w:rPr>
        <w:t xml:space="preserve"> эн</w:t>
      </w:r>
      <w:r>
        <w:rPr>
          <w:sz w:val="28"/>
          <w:szCs w:val="28"/>
          <w:lang w:val="kk-KZ"/>
        </w:rPr>
        <w:t>ерг</w:t>
      </w:r>
      <w:r w:rsidRPr="00F945E8">
        <w:rPr>
          <w:sz w:val="28"/>
          <w:szCs w:val="28"/>
          <w:lang w:val="kk-KZ"/>
        </w:rPr>
        <w:t>ия</w:t>
      </w:r>
      <w:r>
        <w:rPr>
          <w:sz w:val="28"/>
          <w:szCs w:val="28"/>
          <w:lang w:val="kk-KZ"/>
        </w:rPr>
        <w:t>с</w:t>
      </w:r>
      <w:r w:rsidRPr="00F945E8">
        <w:rPr>
          <w:sz w:val="28"/>
          <w:szCs w:val="28"/>
          <w:lang w:val="kk-KZ"/>
        </w:rPr>
        <w:t>ының з</w:t>
      </w:r>
      <w:r>
        <w:rPr>
          <w:sz w:val="28"/>
          <w:szCs w:val="28"/>
          <w:lang w:val="kk-KZ"/>
        </w:rPr>
        <w:t>е</w:t>
      </w:r>
      <w:r w:rsidRPr="00F945E8">
        <w:rPr>
          <w:sz w:val="28"/>
          <w:szCs w:val="28"/>
          <w:lang w:val="kk-KZ"/>
        </w:rPr>
        <w:t>рт</w:t>
      </w:r>
      <w:r>
        <w:rPr>
          <w:sz w:val="28"/>
          <w:szCs w:val="28"/>
          <w:lang w:val="kk-KZ"/>
        </w:rPr>
        <w:t>те</w:t>
      </w:r>
      <w:r w:rsidRPr="00F945E8">
        <w:rPr>
          <w:sz w:val="28"/>
          <w:szCs w:val="28"/>
          <w:lang w:val="kk-KZ"/>
        </w:rPr>
        <w:t>л</w:t>
      </w:r>
      <w:r>
        <w:rPr>
          <w:sz w:val="28"/>
          <w:szCs w:val="28"/>
          <w:lang w:val="kk-KZ"/>
        </w:rPr>
        <w:t>ет</w:t>
      </w:r>
      <w:r w:rsidRPr="00F945E8">
        <w:rPr>
          <w:sz w:val="28"/>
          <w:szCs w:val="28"/>
          <w:lang w:val="kk-KZ"/>
        </w:rPr>
        <w:t>і</w:t>
      </w:r>
      <w:r>
        <w:rPr>
          <w:sz w:val="28"/>
          <w:szCs w:val="28"/>
          <w:lang w:val="kk-KZ"/>
        </w:rPr>
        <w:t>н</w:t>
      </w:r>
      <w:r w:rsidRPr="00F945E8">
        <w:rPr>
          <w:sz w:val="28"/>
          <w:szCs w:val="28"/>
          <w:lang w:val="kk-KZ"/>
        </w:rPr>
        <w:t xml:space="preserve"> зат б</w:t>
      </w:r>
      <w:r>
        <w:rPr>
          <w:sz w:val="28"/>
          <w:szCs w:val="28"/>
          <w:lang w:val="kk-KZ"/>
        </w:rPr>
        <w:t>ө</w:t>
      </w:r>
      <w:r w:rsidRPr="00F945E8">
        <w:rPr>
          <w:sz w:val="28"/>
          <w:szCs w:val="28"/>
          <w:lang w:val="kk-KZ"/>
        </w:rPr>
        <w:t>лш</w:t>
      </w:r>
      <w:r>
        <w:rPr>
          <w:sz w:val="28"/>
          <w:szCs w:val="28"/>
          <w:lang w:val="kk-KZ"/>
        </w:rPr>
        <w:t>е</w:t>
      </w:r>
      <w:r w:rsidRPr="00F945E8">
        <w:rPr>
          <w:sz w:val="28"/>
          <w:szCs w:val="28"/>
          <w:lang w:val="kk-KZ"/>
        </w:rPr>
        <w:t>кт</w:t>
      </w:r>
      <w:r>
        <w:rPr>
          <w:sz w:val="28"/>
          <w:szCs w:val="28"/>
          <w:lang w:val="kk-KZ"/>
        </w:rPr>
        <w:t>е</w:t>
      </w:r>
      <w:r w:rsidRPr="00F945E8">
        <w:rPr>
          <w:sz w:val="28"/>
          <w:szCs w:val="28"/>
          <w:lang w:val="kk-KZ"/>
        </w:rPr>
        <w:t>ріме</w:t>
      </w:r>
      <w:r>
        <w:rPr>
          <w:sz w:val="28"/>
          <w:szCs w:val="28"/>
          <w:lang w:val="kk-KZ"/>
        </w:rPr>
        <w:t>н</w:t>
      </w:r>
      <w:r w:rsidRPr="00F945E8">
        <w:rPr>
          <w:sz w:val="28"/>
          <w:szCs w:val="28"/>
          <w:lang w:val="kk-KZ"/>
        </w:rPr>
        <w:t xml:space="preserve"> </w:t>
      </w:r>
      <w:r>
        <w:rPr>
          <w:sz w:val="28"/>
          <w:szCs w:val="28"/>
          <w:lang w:val="kk-KZ"/>
        </w:rPr>
        <w:t>ә</w:t>
      </w:r>
      <w:r w:rsidRPr="00F945E8">
        <w:rPr>
          <w:sz w:val="28"/>
          <w:szCs w:val="28"/>
          <w:lang w:val="kk-KZ"/>
        </w:rPr>
        <w:t>с</w:t>
      </w:r>
      <w:r>
        <w:rPr>
          <w:sz w:val="28"/>
          <w:szCs w:val="28"/>
          <w:lang w:val="kk-KZ"/>
        </w:rPr>
        <w:t>е</w:t>
      </w:r>
      <w:r w:rsidRPr="00F945E8">
        <w:rPr>
          <w:sz w:val="28"/>
          <w:szCs w:val="28"/>
          <w:lang w:val="kk-KZ"/>
        </w:rPr>
        <w:t>рл</w:t>
      </w:r>
      <w:r>
        <w:rPr>
          <w:sz w:val="28"/>
          <w:szCs w:val="28"/>
          <w:lang w:val="kk-KZ"/>
        </w:rPr>
        <w:t>ес</w:t>
      </w:r>
      <w:r w:rsidRPr="00F945E8">
        <w:rPr>
          <w:sz w:val="28"/>
          <w:szCs w:val="28"/>
          <w:lang w:val="kk-KZ"/>
        </w:rPr>
        <w:t>і</w:t>
      </w:r>
      <w:r>
        <w:rPr>
          <w:sz w:val="28"/>
          <w:szCs w:val="28"/>
          <w:lang w:val="kk-KZ"/>
        </w:rPr>
        <w:t>п</w:t>
      </w:r>
      <w:r w:rsidRPr="00F945E8">
        <w:rPr>
          <w:sz w:val="28"/>
          <w:szCs w:val="28"/>
          <w:lang w:val="kk-KZ"/>
        </w:rPr>
        <w:t>, оларда</w:t>
      </w:r>
      <w:r>
        <w:rPr>
          <w:sz w:val="28"/>
          <w:szCs w:val="28"/>
          <w:lang w:val="kk-KZ"/>
        </w:rPr>
        <w:t>н</w:t>
      </w:r>
      <w:r w:rsidRPr="00F945E8">
        <w:rPr>
          <w:sz w:val="28"/>
          <w:szCs w:val="28"/>
          <w:lang w:val="kk-KZ"/>
        </w:rPr>
        <w:t xml:space="preserve"> м</w:t>
      </w:r>
      <w:r>
        <w:rPr>
          <w:sz w:val="28"/>
          <w:szCs w:val="28"/>
          <w:lang w:val="kk-KZ"/>
        </w:rPr>
        <w:t>ә</w:t>
      </w:r>
      <w:r w:rsidRPr="00F945E8">
        <w:rPr>
          <w:sz w:val="28"/>
          <w:szCs w:val="28"/>
          <w:lang w:val="kk-KZ"/>
        </w:rPr>
        <w:t>лім</w:t>
      </w:r>
      <w:r>
        <w:rPr>
          <w:sz w:val="28"/>
          <w:szCs w:val="28"/>
          <w:lang w:val="kk-KZ"/>
        </w:rPr>
        <w:t>е</w:t>
      </w:r>
      <w:r w:rsidRPr="00F945E8">
        <w:rPr>
          <w:sz w:val="28"/>
          <w:szCs w:val="28"/>
          <w:lang w:val="kk-KZ"/>
        </w:rPr>
        <w:t>т алу жа</w:t>
      </w:r>
      <w:r>
        <w:rPr>
          <w:sz w:val="28"/>
          <w:szCs w:val="28"/>
          <w:lang w:val="kk-KZ"/>
        </w:rPr>
        <w:t>ғ</w:t>
      </w:r>
      <w:r w:rsidRPr="00F945E8">
        <w:rPr>
          <w:sz w:val="28"/>
          <w:szCs w:val="28"/>
          <w:lang w:val="kk-KZ"/>
        </w:rPr>
        <w:t>ы</w:t>
      </w:r>
      <w:r>
        <w:rPr>
          <w:sz w:val="28"/>
          <w:szCs w:val="28"/>
          <w:lang w:val="kk-KZ"/>
        </w:rPr>
        <w:t>н</w:t>
      </w:r>
      <w:r w:rsidRPr="00F945E8">
        <w:rPr>
          <w:sz w:val="28"/>
          <w:szCs w:val="28"/>
          <w:lang w:val="kk-KZ"/>
        </w:rPr>
        <w:t xml:space="preserve"> </w:t>
      </w:r>
      <w:r>
        <w:rPr>
          <w:sz w:val="28"/>
          <w:szCs w:val="28"/>
          <w:lang w:val="kk-KZ"/>
        </w:rPr>
        <w:t>қ</w:t>
      </w:r>
      <w:r w:rsidRPr="00F945E8">
        <w:rPr>
          <w:sz w:val="28"/>
          <w:szCs w:val="28"/>
          <w:lang w:val="kk-KZ"/>
        </w:rPr>
        <w:t>ара</w:t>
      </w:r>
      <w:r>
        <w:rPr>
          <w:sz w:val="28"/>
          <w:szCs w:val="28"/>
          <w:lang w:val="kk-KZ"/>
        </w:rPr>
        <w:t>с</w:t>
      </w:r>
      <w:r w:rsidRPr="00F945E8">
        <w:rPr>
          <w:sz w:val="28"/>
          <w:szCs w:val="28"/>
          <w:lang w:val="kk-KZ"/>
        </w:rPr>
        <w:t>тыралық.</w:t>
      </w:r>
    </w:p>
    <w:p w:rsidR="00B2765D" w:rsidRDefault="00B2765D" w:rsidP="00FF5BAD">
      <w:pPr>
        <w:pStyle w:val="120"/>
        <w:shd w:val="clear" w:color="auto" w:fill="auto"/>
        <w:tabs>
          <w:tab w:val="left" w:pos="360"/>
        </w:tabs>
        <w:spacing w:line="240" w:lineRule="auto"/>
        <w:jc w:val="both"/>
        <w:rPr>
          <w:lang w:val="kk-KZ"/>
        </w:rPr>
      </w:pPr>
    </w:p>
    <w:p w:rsidR="00B2765D" w:rsidRDefault="00B2765D" w:rsidP="00FF5BAD">
      <w:pPr>
        <w:pStyle w:val="20"/>
        <w:shd w:val="clear" w:color="auto" w:fill="auto"/>
        <w:tabs>
          <w:tab w:val="left" w:pos="360"/>
        </w:tabs>
        <w:spacing w:after="0" w:line="240" w:lineRule="auto"/>
        <w:jc w:val="both"/>
        <w:rPr>
          <w:b/>
          <w:sz w:val="28"/>
          <w:szCs w:val="28"/>
          <w:lang w:val="kk-KZ"/>
        </w:rPr>
      </w:pPr>
      <w:r>
        <w:rPr>
          <w:b/>
          <w:sz w:val="28"/>
          <w:szCs w:val="28"/>
          <w:lang w:val="kk-KZ"/>
        </w:rPr>
        <w:t xml:space="preserve"> </w:t>
      </w:r>
      <w:r w:rsidRPr="002C7480">
        <w:rPr>
          <w:b/>
          <w:sz w:val="28"/>
          <w:szCs w:val="28"/>
          <w:lang w:val="kk-KZ"/>
        </w:rPr>
        <w:t>2.2 Спектр түзілуі. Кванттану ұғымы</w:t>
      </w:r>
    </w:p>
    <w:p w:rsidR="00B2765D" w:rsidRPr="002C7480" w:rsidRDefault="00B2765D" w:rsidP="00FF5BAD">
      <w:pPr>
        <w:pStyle w:val="20"/>
        <w:shd w:val="clear" w:color="auto" w:fill="auto"/>
        <w:tabs>
          <w:tab w:val="left" w:pos="360"/>
        </w:tabs>
        <w:spacing w:after="0" w:line="240" w:lineRule="auto"/>
        <w:jc w:val="both"/>
        <w:rPr>
          <w:b/>
          <w:sz w:val="28"/>
          <w:szCs w:val="28"/>
          <w:lang w:val="kk-KZ"/>
        </w:rPr>
      </w:pPr>
    </w:p>
    <w:p w:rsidR="00B2765D" w:rsidRPr="002C7480"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Те</w:t>
      </w:r>
      <w:r w:rsidRPr="002C7480">
        <w:rPr>
          <w:sz w:val="28"/>
          <w:szCs w:val="28"/>
          <w:lang w:val="kk-KZ"/>
        </w:rPr>
        <w:t>мір сымды а</w:t>
      </w:r>
      <w:r>
        <w:rPr>
          <w:sz w:val="28"/>
          <w:szCs w:val="28"/>
          <w:lang w:val="kk-KZ"/>
        </w:rPr>
        <w:t>лып қат</w:t>
      </w:r>
      <w:r w:rsidRPr="002C7480">
        <w:rPr>
          <w:sz w:val="28"/>
          <w:szCs w:val="28"/>
          <w:lang w:val="kk-KZ"/>
        </w:rPr>
        <w:t>ты қыздыралық. Жылу энергиясы</w:t>
      </w:r>
      <w:r>
        <w:rPr>
          <w:sz w:val="28"/>
          <w:szCs w:val="28"/>
          <w:lang w:val="kk-KZ"/>
        </w:rPr>
        <w:t>ның</w:t>
      </w:r>
      <w:r w:rsidRPr="002C7480">
        <w:rPr>
          <w:rStyle w:val="210"/>
          <w:sz w:val="28"/>
          <w:szCs w:val="28"/>
        </w:rPr>
        <w:t xml:space="preserve"> </w:t>
      </w:r>
      <w:r>
        <w:rPr>
          <w:sz w:val="28"/>
          <w:szCs w:val="28"/>
          <w:lang w:val="kk-KZ"/>
        </w:rPr>
        <w:t>әсе</w:t>
      </w:r>
      <w:r w:rsidRPr="002C7480">
        <w:rPr>
          <w:sz w:val="28"/>
          <w:szCs w:val="28"/>
          <w:lang w:val="kk-KZ"/>
        </w:rPr>
        <w:t>рін</w:t>
      </w:r>
      <w:r>
        <w:rPr>
          <w:sz w:val="28"/>
          <w:szCs w:val="28"/>
          <w:lang w:val="kk-KZ"/>
        </w:rPr>
        <w:t>ен қызынган темір алдымен қызарады, он</w:t>
      </w:r>
      <w:r w:rsidRPr="002C7480">
        <w:rPr>
          <w:sz w:val="28"/>
          <w:szCs w:val="28"/>
          <w:lang w:val="kk-KZ"/>
        </w:rPr>
        <w:t xml:space="preserve">ан соң </w:t>
      </w:r>
      <w:r>
        <w:rPr>
          <w:rStyle w:val="2CenturyGothic"/>
          <w:rFonts w:eastAsiaTheme="minorHAnsi"/>
          <w:sz w:val="28"/>
          <w:szCs w:val="28"/>
        </w:rPr>
        <w:t>сарғ</w:t>
      </w:r>
      <w:r w:rsidRPr="002C7480">
        <w:rPr>
          <w:rStyle w:val="2CenturyGothic"/>
          <w:rFonts w:eastAsiaTheme="minorHAnsi"/>
          <w:sz w:val="28"/>
          <w:szCs w:val="28"/>
        </w:rPr>
        <w:t>айы</w:t>
      </w:r>
      <w:r>
        <w:rPr>
          <w:rStyle w:val="2CenturyGothic"/>
          <w:rFonts w:eastAsiaTheme="minorHAnsi"/>
          <w:sz w:val="28"/>
          <w:szCs w:val="28"/>
        </w:rPr>
        <w:t>п</w:t>
      </w:r>
      <w:r w:rsidRPr="002C7480">
        <w:rPr>
          <w:rStyle w:val="2CenturyGothic"/>
          <w:rFonts w:eastAsiaTheme="minorHAnsi"/>
          <w:sz w:val="28"/>
          <w:szCs w:val="28"/>
        </w:rPr>
        <w:t xml:space="preserve">, </w:t>
      </w:r>
      <w:r w:rsidRPr="002C7480">
        <w:rPr>
          <w:sz w:val="28"/>
          <w:szCs w:val="28"/>
          <w:lang w:val="kk-KZ"/>
        </w:rPr>
        <w:t>күл</w:t>
      </w:r>
      <w:r>
        <w:rPr>
          <w:sz w:val="28"/>
          <w:szCs w:val="28"/>
          <w:lang w:val="kk-KZ"/>
        </w:rPr>
        <w:t>гін түске көше</w:t>
      </w:r>
      <w:r w:rsidRPr="002C7480">
        <w:rPr>
          <w:sz w:val="28"/>
          <w:szCs w:val="28"/>
          <w:lang w:val="kk-KZ"/>
        </w:rPr>
        <w:t>ді. Қыздыруды тоқтатсақ т</w:t>
      </w:r>
      <w:r>
        <w:rPr>
          <w:sz w:val="28"/>
          <w:szCs w:val="28"/>
          <w:lang w:val="kk-KZ"/>
        </w:rPr>
        <w:t>е</w:t>
      </w:r>
      <w:r w:rsidRPr="002C7480">
        <w:rPr>
          <w:sz w:val="28"/>
          <w:szCs w:val="28"/>
          <w:lang w:val="kk-KZ"/>
        </w:rPr>
        <w:t xml:space="preserve">мір </w:t>
      </w:r>
      <w:r w:rsidRPr="002C7480">
        <w:rPr>
          <w:rStyle w:val="212pt"/>
          <w:sz w:val="28"/>
          <w:szCs w:val="28"/>
        </w:rPr>
        <w:t xml:space="preserve">сым </w:t>
      </w:r>
      <w:r w:rsidRPr="002C7480">
        <w:rPr>
          <w:sz w:val="28"/>
          <w:szCs w:val="28"/>
          <w:lang w:val="kk-KZ"/>
        </w:rPr>
        <w:t>күлгі</w:t>
      </w:r>
      <w:r>
        <w:rPr>
          <w:sz w:val="28"/>
          <w:szCs w:val="28"/>
          <w:lang w:val="kk-KZ"/>
        </w:rPr>
        <w:t>н</w:t>
      </w:r>
      <w:r w:rsidRPr="002C7480">
        <w:rPr>
          <w:sz w:val="28"/>
          <w:szCs w:val="28"/>
          <w:lang w:val="kk-KZ"/>
        </w:rPr>
        <w:t xml:space="preserve"> түст</w:t>
      </w:r>
      <w:r>
        <w:rPr>
          <w:sz w:val="28"/>
          <w:szCs w:val="28"/>
          <w:lang w:val="kk-KZ"/>
        </w:rPr>
        <w:t>ен қайтадан</w:t>
      </w:r>
      <w:r w:rsidRPr="002C7480">
        <w:rPr>
          <w:sz w:val="28"/>
          <w:szCs w:val="28"/>
          <w:lang w:val="kk-KZ"/>
        </w:rPr>
        <w:t xml:space="preserve"> </w:t>
      </w:r>
      <w:r>
        <w:rPr>
          <w:sz w:val="28"/>
          <w:szCs w:val="28"/>
          <w:lang w:val="kk-KZ"/>
        </w:rPr>
        <w:t>саргаяды, онан соң қызарып, бірте-бірте бастапқы қалпына келе</w:t>
      </w:r>
      <w:r w:rsidRPr="002C7480">
        <w:rPr>
          <w:sz w:val="28"/>
          <w:szCs w:val="28"/>
          <w:lang w:val="kk-KZ"/>
        </w:rPr>
        <w:t>ді. Д</w:t>
      </w:r>
      <w:r>
        <w:rPr>
          <w:sz w:val="28"/>
          <w:szCs w:val="28"/>
          <w:lang w:val="kk-KZ"/>
        </w:rPr>
        <w:t>еме</w:t>
      </w:r>
      <w:r w:rsidRPr="002C7480">
        <w:rPr>
          <w:sz w:val="28"/>
          <w:szCs w:val="28"/>
          <w:lang w:val="kk-KZ"/>
        </w:rPr>
        <w:t>к, т</w:t>
      </w:r>
      <w:r>
        <w:rPr>
          <w:sz w:val="28"/>
          <w:szCs w:val="28"/>
          <w:lang w:val="kk-KZ"/>
        </w:rPr>
        <w:t>емір сым жылу ә</w:t>
      </w:r>
      <w:r w:rsidRPr="002C7480">
        <w:rPr>
          <w:sz w:val="28"/>
          <w:szCs w:val="28"/>
          <w:lang w:val="kk-KZ"/>
        </w:rPr>
        <w:t>с</w:t>
      </w:r>
      <w:r>
        <w:rPr>
          <w:sz w:val="28"/>
          <w:szCs w:val="28"/>
          <w:lang w:val="kk-KZ"/>
        </w:rPr>
        <w:t>ерінен бойына белгілі мөлшерде энергия сіңірді де, салқындату барыс</w:t>
      </w:r>
      <w:r w:rsidRPr="002C7480">
        <w:rPr>
          <w:sz w:val="28"/>
          <w:szCs w:val="28"/>
          <w:lang w:val="kk-KZ"/>
        </w:rPr>
        <w:t xml:space="preserve">ында сол </w:t>
      </w:r>
      <w:r>
        <w:rPr>
          <w:sz w:val="28"/>
          <w:szCs w:val="28"/>
          <w:lang w:val="kk-KZ"/>
        </w:rPr>
        <w:t>энергияны</w:t>
      </w:r>
      <w:r w:rsidRPr="002C7480">
        <w:rPr>
          <w:sz w:val="28"/>
          <w:szCs w:val="28"/>
          <w:lang w:val="kk-KZ"/>
        </w:rPr>
        <w:t xml:space="preserve"> қа</w:t>
      </w:r>
      <w:r>
        <w:rPr>
          <w:sz w:val="28"/>
          <w:szCs w:val="28"/>
          <w:lang w:val="kk-KZ"/>
        </w:rPr>
        <w:t>йтадан шығ</w:t>
      </w:r>
      <w:r w:rsidRPr="002C7480">
        <w:rPr>
          <w:sz w:val="28"/>
          <w:szCs w:val="28"/>
          <w:lang w:val="kk-KZ"/>
        </w:rPr>
        <w:t>арды.</w:t>
      </w:r>
      <w:r>
        <w:rPr>
          <w:sz w:val="28"/>
          <w:szCs w:val="28"/>
          <w:lang w:val="kk-KZ"/>
        </w:rPr>
        <w:t xml:space="preserve"> </w:t>
      </w:r>
      <w:r w:rsidRPr="002C7480">
        <w:rPr>
          <w:sz w:val="28"/>
          <w:szCs w:val="28"/>
          <w:lang w:val="kk-KZ"/>
        </w:rPr>
        <w:lastRenderedPageBreak/>
        <w:t>Қызып т</w:t>
      </w:r>
      <w:r>
        <w:rPr>
          <w:sz w:val="28"/>
          <w:szCs w:val="28"/>
          <w:lang w:val="kk-KZ"/>
        </w:rPr>
        <w:t>ұрған күлгін түсті темірдің сарғаюы онан соң сары түстің қызаруы энергияны сәуле түрінде шығарып спектр түзілгендігіне</w:t>
      </w:r>
      <w:r w:rsidRPr="002C7480">
        <w:rPr>
          <w:sz w:val="28"/>
          <w:szCs w:val="28"/>
          <w:lang w:val="kk-KZ"/>
        </w:rPr>
        <w:t xml:space="preserve"> мы</w:t>
      </w:r>
      <w:r>
        <w:rPr>
          <w:sz w:val="28"/>
          <w:szCs w:val="28"/>
          <w:lang w:val="kk-KZ"/>
        </w:rPr>
        <w:t>сал бол</w:t>
      </w:r>
      <w:r w:rsidRPr="002C7480">
        <w:rPr>
          <w:sz w:val="28"/>
          <w:szCs w:val="28"/>
          <w:lang w:val="kk-KZ"/>
        </w:rPr>
        <w:t>а алады.</w:t>
      </w:r>
      <w:r w:rsidRPr="002C7480">
        <w:rPr>
          <w:sz w:val="28"/>
          <w:szCs w:val="28"/>
          <w:lang w:val="kk-KZ"/>
        </w:rPr>
        <w:tab/>
      </w:r>
    </w:p>
    <w:p w:rsidR="00B2765D" w:rsidRPr="006570D4" w:rsidRDefault="00B2765D" w:rsidP="00FF5BAD">
      <w:pPr>
        <w:pStyle w:val="20"/>
        <w:shd w:val="clear" w:color="auto" w:fill="auto"/>
        <w:tabs>
          <w:tab w:val="left" w:pos="360"/>
        </w:tabs>
        <w:spacing w:after="0" w:line="240" w:lineRule="auto"/>
        <w:jc w:val="both"/>
        <w:rPr>
          <w:sz w:val="28"/>
          <w:szCs w:val="28"/>
          <w:lang w:val="kk-KZ"/>
        </w:rPr>
      </w:pPr>
      <w:r w:rsidRPr="006570D4">
        <w:rPr>
          <w:sz w:val="28"/>
          <w:szCs w:val="28"/>
          <w:lang w:val="kk-KZ"/>
        </w:rPr>
        <w:t>Жарық с</w:t>
      </w:r>
      <w:r>
        <w:rPr>
          <w:sz w:val="28"/>
          <w:szCs w:val="28"/>
          <w:lang w:val="kk-KZ"/>
        </w:rPr>
        <w:t>әулесін при</w:t>
      </w:r>
      <w:r w:rsidRPr="006570D4">
        <w:rPr>
          <w:sz w:val="28"/>
          <w:szCs w:val="28"/>
          <w:lang w:val="kk-KZ"/>
        </w:rPr>
        <w:t>змадан өткізг</w:t>
      </w:r>
      <w:r>
        <w:rPr>
          <w:sz w:val="28"/>
          <w:szCs w:val="28"/>
          <w:lang w:val="kk-KZ"/>
        </w:rPr>
        <w:t>енде оның түрлі түсті сәулелерге жіктелуі де спектр түзілуіне</w:t>
      </w:r>
      <w:r w:rsidRPr="006570D4">
        <w:rPr>
          <w:sz w:val="28"/>
          <w:szCs w:val="28"/>
          <w:lang w:val="kk-KZ"/>
        </w:rPr>
        <w:t xml:space="preserve"> мысал бола алады.</w:t>
      </w:r>
    </w:p>
    <w:p w:rsidR="00B2765D" w:rsidRPr="002E0F1C" w:rsidRDefault="00B2765D" w:rsidP="00FF5BAD">
      <w:pPr>
        <w:pStyle w:val="20"/>
        <w:shd w:val="clear" w:color="auto" w:fill="auto"/>
        <w:tabs>
          <w:tab w:val="left" w:pos="360"/>
        </w:tabs>
        <w:spacing w:after="0" w:line="240" w:lineRule="auto"/>
        <w:jc w:val="both"/>
        <w:rPr>
          <w:sz w:val="28"/>
          <w:szCs w:val="28"/>
          <w:lang w:val="kk-KZ"/>
        </w:rPr>
      </w:pPr>
      <w:r w:rsidRPr="006570D4">
        <w:rPr>
          <w:sz w:val="28"/>
          <w:szCs w:val="28"/>
          <w:lang w:val="kk-KZ"/>
        </w:rPr>
        <w:t>Жарық с</w:t>
      </w:r>
      <w:r>
        <w:rPr>
          <w:sz w:val="28"/>
          <w:szCs w:val="28"/>
          <w:lang w:val="kk-KZ"/>
        </w:rPr>
        <w:t>ә</w:t>
      </w:r>
      <w:r w:rsidRPr="006570D4">
        <w:rPr>
          <w:sz w:val="28"/>
          <w:szCs w:val="28"/>
          <w:lang w:val="kk-KZ"/>
        </w:rPr>
        <w:t>ул</w:t>
      </w:r>
      <w:r>
        <w:rPr>
          <w:sz w:val="28"/>
          <w:szCs w:val="28"/>
          <w:lang w:val="kk-KZ"/>
        </w:rPr>
        <w:t>е</w:t>
      </w:r>
      <w:r w:rsidRPr="006570D4">
        <w:rPr>
          <w:sz w:val="28"/>
          <w:szCs w:val="28"/>
          <w:lang w:val="kk-KZ"/>
        </w:rPr>
        <w:t>с</w:t>
      </w:r>
      <w:r>
        <w:rPr>
          <w:sz w:val="28"/>
          <w:szCs w:val="28"/>
          <w:lang w:val="kk-KZ"/>
        </w:rPr>
        <w:t>ін</w:t>
      </w:r>
      <w:r w:rsidRPr="006570D4">
        <w:rPr>
          <w:sz w:val="28"/>
          <w:szCs w:val="28"/>
          <w:lang w:val="kk-KZ"/>
        </w:rPr>
        <w:t xml:space="preserve"> белгілі бір зат бойы</w:t>
      </w:r>
      <w:r>
        <w:rPr>
          <w:sz w:val="28"/>
          <w:szCs w:val="28"/>
          <w:lang w:val="kk-KZ"/>
        </w:rPr>
        <w:t>н</w:t>
      </w:r>
      <w:r w:rsidRPr="006570D4">
        <w:rPr>
          <w:sz w:val="28"/>
          <w:szCs w:val="28"/>
          <w:lang w:val="kk-KZ"/>
        </w:rPr>
        <w:t>а түсір</w:t>
      </w:r>
      <w:r>
        <w:rPr>
          <w:sz w:val="28"/>
          <w:szCs w:val="28"/>
          <w:lang w:val="kk-KZ"/>
        </w:rPr>
        <w:t>е</w:t>
      </w:r>
      <w:r w:rsidRPr="006570D4">
        <w:rPr>
          <w:sz w:val="28"/>
          <w:szCs w:val="28"/>
          <w:lang w:val="kk-KZ"/>
        </w:rPr>
        <w:t>лік. Осы затты</w:t>
      </w:r>
      <w:r>
        <w:rPr>
          <w:sz w:val="28"/>
          <w:szCs w:val="28"/>
          <w:lang w:val="kk-KZ"/>
        </w:rPr>
        <w:t xml:space="preserve"> құрайтын молекулалар қозғалысының сипаты жарық сә</w:t>
      </w:r>
      <w:r w:rsidRPr="006570D4">
        <w:rPr>
          <w:sz w:val="28"/>
          <w:szCs w:val="28"/>
          <w:lang w:val="kk-KZ"/>
        </w:rPr>
        <w:t xml:space="preserve">улесі </w:t>
      </w:r>
      <w:r w:rsidRPr="002C7480">
        <w:rPr>
          <w:rStyle w:val="218pt"/>
          <w:sz w:val="28"/>
          <w:szCs w:val="28"/>
        </w:rPr>
        <w:t xml:space="preserve"> </w:t>
      </w:r>
      <w:r>
        <w:rPr>
          <w:sz w:val="28"/>
          <w:szCs w:val="28"/>
          <w:lang w:val="kk-KZ"/>
        </w:rPr>
        <w:t>құ</w:t>
      </w:r>
      <w:r w:rsidRPr="006570D4">
        <w:rPr>
          <w:sz w:val="28"/>
          <w:szCs w:val="28"/>
          <w:lang w:val="kk-KZ"/>
        </w:rPr>
        <w:t>рамы</w:t>
      </w:r>
      <w:r>
        <w:rPr>
          <w:sz w:val="28"/>
          <w:szCs w:val="28"/>
          <w:lang w:val="kk-KZ"/>
        </w:rPr>
        <w:t>ндағы бір түрлі-түсті сәуленің жиілілігімен сәйкестік те болган жағдайда сол сәуле түрін</w:t>
      </w:r>
      <w:r w:rsidRPr="006570D4">
        <w:rPr>
          <w:sz w:val="28"/>
          <w:szCs w:val="28"/>
          <w:lang w:val="kk-KZ"/>
        </w:rPr>
        <w:t xml:space="preserve"> өз бойына сіңіреді,</w:t>
      </w:r>
      <w:r>
        <w:rPr>
          <w:sz w:val="28"/>
          <w:szCs w:val="28"/>
          <w:lang w:val="kk-KZ"/>
        </w:rPr>
        <w:t xml:space="preserve"> яғни жұ</w:t>
      </w:r>
      <w:r w:rsidRPr="006570D4">
        <w:rPr>
          <w:sz w:val="28"/>
          <w:szCs w:val="28"/>
          <w:lang w:val="kk-KZ"/>
        </w:rPr>
        <w:t>тады. Жарық с</w:t>
      </w:r>
      <w:r>
        <w:rPr>
          <w:sz w:val="28"/>
          <w:szCs w:val="28"/>
          <w:lang w:val="kk-KZ"/>
        </w:rPr>
        <w:t>әулесінің құрамындағы өзге түсті сәулелер жұтылмай бастапқы қалпында интенсивтілігін сақтай отырып, зат бойын</w:t>
      </w:r>
      <w:r w:rsidRPr="006570D4">
        <w:rPr>
          <w:sz w:val="28"/>
          <w:szCs w:val="28"/>
          <w:lang w:val="kk-KZ"/>
        </w:rPr>
        <w:t xml:space="preserve">ан өтеді. </w:t>
      </w:r>
      <w:r>
        <w:rPr>
          <w:sz w:val="28"/>
          <w:szCs w:val="28"/>
          <w:lang w:val="kk-KZ"/>
        </w:rPr>
        <w:t>А</w:t>
      </w:r>
      <w:r w:rsidRPr="002E0F1C">
        <w:rPr>
          <w:sz w:val="28"/>
          <w:szCs w:val="28"/>
          <w:lang w:val="kk-KZ"/>
        </w:rPr>
        <w:t>л сіңірілг</w:t>
      </w:r>
      <w:r>
        <w:rPr>
          <w:sz w:val="28"/>
          <w:szCs w:val="28"/>
          <w:lang w:val="kk-KZ"/>
        </w:rPr>
        <w:t>е</w:t>
      </w:r>
      <w:r w:rsidRPr="002E0F1C">
        <w:rPr>
          <w:sz w:val="28"/>
          <w:szCs w:val="28"/>
          <w:lang w:val="kk-KZ"/>
        </w:rPr>
        <w:t>н с</w:t>
      </w:r>
      <w:r>
        <w:rPr>
          <w:sz w:val="28"/>
          <w:szCs w:val="28"/>
          <w:lang w:val="kk-KZ"/>
        </w:rPr>
        <w:t>әуле</w:t>
      </w:r>
      <w:r w:rsidRPr="002E0F1C">
        <w:rPr>
          <w:sz w:val="28"/>
          <w:szCs w:val="28"/>
          <w:lang w:val="kk-KZ"/>
        </w:rPr>
        <w:t xml:space="preserve"> өз </w:t>
      </w:r>
      <w:r>
        <w:rPr>
          <w:sz w:val="28"/>
          <w:szCs w:val="28"/>
          <w:lang w:val="kk-KZ"/>
        </w:rPr>
        <w:t>энергиясын</w:t>
      </w:r>
      <w:r w:rsidRPr="002E0F1C">
        <w:rPr>
          <w:sz w:val="28"/>
          <w:szCs w:val="28"/>
          <w:lang w:val="kk-KZ"/>
        </w:rPr>
        <w:t>ан зат молекуласына һ</w:t>
      </w:r>
      <w:r>
        <w:rPr>
          <w:color w:val="000000"/>
          <w:sz w:val="28"/>
          <w:szCs w:val="28"/>
          <w:lang w:val="kk-KZ" w:eastAsia="kk-KZ"/>
        </w:rPr>
        <w:t>ν</w:t>
      </w:r>
      <w:r w:rsidRPr="002E0F1C">
        <w:rPr>
          <w:sz w:val="28"/>
          <w:szCs w:val="28"/>
          <w:lang w:val="kk-KZ"/>
        </w:rPr>
        <w:t xml:space="preserve"> </w:t>
      </w:r>
      <w:r>
        <w:rPr>
          <w:sz w:val="28"/>
          <w:szCs w:val="28"/>
          <w:lang w:val="kk-KZ"/>
        </w:rPr>
        <w:t>шамасын</w:t>
      </w:r>
      <w:r w:rsidRPr="002E0F1C">
        <w:rPr>
          <w:sz w:val="28"/>
          <w:szCs w:val="28"/>
          <w:lang w:val="kk-KZ"/>
        </w:rPr>
        <w:t xml:space="preserve">да </w:t>
      </w:r>
      <w:r>
        <w:rPr>
          <w:sz w:val="28"/>
          <w:szCs w:val="28"/>
          <w:lang w:val="kk-KZ"/>
        </w:rPr>
        <w:t>энергия беріп</w:t>
      </w:r>
      <w:r w:rsidRPr="002E0F1C">
        <w:rPr>
          <w:sz w:val="28"/>
          <w:szCs w:val="28"/>
          <w:lang w:val="kk-KZ"/>
        </w:rPr>
        <w:t xml:space="preserve"> </w:t>
      </w:r>
      <w:r>
        <w:rPr>
          <w:sz w:val="28"/>
          <w:szCs w:val="28"/>
          <w:lang w:val="kk-KZ"/>
        </w:rPr>
        <w:t>ин</w:t>
      </w:r>
      <w:r w:rsidRPr="002E0F1C">
        <w:rPr>
          <w:sz w:val="28"/>
          <w:szCs w:val="28"/>
          <w:lang w:val="kk-KZ"/>
        </w:rPr>
        <w:t>т</w:t>
      </w:r>
      <w:r>
        <w:rPr>
          <w:sz w:val="28"/>
          <w:szCs w:val="28"/>
          <w:lang w:val="kk-KZ"/>
        </w:rPr>
        <w:t>енсив</w:t>
      </w:r>
      <w:r w:rsidRPr="002E0F1C">
        <w:rPr>
          <w:sz w:val="28"/>
          <w:szCs w:val="28"/>
          <w:lang w:val="kk-KZ"/>
        </w:rPr>
        <w:t>тілігін б</w:t>
      </w:r>
      <w:r>
        <w:rPr>
          <w:sz w:val="28"/>
          <w:szCs w:val="28"/>
          <w:lang w:val="kk-KZ"/>
        </w:rPr>
        <w:t>әсеңдете</w:t>
      </w:r>
      <w:r w:rsidRPr="002E0F1C">
        <w:rPr>
          <w:sz w:val="28"/>
          <w:szCs w:val="28"/>
          <w:lang w:val="kk-KZ"/>
        </w:rPr>
        <w:t>ді.</w:t>
      </w:r>
    </w:p>
    <w:p w:rsidR="00B2765D" w:rsidRPr="008D1983"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8D1983">
        <w:rPr>
          <w:sz w:val="28"/>
          <w:szCs w:val="28"/>
          <w:lang w:val="kk-KZ"/>
        </w:rPr>
        <w:t>Осы жа</w:t>
      </w:r>
      <w:r>
        <w:rPr>
          <w:sz w:val="28"/>
          <w:szCs w:val="28"/>
          <w:lang w:val="kk-KZ"/>
        </w:rPr>
        <w:t>ғ</w:t>
      </w:r>
      <w:r w:rsidRPr="008D1983">
        <w:rPr>
          <w:sz w:val="28"/>
          <w:szCs w:val="28"/>
          <w:lang w:val="kk-KZ"/>
        </w:rPr>
        <w:t xml:space="preserve">дай жүйеде </w:t>
      </w:r>
      <w:r>
        <w:rPr>
          <w:rStyle w:val="22pt"/>
          <w:sz w:val="28"/>
          <w:szCs w:val="28"/>
        </w:rPr>
        <w:t>жұ</w:t>
      </w:r>
      <w:r w:rsidRPr="002C7480">
        <w:rPr>
          <w:rStyle w:val="22pt"/>
          <w:sz w:val="28"/>
          <w:szCs w:val="28"/>
        </w:rPr>
        <w:t>тылу спектрі</w:t>
      </w:r>
      <w:r w:rsidRPr="008D1983">
        <w:rPr>
          <w:sz w:val="28"/>
          <w:szCs w:val="28"/>
          <w:lang w:val="kk-KZ"/>
        </w:rPr>
        <w:t xml:space="preserve"> (спектр погло- щ</w:t>
      </w:r>
      <w:r>
        <w:rPr>
          <w:sz w:val="28"/>
          <w:szCs w:val="28"/>
          <w:lang w:val="kk-KZ"/>
        </w:rPr>
        <w:t>ения) орын алғандығын білдіре</w:t>
      </w:r>
      <w:r w:rsidRPr="008D1983">
        <w:rPr>
          <w:sz w:val="28"/>
          <w:szCs w:val="28"/>
          <w:lang w:val="kk-KZ"/>
        </w:rPr>
        <w:t xml:space="preserve">ді. </w:t>
      </w:r>
      <w:r>
        <w:rPr>
          <w:sz w:val="28"/>
          <w:szCs w:val="28"/>
          <w:lang w:val="kk-KZ"/>
        </w:rPr>
        <w:t>Е</w:t>
      </w:r>
      <w:r w:rsidRPr="008D1983">
        <w:rPr>
          <w:sz w:val="28"/>
          <w:szCs w:val="28"/>
          <w:lang w:val="kk-KZ"/>
        </w:rPr>
        <w:t xml:space="preserve">гер, әлгі зат молекуласы сіңірілген </w:t>
      </w:r>
      <w:r w:rsidRPr="002C7480">
        <w:rPr>
          <w:rStyle w:val="21"/>
          <w:sz w:val="28"/>
          <w:szCs w:val="28"/>
        </w:rPr>
        <w:t>Һ</w:t>
      </w:r>
      <w:r>
        <w:rPr>
          <w:color w:val="000000"/>
          <w:sz w:val="28"/>
          <w:szCs w:val="28"/>
          <w:lang w:val="kk-KZ" w:eastAsia="kk-KZ"/>
        </w:rPr>
        <w:t>ν</w:t>
      </w:r>
      <w:r w:rsidRPr="008D1983">
        <w:rPr>
          <w:sz w:val="28"/>
          <w:szCs w:val="28"/>
          <w:lang w:val="kk-KZ"/>
        </w:rPr>
        <w:t xml:space="preserve"> </w:t>
      </w:r>
      <w:r>
        <w:rPr>
          <w:sz w:val="28"/>
          <w:szCs w:val="28"/>
          <w:lang w:val="kk-KZ"/>
        </w:rPr>
        <w:t>энергиясын қайтадан өз бойынан шығарып, бастапқы қалпына ке</w:t>
      </w:r>
      <w:r w:rsidRPr="008D1983">
        <w:rPr>
          <w:sz w:val="28"/>
          <w:szCs w:val="28"/>
          <w:lang w:val="kk-KZ"/>
        </w:rPr>
        <w:t xml:space="preserve">летін болса, онда </w:t>
      </w:r>
      <w:r w:rsidRPr="002C7480">
        <w:rPr>
          <w:rStyle w:val="22pt"/>
          <w:sz w:val="28"/>
          <w:szCs w:val="28"/>
        </w:rPr>
        <w:t xml:space="preserve">сәуле шығару </w:t>
      </w:r>
      <w:r>
        <w:rPr>
          <w:sz w:val="28"/>
          <w:szCs w:val="28"/>
          <w:lang w:val="kk-KZ"/>
        </w:rPr>
        <w:t>с п е к т р і (спектр излучения) орын алғандығын айғ</w:t>
      </w:r>
      <w:r w:rsidRPr="008D1983">
        <w:rPr>
          <w:sz w:val="28"/>
          <w:szCs w:val="28"/>
          <w:lang w:val="kk-KZ"/>
        </w:rPr>
        <w:t>ақтайды.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8D1983">
        <w:rPr>
          <w:sz w:val="28"/>
          <w:szCs w:val="28"/>
          <w:lang w:val="kk-KZ"/>
        </w:rPr>
        <w:t>Кез-келген зат - атом,</w:t>
      </w:r>
      <w:r>
        <w:rPr>
          <w:sz w:val="28"/>
          <w:szCs w:val="28"/>
          <w:lang w:val="kk-KZ"/>
        </w:rPr>
        <w:t xml:space="preserve"> молекула сияқты микробөлшек- терден тұратындығ</w:t>
      </w:r>
      <w:r w:rsidRPr="008D1983">
        <w:rPr>
          <w:sz w:val="28"/>
          <w:szCs w:val="28"/>
          <w:lang w:val="kk-KZ"/>
        </w:rPr>
        <w:t>ы белгілі. Осы бөлшектер өзара байланыса отырып, сол затқа тә</w:t>
      </w:r>
      <w:r>
        <w:rPr>
          <w:sz w:val="28"/>
          <w:szCs w:val="28"/>
          <w:lang w:val="kk-KZ"/>
        </w:rPr>
        <w:t>н құ</w:t>
      </w:r>
      <w:r w:rsidRPr="008D1983">
        <w:rPr>
          <w:sz w:val="28"/>
          <w:szCs w:val="28"/>
          <w:lang w:val="kk-KZ"/>
        </w:rPr>
        <w:t>рылым түзіп, белгілі бір дә</w:t>
      </w:r>
      <w:r>
        <w:rPr>
          <w:sz w:val="28"/>
          <w:szCs w:val="28"/>
          <w:lang w:val="kk-KZ"/>
        </w:rPr>
        <w:t>режеде өзара тербелмелі, айналмалы қозғ</w:t>
      </w:r>
      <w:r w:rsidRPr="008D1983">
        <w:rPr>
          <w:sz w:val="28"/>
          <w:szCs w:val="28"/>
          <w:lang w:val="kk-KZ"/>
        </w:rPr>
        <w:t>алыста болады. Қарастырылып отыр</w:t>
      </w:r>
      <w:r>
        <w:rPr>
          <w:sz w:val="28"/>
          <w:szCs w:val="28"/>
          <w:lang w:val="kk-KZ"/>
        </w:rPr>
        <w:t>ғ</w:t>
      </w:r>
      <w:r w:rsidRPr="008D1983">
        <w:rPr>
          <w:sz w:val="28"/>
          <w:szCs w:val="28"/>
          <w:lang w:val="kk-KZ"/>
        </w:rPr>
        <w:t xml:space="preserve">ан жүйеге сыртқы </w:t>
      </w:r>
      <w:r>
        <w:rPr>
          <w:sz w:val="28"/>
          <w:szCs w:val="28"/>
          <w:lang w:val="kk-KZ"/>
        </w:rPr>
        <w:t>энергия көзінен әсер етілмесе, ол осы қалыпты, яғни</w:t>
      </w:r>
      <w:r w:rsidRPr="008D1983">
        <w:rPr>
          <w:sz w:val="28"/>
          <w:szCs w:val="28"/>
          <w:lang w:val="kk-KZ"/>
        </w:rPr>
        <w:t xml:space="preserve"> "стационар" күйін сақтайды.</w:t>
      </w:r>
    </w:p>
    <w:p w:rsidR="00B2765D" w:rsidRPr="000A58EC" w:rsidRDefault="00B2765D" w:rsidP="00FF5BAD">
      <w:pPr>
        <w:pStyle w:val="20"/>
        <w:shd w:val="clear" w:color="auto" w:fill="auto"/>
        <w:tabs>
          <w:tab w:val="left" w:pos="360"/>
        </w:tabs>
        <w:spacing w:after="100" w:afterAutospacing="1" w:line="240" w:lineRule="auto"/>
        <w:jc w:val="both"/>
        <w:rPr>
          <w:sz w:val="28"/>
          <w:szCs w:val="28"/>
          <w:lang w:val="kk-KZ"/>
        </w:rPr>
      </w:pPr>
      <w:r>
        <w:rPr>
          <w:sz w:val="28"/>
          <w:szCs w:val="28"/>
          <w:lang w:val="kk-KZ"/>
        </w:rPr>
        <w:t xml:space="preserve">    Микробөлшек энергиясы жуықтан алғанда жоғ</w:t>
      </w:r>
      <w:r w:rsidRPr="000A58EC">
        <w:rPr>
          <w:sz w:val="28"/>
          <w:szCs w:val="28"/>
          <w:lang w:val="kk-KZ"/>
        </w:rPr>
        <w:t>арыда а</w:t>
      </w:r>
      <w:r>
        <w:rPr>
          <w:sz w:val="28"/>
          <w:szCs w:val="28"/>
          <w:lang w:val="kk-KZ"/>
        </w:rPr>
        <w:t>талған қозғалыс энергияларының жиынтығынан құралады деп қабылдауға болады, яғни</w:t>
      </w:r>
      <w:r w:rsidRPr="000A58EC">
        <w:rPr>
          <w:sz w:val="28"/>
          <w:szCs w:val="28"/>
          <w:lang w:val="kk-KZ"/>
        </w:rPr>
        <w:t>:</w:t>
      </w:r>
    </w:p>
    <w:p w:rsidR="00B2765D" w:rsidRPr="00CA6569" w:rsidRDefault="00B2765D" w:rsidP="00FF5BAD">
      <w:pPr>
        <w:pStyle w:val="130"/>
        <w:shd w:val="clear" w:color="auto" w:fill="auto"/>
        <w:tabs>
          <w:tab w:val="left" w:pos="360"/>
        </w:tabs>
        <w:spacing w:before="0" w:after="100" w:afterAutospacing="1" w:line="240" w:lineRule="auto"/>
        <w:jc w:val="both"/>
        <w:rPr>
          <w:b w:val="0"/>
          <w:sz w:val="28"/>
          <w:szCs w:val="28"/>
        </w:rPr>
      </w:pPr>
      <w:r w:rsidRPr="00CA6569">
        <w:rPr>
          <w:b w:val="0"/>
          <w:sz w:val="28"/>
          <w:szCs w:val="28"/>
        </w:rPr>
        <w:t>Е = Е</w:t>
      </w:r>
      <w:r w:rsidRPr="00CA6569">
        <w:rPr>
          <w:b w:val="0"/>
          <w:sz w:val="28"/>
          <w:szCs w:val="28"/>
          <w:vertAlign w:val="subscript"/>
        </w:rPr>
        <w:t>эл</w:t>
      </w:r>
      <w:r w:rsidRPr="00CA6569">
        <w:rPr>
          <w:b w:val="0"/>
          <w:sz w:val="28"/>
          <w:szCs w:val="28"/>
        </w:rPr>
        <w:t>. + Е</w:t>
      </w:r>
      <w:r w:rsidRPr="00CA6569">
        <w:rPr>
          <w:b w:val="0"/>
          <w:sz w:val="28"/>
          <w:szCs w:val="28"/>
          <w:vertAlign w:val="subscript"/>
        </w:rPr>
        <w:t>терб</w:t>
      </w:r>
      <w:r w:rsidRPr="00CA6569">
        <w:rPr>
          <w:b w:val="0"/>
          <w:sz w:val="28"/>
          <w:szCs w:val="28"/>
        </w:rPr>
        <w:t>. + Е</w:t>
      </w:r>
      <w:r w:rsidRPr="00CA6569">
        <w:rPr>
          <w:b w:val="0"/>
          <w:sz w:val="28"/>
          <w:szCs w:val="28"/>
          <w:vertAlign w:val="subscript"/>
        </w:rPr>
        <w:t>а</w:t>
      </w:r>
      <w:r>
        <w:rPr>
          <w:b w:val="0"/>
          <w:sz w:val="28"/>
          <w:szCs w:val="28"/>
          <w:vertAlign w:val="subscript"/>
          <w:lang w:val="kk-KZ"/>
        </w:rPr>
        <w:t>йн</w:t>
      </w:r>
      <w:r w:rsidRPr="00CA6569">
        <w:rPr>
          <w:b w:val="0"/>
          <w:sz w:val="28"/>
          <w:szCs w:val="28"/>
        </w:rPr>
        <w:t>.</w:t>
      </w:r>
    </w:p>
    <w:p w:rsidR="00B2765D" w:rsidRPr="00CA6569" w:rsidRDefault="00B2765D" w:rsidP="00FF5BAD">
      <w:pPr>
        <w:pStyle w:val="20"/>
        <w:shd w:val="clear" w:color="auto" w:fill="auto"/>
        <w:tabs>
          <w:tab w:val="left" w:pos="250"/>
          <w:tab w:val="left" w:pos="360"/>
        </w:tabs>
        <w:spacing w:after="100" w:afterAutospacing="1" w:line="240" w:lineRule="auto"/>
        <w:jc w:val="both"/>
        <w:rPr>
          <w:sz w:val="28"/>
          <w:szCs w:val="28"/>
        </w:rPr>
      </w:pPr>
      <w:r>
        <w:rPr>
          <w:sz w:val="28"/>
          <w:szCs w:val="28"/>
          <w:lang w:val="kk-KZ"/>
        </w:rPr>
        <w:t xml:space="preserve">Мұндағы   </w:t>
      </w:r>
      <w:r w:rsidRPr="00CA6569">
        <w:rPr>
          <w:sz w:val="28"/>
          <w:szCs w:val="28"/>
        </w:rPr>
        <w:t>Е</w:t>
      </w:r>
      <w:r w:rsidRPr="00CA6569">
        <w:rPr>
          <w:sz w:val="28"/>
          <w:szCs w:val="28"/>
          <w:vertAlign w:val="subscript"/>
        </w:rPr>
        <w:t>эл</w:t>
      </w:r>
      <w:r w:rsidRPr="00CA6569">
        <w:rPr>
          <w:sz w:val="28"/>
          <w:szCs w:val="28"/>
        </w:rPr>
        <w:t>.</w:t>
      </w:r>
      <w:r w:rsidRPr="00F945E8">
        <w:rPr>
          <w:sz w:val="28"/>
          <w:szCs w:val="28"/>
        </w:rPr>
        <w:t xml:space="preserve"> </w:t>
      </w:r>
      <w:r w:rsidRPr="00CA6569">
        <w:rPr>
          <w:sz w:val="28"/>
          <w:szCs w:val="28"/>
        </w:rPr>
        <w:t>- электрон энер</w:t>
      </w:r>
      <w:r>
        <w:rPr>
          <w:sz w:val="28"/>
          <w:szCs w:val="28"/>
          <w:lang w:val="kk-KZ"/>
        </w:rPr>
        <w:t>ги</w:t>
      </w:r>
      <w:r w:rsidRPr="00CA6569">
        <w:rPr>
          <w:sz w:val="28"/>
          <w:szCs w:val="28"/>
        </w:rPr>
        <w:t>ясы;</w:t>
      </w:r>
    </w:p>
    <w:p w:rsidR="00B2765D" w:rsidRPr="00CA6569" w:rsidRDefault="00B2765D" w:rsidP="00FF5BAD">
      <w:pPr>
        <w:pStyle w:val="20"/>
        <w:shd w:val="clear" w:color="auto" w:fill="auto"/>
        <w:tabs>
          <w:tab w:val="left" w:pos="250"/>
          <w:tab w:val="left" w:pos="360"/>
        </w:tabs>
        <w:spacing w:after="100" w:afterAutospacing="1" w:line="240" w:lineRule="auto"/>
        <w:jc w:val="both"/>
        <w:rPr>
          <w:sz w:val="28"/>
          <w:szCs w:val="28"/>
          <w:lang w:val="kk-KZ"/>
        </w:rPr>
      </w:pPr>
      <w:r w:rsidRPr="00CA6569">
        <w:rPr>
          <w:sz w:val="28"/>
          <w:szCs w:val="28"/>
        </w:rPr>
        <w:lastRenderedPageBreak/>
        <w:t xml:space="preserve">      Е</w:t>
      </w:r>
      <w:r w:rsidRPr="00CA6569">
        <w:rPr>
          <w:sz w:val="28"/>
          <w:szCs w:val="28"/>
          <w:vertAlign w:val="subscript"/>
        </w:rPr>
        <w:t>терб</w:t>
      </w:r>
      <w:r>
        <w:rPr>
          <w:sz w:val="28"/>
          <w:szCs w:val="28"/>
          <w:vertAlign w:val="subscript"/>
          <w:lang w:val="kk-KZ"/>
        </w:rPr>
        <w:t>.</w:t>
      </w:r>
      <w:r>
        <w:rPr>
          <w:sz w:val="28"/>
          <w:szCs w:val="28"/>
          <w:lang w:val="kk-KZ"/>
        </w:rPr>
        <w:t xml:space="preserve">, </w:t>
      </w:r>
      <w:r w:rsidRPr="00CA6569">
        <w:rPr>
          <w:sz w:val="28"/>
          <w:szCs w:val="28"/>
        </w:rPr>
        <w:t>Е</w:t>
      </w:r>
      <w:r w:rsidRPr="00CA6569">
        <w:rPr>
          <w:sz w:val="28"/>
          <w:szCs w:val="28"/>
          <w:vertAlign w:val="subscript"/>
        </w:rPr>
        <w:t>а</w:t>
      </w:r>
      <w:r w:rsidRPr="00CA6569">
        <w:rPr>
          <w:sz w:val="28"/>
          <w:szCs w:val="28"/>
          <w:vertAlign w:val="subscript"/>
          <w:lang w:val="kk-KZ"/>
        </w:rPr>
        <w:t>йн</w:t>
      </w:r>
      <w:r w:rsidRPr="00CA6569">
        <w:rPr>
          <w:sz w:val="28"/>
          <w:szCs w:val="28"/>
        </w:rPr>
        <w:t>.</w:t>
      </w:r>
      <w:r>
        <w:rPr>
          <w:b/>
          <w:sz w:val="28"/>
          <w:szCs w:val="28"/>
        </w:rPr>
        <w:t xml:space="preserve"> – </w:t>
      </w:r>
      <w:r w:rsidRPr="00CA6569">
        <w:rPr>
          <w:sz w:val="28"/>
          <w:szCs w:val="28"/>
          <w:lang w:val="kk-KZ"/>
        </w:rPr>
        <w:t>микробөлшектің айналмалы және тербелмелі қозғалыс энергиялары</w:t>
      </w:r>
      <w:r>
        <w:rPr>
          <w:sz w:val="28"/>
          <w:szCs w:val="28"/>
          <w:lang w:val="kk-KZ"/>
        </w:rPr>
        <w:t>.</w:t>
      </w:r>
    </w:p>
    <w:p w:rsidR="00B2765D" w:rsidRDefault="00B2765D" w:rsidP="00FF5BAD">
      <w:pPr>
        <w:pStyle w:val="20"/>
        <w:shd w:val="clear" w:color="auto" w:fill="auto"/>
        <w:tabs>
          <w:tab w:val="left" w:pos="360"/>
        </w:tabs>
        <w:spacing w:after="100" w:afterAutospacing="1" w:line="240" w:lineRule="auto"/>
        <w:jc w:val="both"/>
        <w:rPr>
          <w:sz w:val="28"/>
          <w:szCs w:val="28"/>
          <w:lang w:val="kk-KZ"/>
        </w:rPr>
      </w:pPr>
      <w:r>
        <w:rPr>
          <w:sz w:val="28"/>
          <w:szCs w:val="28"/>
          <w:lang w:val="kk-KZ"/>
        </w:rPr>
        <w:t xml:space="preserve">     Ал әрбір энерги</w:t>
      </w:r>
      <w:r w:rsidRPr="00CA6569">
        <w:rPr>
          <w:sz w:val="28"/>
          <w:szCs w:val="28"/>
          <w:lang w:val="kk-KZ"/>
        </w:rPr>
        <w:t>я шамасына с</w:t>
      </w:r>
      <w:r>
        <w:rPr>
          <w:sz w:val="28"/>
          <w:szCs w:val="28"/>
          <w:lang w:val="kk-KZ"/>
        </w:rPr>
        <w:t>әйкес келе</w:t>
      </w:r>
      <w:r w:rsidRPr="00CA6569">
        <w:rPr>
          <w:sz w:val="28"/>
          <w:szCs w:val="28"/>
          <w:lang w:val="kk-KZ"/>
        </w:rPr>
        <w:t>тін микроб</w:t>
      </w:r>
      <w:r>
        <w:rPr>
          <w:sz w:val="28"/>
          <w:szCs w:val="28"/>
          <w:lang w:val="kk-KZ"/>
        </w:rPr>
        <w:t>өлше</w:t>
      </w:r>
      <w:r w:rsidRPr="00CA6569">
        <w:rPr>
          <w:sz w:val="28"/>
          <w:szCs w:val="28"/>
          <w:lang w:val="kk-KZ"/>
        </w:rPr>
        <w:t>к күйл</w:t>
      </w:r>
      <w:r>
        <w:rPr>
          <w:sz w:val="28"/>
          <w:szCs w:val="28"/>
          <w:lang w:val="kk-KZ"/>
        </w:rPr>
        <w:t>ері өзіндік энергетикалық дең</w:t>
      </w:r>
      <w:r w:rsidRPr="00CA6569">
        <w:rPr>
          <w:sz w:val="28"/>
          <w:szCs w:val="28"/>
          <w:lang w:val="kk-KZ"/>
        </w:rPr>
        <w:t xml:space="preserve">гейлер мен </w:t>
      </w:r>
      <w:r>
        <w:rPr>
          <w:rStyle w:val="2104"/>
          <w:sz w:val="28"/>
          <w:szCs w:val="28"/>
        </w:rPr>
        <w:t>деңгейшелерден және</w:t>
      </w:r>
      <w:r>
        <w:rPr>
          <w:sz w:val="28"/>
          <w:szCs w:val="28"/>
          <w:lang w:val="kk-KZ"/>
        </w:rPr>
        <w:t xml:space="preserve"> </w:t>
      </w:r>
      <w:r w:rsidRPr="00CA6569">
        <w:rPr>
          <w:sz w:val="28"/>
          <w:szCs w:val="28"/>
          <w:lang w:val="kk-KZ"/>
        </w:rPr>
        <w:t>квант сандарым</w:t>
      </w:r>
      <w:r>
        <w:rPr>
          <w:sz w:val="28"/>
          <w:szCs w:val="28"/>
          <w:lang w:val="kk-KZ"/>
        </w:rPr>
        <w:t>ен</w:t>
      </w:r>
      <w:r w:rsidRPr="00CA6569">
        <w:rPr>
          <w:sz w:val="28"/>
          <w:szCs w:val="28"/>
          <w:lang w:val="kk-KZ"/>
        </w:rPr>
        <w:t xml:space="preserve"> с</w:t>
      </w:r>
      <w:r>
        <w:rPr>
          <w:sz w:val="28"/>
          <w:szCs w:val="28"/>
          <w:lang w:val="kk-KZ"/>
        </w:rPr>
        <w:t>ипатталатыны квантты механ</w:t>
      </w:r>
      <w:r w:rsidRPr="00CA6569">
        <w:rPr>
          <w:sz w:val="28"/>
          <w:szCs w:val="28"/>
          <w:lang w:val="kk-KZ"/>
        </w:rPr>
        <w:t>ика ілімінен белгілі. Осы қалыпты күйд</w:t>
      </w:r>
      <w:r>
        <w:rPr>
          <w:sz w:val="28"/>
          <w:szCs w:val="28"/>
          <w:lang w:val="kk-KZ"/>
        </w:rPr>
        <w:t>егі микробөлшектерге сыртқы энергия көзінен электромагнитті толқынмен әсе</w:t>
      </w:r>
      <w:r w:rsidRPr="00CA6569">
        <w:rPr>
          <w:sz w:val="28"/>
          <w:szCs w:val="28"/>
          <w:lang w:val="kk-KZ"/>
        </w:rPr>
        <w:t>р ететін һ</w:t>
      </w:r>
      <w:r>
        <w:rPr>
          <w:color w:val="000000"/>
          <w:sz w:val="28"/>
          <w:szCs w:val="28"/>
          <w:lang w:val="kk-KZ" w:eastAsia="kk-KZ"/>
        </w:rPr>
        <w:t>ν</w:t>
      </w:r>
      <w:r w:rsidRPr="00CA6569">
        <w:rPr>
          <w:sz w:val="28"/>
          <w:szCs w:val="28"/>
          <w:lang w:val="kk-KZ"/>
        </w:rPr>
        <w:t xml:space="preserve"> </w:t>
      </w:r>
      <w:r>
        <w:rPr>
          <w:sz w:val="28"/>
          <w:szCs w:val="28"/>
          <w:lang w:val="kk-KZ"/>
        </w:rPr>
        <w:t>шамасына тең энерги</w:t>
      </w:r>
      <w:r w:rsidRPr="00CA6569">
        <w:rPr>
          <w:sz w:val="28"/>
          <w:szCs w:val="28"/>
          <w:lang w:val="kk-KZ"/>
        </w:rPr>
        <w:t xml:space="preserve">я берілсін. </w:t>
      </w:r>
      <w:r w:rsidRPr="00633588">
        <w:rPr>
          <w:sz w:val="28"/>
          <w:szCs w:val="28"/>
          <w:lang w:val="kk-KZ"/>
        </w:rPr>
        <w:t>Электрома</w:t>
      </w:r>
      <w:r>
        <w:rPr>
          <w:sz w:val="28"/>
          <w:szCs w:val="28"/>
          <w:lang w:val="kk-KZ"/>
        </w:rPr>
        <w:t>гни</w:t>
      </w:r>
      <w:r w:rsidRPr="00633588">
        <w:rPr>
          <w:sz w:val="28"/>
          <w:szCs w:val="28"/>
          <w:lang w:val="kk-KZ"/>
        </w:rPr>
        <w:t xml:space="preserve">ттік </w:t>
      </w:r>
      <w:r>
        <w:rPr>
          <w:sz w:val="28"/>
          <w:szCs w:val="28"/>
          <w:lang w:val="kk-KZ"/>
        </w:rPr>
        <w:t xml:space="preserve">толқын </w:t>
      </w:r>
      <w:r w:rsidRPr="00633588">
        <w:rPr>
          <w:sz w:val="28"/>
          <w:szCs w:val="28"/>
          <w:lang w:val="kk-KZ"/>
        </w:rPr>
        <w:t xml:space="preserve">жиілігі </w:t>
      </w:r>
      <w:r>
        <w:rPr>
          <w:sz w:val="28"/>
          <w:szCs w:val="28"/>
          <w:lang w:val="kk-KZ"/>
        </w:rPr>
        <w:t>микробөлшек қозғ</w:t>
      </w:r>
      <w:r w:rsidRPr="00633588">
        <w:rPr>
          <w:sz w:val="28"/>
          <w:szCs w:val="28"/>
          <w:lang w:val="kk-KZ"/>
        </w:rPr>
        <w:t xml:space="preserve">алысының </w:t>
      </w:r>
      <w:r>
        <w:rPr>
          <w:rStyle w:val="271"/>
          <w:sz w:val="28"/>
          <w:szCs w:val="28"/>
        </w:rPr>
        <w:t xml:space="preserve">жиілігімен </w:t>
      </w:r>
      <w:r>
        <w:rPr>
          <w:sz w:val="28"/>
          <w:szCs w:val="28"/>
          <w:lang w:val="kk-KZ"/>
        </w:rPr>
        <w:t>сәйкес келсе, ми</w:t>
      </w:r>
      <w:r w:rsidRPr="00633588">
        <w:rPr>
          <w:sz w:val="28"/>
          <w:szCs w:val="28"/>
          <w:lang w:val="kk-KZ"/>
        </w:rPr>
        <w:t>кробөлшектер қозып энергиясы артады д</w:t>
      </w:r>
      <w:r>
        <w:rPr>
          <w:sz w:val="28"/>
          <w:szCs w:val="28"/>
          <w:lang w:val="kk-KZ"/>
        </w:rPr>
        <w:t>а, екінші бір энергетикалық күйг</w:t>
      </w:r>
      <w:r w:rsidRPr="00633588">
        <w:rPr>
          <w:sz w:val="28"/>
          <w:szCs w:val="28"/>
          <w:lang w:val="kk-KZ"/>
        </w:rPr>
        <w:t>е көшеді (2.3-сурет).</w:t>
      </w:r>
    </w:p>
    <w:p w:rsidR="00B2765D" w:rsidRDefault="00B2765D" w:rsidP="00FF5BAD">
      <w:pPr>
        <w:pStyle w:val="20"/>
        <w:shd w:val="clear" w:color="auto" w:fill="auto"/>
        <w:tabs>
          <w:tab w:val="left" w:pos="360"/>
        </w:tabs>
        <w:spacing w:after="100" w:afterAutospacing="1" w:line="240" w:lineRule="auto"/>
        <w:jc w:val="both"/>
        <w:rPr>
          <w:sz w:val="28"/>
          <w:szCs w:val="28"/>
          <w:lang w:val="kk-KZ"/>
        </w:rPr>
      </w:pPr>
    </w:p>
    <w:p w:rsidR="00B2765D" w:rsidRDefault="00B2765D" w:rsidP="00FF5BAD">
      <w:pPr>
        <w:pStyle w:val="20"/>
        <w:shd w:val="clear" w:color="auto" w:fill="auto"/>
        <w:tabs>
          <w:tab w:val="left" w:pos="360"/>
        </w:tabs>
        <w:spacing w:after="100" w:afterAutospacing="1" w:line="240" w:lineRule="auto"/>
        <w:jc w:val="both"/>
        <w:rPr>
          <w:sz w:val="28"/>
          <w:szCs w:val="28"/>
          <w:lang w:val="kk-KZ"/>
        </w:rPr>
      </w:pPr>
      <w:r>
        <w:rPr>
          <w:noProof/>
          <w:sz w:val="28"/>
          <w:szCs w:val="28"/>
          <w:lang w:eastAsia="ru-RU"/>
        </w:rPr>
        <w:drawing>
          <wp:inline distT="0" distB="0" distL="0" distR="0">
            <wp:extent cx="3840480" cy="1737360"/>
            <wp:effectExtent l="19050" t="0" r="7620" b="0"/>
            <wp:docPr id="4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
                    <a:srcRect/>
                    <a:stretch>
                      <a:fillRect/>
                    </a:stretch>
                  </pic:blipFill>
                  <pic:spPr bwMode="auto">
                    <a:xfrm>
                      <a:off x="0" y="0"/>
                      <a:ext cx="3840480" cy="1737360"/>
                    </a:xfrm>
                    <a:prstGeom prst="rect">
                      <a:avLst/>
                    </a:prstGeom>
                    <a:noFill/>
                    <a:ln w="9525">
                      <a:noFill/>
                      <a:miter lim="800000"/>
                      <a:headEnd/>
                      <a:tailEnd/>
                    </a:ln>
                  </pic:spPr>
                </pic:pic>
              </a:graphicData>
            </a:graphic>
          </wp:inline>
        </w:drawing>
      </w:r>
    </w:p>
    <w:p w:rsidR="00B2765D" w:rsidRDefault="00B2765D" w:rsidP="00FF5BAD">
      <w:pPr>
        <w:pStyle w:val="20"/>
        <w:shd w:val="clear" w:color="auto" w:fill="auto"/>
        <w:tabs>
          <w:tab w:val="left" w:pos="360"/>
        </w:tabs>
        <w:spacing w:after="100" w:afterAutospacing="1"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Мұ</w:t>
      </w:r>
      <w:r w:rsidRPr="00DE43F4">
        <w:rPr>
          <w:sz w:val="28"/>
          <w:szCs w:val="28"/>
          <w:lang w:val="kk-KZ"/>
        </w:rPr>
        <w:t>нда һ</w:t>
      </w:r>
      <w:r>
        <w:rPr>
          <w:color w:val="000000"/>
          <w:sz w:val="28"/>
          <w:szCs w:val="28"/>
          <w:lang w:val="kk-KZ" w:eastAsia="kk-KZ"/>
        </w:rPr>
        <w:t>ν</w:t>
      </w:r>
      <w:r>
        <w:rPr>
          <w:sz w:val="28"/>
          <w:szCs w:val="28"/>
          <w:lang w:val="kk-KZ"/>
        </w:rPr>
        <w:t>-ға тең энергия жұ</w:t>
      </w:r>
      <w:r w:rsidRPr="00DE43F4">
        <w:rPr>
          <w:sz w:val="28"/>
          <w:szCs w:val="28"/>
          <w:lang w:val="kk-KZ"/>
        </w:rPr>
        <w:t>тқан микробөлшек қайтадан һ</w:t>
      </w:r>
      <w:r>
        <w:rPr>
          <w:color w:val="000000"/>
          <w:sz w:val="28"/>
          <w:szCs w:val="28"/>
          <w:lang w:val="kk-KZ" w:eastAsia="kk-KZ"/>
        </w:rPr>
        <w:t>ν</w:t>
      </w:r>
      <w:r>
        <w:rPr>
          <w:sz w:val="28"/>
          <w:szCs w:val="28"/>
          <w:lang w:val="kk-KZ"/>
        </w:rPr>
        <w:t xml:space="preserve">-ға </w:t>
      </w:r>
      <w:r w:rsidRPr="00DE43F4">
        <w:rPr>
          <w:sz w:val="28"/>
          <w:szCs w:val="28"/>
          <w:lang w:val="kk-KZ"/>
        </w:rPr>
        <w:t>тең энергияны эле</w:t>
      </w:r>
      <w:r>
        <w:rPr>
          <w:sz w:val="28"/>
          <w:szCs w:val="28"/>
          <w:lang w:val="kk-KZ"/>
        </w:rPr>
        <w:t>ктромагниттік толқын түрінде қай</w:t>
      </w:r>
      <w:r w:rsidRPr="00DE43F4">
        <w:rPr>
          <w:sz w:val="28"/>
          <w:szCs w:val="28"/>
          <w:lang w:val="kk-KZ"/>
        </w:rPr>
        <w:t>та шыға</w:t>
      </w:r>
      <w:r>
        <w:rPr>
          <w:sz w:val="28"/>
          <w:szCs w:val="28"/>
          <w:lang w:val="kk-KZ"/>
        </w:rPr>
        <w:t>рып спектр береді де қалыпты күй</w:t>
      </w:r>
      <w:r w:rsidRPr="00DE43F4">
        <w:rPr>
          <w:sz w:val="28"/>
          <w:szCs w:val="28"/>
          <w:lang w:val="kk-KZ"/>
        </w:rPr>
        <w:t>іне көшеді.</w:t>
      </w:r>
    </w:p>
    <w:p w:rsidR="00B2765D" w:rsidRPr="00DE43F4"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DE43F4">
        <w:rPr>
          <w:sz w:val="28"/>
          <w:szCs w:val="28"/>
          <w:lang w:val="kk-KZ"/>
        </w:rPr>
        <w:t>Жо</w:t>
      </w:r>
      <w:r>
        <w:rPr>
          <w:sz w:val="28"/>
          <w:szCs w:val="28"/>
          <w:lang w:val="kk-KZ"/>
        </w:rPr>
        <w:t>ғ</w:t>
      </w:r>
      <w:r w:rsidRPr="00DE43F4">
        <w:rPr>
          <w:sz w:val="28"/>
          <w:szCs w:val="28"/>
          <w:lang w:val="kk-KZ"/>
        </w:rPr>
        <w:t xml:space="preserve">арыда </w:t>
      </w:r>
      <w:r>
        <w:rPr>
          <w:sz w:val="28"/>
          <w:szCs w:val="28"/>
          <w:lang w:val="kk-KZ"/>
        </w:rPr>
        <w:t>келтірілген микробөлшектің элекрондарының тербелуінің жә</w:t>
      </w:r>
      <w:r w:rsidRPr="00DE43F4">
        <w:rPr>
          <w:sz w:val="28"/>
          <w:szCs w:val="28"/>
          <w:lang w:val="kk-KZ"/>
        </w:rPr>
        <w:t>не</w:t>
      </w:r>
      <w:r>
        <w:rPr>
          <w:sz w:val="28"/>
          <w:szCs w:val="28"/>
          <w:lang w:val="kk-KZ"/>
        </w:rPr>
        <w:t xml:space="preserve"> айналуының энергиялары сырттан берілген энергия мөлшеріне қарайлас бүтін </w:t>
      </w:r>
      <w:r w:rsidRPr="00DE43F4">
        <w:rPr>
          <w:sz w:val="28"/>
          <w:szCs w:val="28"/>
          <w:lang w:val="kk-KZ"/>
        </w:rPr>
        <w:t>еслікке өседі, я</w:t>
      </w:r>
      <w:r>
        <w:rPr>
          <w:sz w:val="28"/>
          <w:szCs w:val="28"/>
          <w:lang w:val="kk-KZ"/>
        </w:rPr>
        <w:t>ғни</w:t>
      </w:r>
      <w:r w:rsidRPr="00DE43F4">
        <w:rPr>
          <w:sz w:val="28"/>
          <w:szCs w:val="28"/>
          <w:lang w:val="kk-KZ"/>
        </w:rPr>
        <w:t xml:space="preserve"> кванттанады.</w:t>
      </w:r>
    </w:p>
    <w:p w:rsidR="00B2765D" w:rsidRPr="00DE43F4" w:rsidRDefault="00B2765D" w:rsidP="00FF5BAD">
      <w:pPr>
        <w:pStyle w:val="20"/>
        <w:shd w:val="clear" w:color="auto" w:fill="auto"/>
        <w:tabs>
          <w:tab w:val="left" w:pos="360"/>
        </w:tabs>
        <w:spacing w:after="0" w:line="240" w:lineRule="auto"/>
        <w:jc w:val="both"/>
        <w:rPr>
          <w:sz w:val="28"/>
          <w:szCs w:val="28"/>
          <w:lang w:val="kk-KZ"/>
        </w:rPr>
      </w:pPr>
      <w:r w:rsidRPr="004B0088">
        <w:rPr>
          <w:rStyle w:val="22pt"/>
          <w:b/>
          <w:sz w:val="28"/>
          <w:szCs w:val="28"/>
        </w:rPr>
        <w:lastRenderedPageBreak/>
        <w:t>Кванттану</w:t>
      </w:r>
      <w:r w:rsidRPr="00DE43F4">
        <w:rPr>
          <w:sz w:val="28"/>
          <w:szCs w:val="28"/>
          <w:lang w:val="kk-KZ"/>
        </w:rPr>
        <w:t xml:space="preserve"> деген түс</w:t>
      </w:r>
      <w:r>
        <w:rPr>
          <w:sz w:val="28"/>
          <w:szCs w:val="28"/>
          <w:lang w:val="kk-KZ"/>
        </w:rPr>
        <w:t>інік квантты механикада дис- кре</w:t>
      </w:r>
      <w:r w:rsidRPr="00DE43F4">
        <w:rPr>
          <w:sz w:val="28"/>
          <w:szCs w:val="28"/>
          <w:lang w:val="kk-KZ"/>
        </w:rPr>
        <w:t>ттілікті, я</w:t>
      </w:r>
      <w:r>
        <w:rPr>
          <w:sz w:val="28"/>
          <w:szCs w:val="28"/>
          <w:lang w:val="kk-KZ"/>
        </w:rPr>
        <w:t>ғни бүтінеселік (кратность) ұғ</w:t>
      </w:r>
      <w:r w:rsidRPr="00DE43F4">
        <w:rPr>
          <w:sz w:val="28"/>
          <w:szCs w:val="28"/>
          <w:lang w:val="kk-KZ"/>
        </w:rPr>
        <w:t xml:space="preserve">ымын </w:t>
      </w:r>
      <w:r>
        <w:rPr>
          <w:sz w:val="28"/>
          <w:szCs w:val="28"/>
          <w:lang w:val="kk-KZ"/>
        </w:rPr>
        <w:t>пац</w:t>
      </w:r>
      <w:r w:rsidRPr="00DE43F4">
        <w:rPr>
          <w:sz w:val="28"/>
          <w:szCs w:val="28"/>
          <w:lang w:val="kk-KZ"/>
        </w:rPr>
        <w:t>далану</w:t>
      </w:r>
      <w:r>
        <w:rPr>
          <w:sz w:val="28"/>
          <w:szCs w:val="28"/>
          <w:lang w:val="kk-KZ"/>
        </w:rPr>
        <w:t>ды қажст етеді. Бүт</w:t>
      </w:r>
      <w:r w:rsidRPr="00DE43F4">
        <w:rPr>
          <w:sz w:val="28"/>
          <w:szCs w:val="28"/>
          <w:lang w:val="kk-KZ"/>
        </w:rPr>
        <w:t xml:space="preserve">інеселік </w:t>
      </w:r>
      <w:r>
        <w:rPr>
          <w:sz w:val="28"/>
          <w:szCs w:val="28"/>
          <w:lang w:val="kk-KZ"/>
        </w:rPr>
        <w:t>ұғ</w:t>
      </w:r>
      <w:r w:rsidRPr="00DE43F4">
        <w:rPr>
          <w:sz w:val="28"/>
          <w:szCs w:val="28"/>
          <w:lang w:val="kk-KZ"/>
        </w:rPr>
        <w:t>ымы - нақт</w:t>
      </w:r>
      <w:r>
        <w:rPr>
          <w:sz w:val="28"/>
          <w:szCs w:val="28"/>
          <w:lang w:val="kk-KZ"/>
        </w:rPr>
        <w:t>ы бүтін өлшем бірлігі болуы керектігін талап етеді. Аталған бірлік шамасын Планк тұрақтысы - "һ" - атқарады және 6,62</w:t>
      </w:r>
      <w:r w:rsidRPr="004B0088">
        <w:rPr>
          <w:sz w:val="28"/>
          <w:szCs w:val="28"/>
          <w:lang w:val="kk-KZ"/>
        </w:rPr>
        <w:t>x</w:t>
      </w:r>
      <w:r w:rsidRPr="00DE43F4">
        <w:rPr>
          <w:sz w:val="28"/>
          <w:szCs w:val="28"/>
          <w:lang w:val="kk-KZ"/>
        </w:rPr>
        <w:t>10</w:t>
      </w:r>
      <w:r w:rsidRPr="004B0088">
        <w:rPr>
          <w:sz w:val="28"/>
          <w:szCs w:val="28"/>
          <w:vertAlign w:val="superscript"/>
          <w:lang w:val="kk-KZ"/>
        </w:rPr>
        <w:t>-</w:t>
      </w:r>
      <w:r w:rsidRPr="00DE43F4">
        <w:rPr>
          <w:sz w:val="28"/>
          <w:szCs w:val="28"/>
          <w:vertAlign w:val="superscript"/>
          <w:lang w:val="kk-KZ"/>
        </w:rPr>
        <w:t>34</w:t>
      </w:r>
      <w:r w:rsidRPr="00DE43F4">
        <w:rPr>
          <w:sz w:val="28"/>
          <w:szCs w:val="28"/>
          <w:lang w:val="kk-KZ"/>
        </w:rPr>
        <w:t xml:space="preserve"> Дж</w:t>
      </w:r>
      <w:r w:rsidRPr="004B0088">
        <w:rPr>
          <w:sz w:val="28"/>
          <w:szCs w:val="28"/>
          <w:lang w:val="kk-KZ"/>
        </w:rPr>
        <w:t xml:space="preserve"> x</w:t>
      </w:r>
      <w:r>
        <w:rPr>
          <w:sz w:val="28"/>
          <w:szCs w:val="28"/>
          <w:lang w:val="kk-KZ"/>
        </w:rPr>
        <w:t xml:space="preserve"> с теңе</w:t>
      </w:r>
      <w:r w:rsidRPr="00DE43F4">
        <w:rPr>
          <w:sz w:val="28"/>
          <w:szCs w:val="28"/>
          <w:lang w:val="kk-KZ"/>
        </w:rPr>
        <w:t>леді.</w:t>
      </w:r>
    </w:p>
    <w:p w:rsidR="00B2765D" w:rsidRPr="00DE43F4"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Планк тұ</w:t>
      </w:r>
      <w:r w:rsidRPr="00DE43F4">
        <w:rPr>
          <w:sz w:val="28"/>
          <w:szCs w:val="28"/>
          <w:lang w:val="kk-KZ"/>
        </w:rPr>
        <w:t>рақтысы - квантты</w:t>
      </w:r>
      <w:r>
        <w:rPr>
          <w:sz w:val="28"/>
          <w:szCs w:val="28"/>
          <w:lang w:val="kk-KZ"/>
        </w:rPr>
        <w:t xml:space="preserve"> механикада негізінен екі қызмет ат</w:t>
      </w:r>
      <w:r w:rsidRPr="00DE43F4">
        <w:rPr>
          <w:sz w:val="28"/>
          <w:szCs w:val="28"/>
          <w:lang w:val="kk-KZ"/>
        </w:rPr>
        <w:t>қарады:</w:t>
      </w:r>
    </w:p>
    <w:p w:rsidR="00B2765D" w:rsidRPr="00DE43F4" w:rsidRDefault="00B2765D" w:rsidP="00FF5BAD">
      <w:pPr>
        <w:pStyle w:val="20"/>
        <w:shd w:val="clear" w:color="auto" w:fill="auto"/>
        <w:tabs>
          <w:tab w:val="left" w:pos="360"/>
        </w:tabs>
        <w:spacing w:after="0" w:line="240" w:lineRule="auto"/>
        <w:jc w:val="both"/>
        <w:rPr>
          <w:sz w:val="28"/>
          <w:szCs w:val="28"/>
          <w:lang w:val="kk-KZ"/>
        </w:rPr>
      </w:pPr>
      <w:r w:rsidRPr="00DE43F4">
        <w:rPr>
          <w:rStyle w:val="29"/>
          <w:sz w:val="28"/>
          <w:szCs w:val="28"/>
        </w:rPr>
        <w:t>^</w:t>
      </w:r>
      <w:r>
        <w:rPr>
          <w:sz w:val="28"/>
          <w:szCs w:val="28"/>
          <w:lang w:val="kk-KZ"/>
        </w:rPr>
        <w:t xml:space="preserve"> біріншісі — дискреттілік (бүт</w:t>
      </w:r>
      <w:r w:rsidRPr="00DE43F4">
        <w:rPr>
          <w:sz w:val="28"/>
          <w:szCs w:val="28"/>
          <w:lang w:val="kk-KZ"/>
        </w:rPr>
        <w:t>інеселік) ша</w:t>
      </w:r>
      <w:r>
        <w:rPr>
          <w:sz w:val="28"/>
          <w:szCs w:val="28"/>
          <w:lang w:val="kk-KZ"/>
        </w:rPr>
        <w:t xml:space="preserve">масының ең кіші өлшем бірлігі, яғни </w:t>
      </w:r>
      <w:r w:rsidRPr="00DE43F4">
        <w:rPr>
          <w:sz w:val="28"/>
          <w:szCs w:val="28"/>
          <w:lang w:val="kk-KZ"/>
        </w:rPr>
        <w:t>кванттану бірлігі (шаг квантования) бо</w:t>
      </w:r>
      <w:r>
        <w:rPr>
          <w:sz w:val="28"/>
          <w:szCs w:val="28"/>
          <w:lang w:val="kk-KZ"/>
        </w:rPr>
        <w:t>лып</w:t>
      </w:r>
      <w:r w:rsidRPr="00DE43F4">
        <w:rPr>
          <w:sz w:val="28"/>
          <w:szCs w:val="28"/>
          <w:lang w:val="kk-KZ"/>
        </w:rPr>
        <w:t xml:space="preserve"> табылады;</w:t>
      </w:r>
    </w:p>
    <w:p w:rsidR="00B2765D" w:rsidRPr="00DE43F4" w:rsidRDefault="00B2765D" w:rsidP="00FF5BAD">
      <w:pPr>
        <w:pStyle w:val="20"/>
        <w:shd w:val="clear" w:color="auto" w:fill="auto"/>
        <w:tabs>
          <w:tab w:val="left" w:pos="360"/>
        </w:tabs>
        <w:spacing w:after="0" w:line="240" w:lineRule="auto"/>
        <w:jc w:val="both"/>
        <w:rPr>
          <w:sz w:val="28"/>
          <w:szCs w:val="28"/>
          <w:lang w:val="kk-KZ"/>
        </w:rPr>
      </w:pPr>
      <w:r w:rsidRPr="00DE43F4">
        <w:rPr>
          <w:rStyle w:val="29"/>
          <w:sz w:val="28"/>
          <w:szCs w:val="28"/>
        </w:rPr>
        <w:t>^</w:t>
      </w:r>
      <w:r>
        <w:rPr>
          <w:sz w:val="28"/>
          <w:szCs w:val="28"/>
          <w:lang w:val="kk-KZ"/>
        </w:rPr>
        <w:t xml:space="preserve"> екіншісі - микробөлшекке тән толқындық және сы- зықтық қозғалысты сипаттайтын шамаларды байланыстырып әрі ажыратып тұратын шекара қызмет</w:t>
      </w:r>
      <w:r w:rsidRPr="00DE43F4">
        <w:rPr>
          <w:sz w:val="28"/>
          <w:szCs w:val="28"/>
          <w:lang w:val="kk-KZ"/>
        </w:rPr>
        <w:t>ін атқарады.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Мысалы, ең</w:t>
      </w:r>
      <w:r w:rsidRPr="00DE43F4">
        <w:rPr>
          <w:sz w:val="28"/>
          <w:szCs w:val="28"/>
          <w:lang w:val="kk-KZ"/>
        </w:rPr>
        <w:t xml:space="preserve"> кіш</w:t>
      </w:r>
      <w:r>
        <w:rPr>
          <w:sz w:val="28"/>
          <w:szCs w:val="28"/>
          <w:lang w:val="kk-KZ"/>
        </w:rPr>
        <w:t>кене сутек атомының</w:t>
      </w:r>
      <w:r w:rsidRPr="00DE43F4">
        <w:rPr>
          <w:sz w:val="28"/>
          <w:szCs w:val="28"/>
          <w:lang w:val="kk-KZ"/>
        </w:rPr>
        <w:t xml:space="preserve"> радиусы 0,53</w:t>
      </w:r>
      <w:r w:rsidRPr="004B0088">
        <w:rPr>
          <w:sz w:val="28"/>
          <w:szCs w:val="28"/>
          <w:lang w:val="kk-KZ"/>
        </w:rPr>
        <w:t>x</w:t>
      </w:r>
      <w:r>
        <w:rPr>
          <w:sz w:val="28"/>
          <w:szCs w:val="28"/>
          <w:lang w:val="kk-KZ"/>
        </w:rPr>
        <w:t>10</w:t>
      </w:r>
      <w:r w:rsidRPr="004B0088">
        <w:rPr>
          <w:sz w:val="28"/>
          <w:szCs w:val="28"/>
          <w:vertAlign w:val="superscript"/>
          <w:lang w:val="kk-KZ"/>
        </w:rPr>
        <w:t>-</w:t>
      </w:r>
      <w:r>
        <w:rPr>
          <w:sz w:val="28"/>
          <w:szCs w:val="28"/>
          <w:lang w:val="kk-KZ"/>
        </w:rPr>
        <w:t>'°м. Сут</w:t>
      </w:r>
      <w:r w:rsidRPr="004B0088">
        <w:rPr>
          <w:sz w:val="28"/>
          <w:szCs w:val="28"/>
          <w:lang w:val="kk-KZ"/>
        </w:rPr>
        <w:t>t</w:t>
      </w:r>
      <w:r>
        <w:rPr>
          <w:sz w:val="28"/>
          <w:szCs w:val="28"/>
          <w:lang w:val="kk-KZ"/>
        </w:rPr>
        <w:t>к атомының шеңбер бойымен қозғалыстағы электроны үшін центрден теп</w:t>
      </w:r>
      <w:r w:rsidRPr="00DE43F4">
        <w:rPr>
          <w:sz w:val="28"/>
          <w:szCs w:val="28"/>
          <w:lang w:val="kk-KZ"/>
        </w:rPr>
        <w:t xml:space="preserve">кіш </w:t>
      </w:r>
    </w:p>
    <w:p w:rsidR="00B2765D" w:rsidRDefault="00B2765D" w:rsidP="00FF5BAD">
      <w:pPr>
        <w:pStyle w:val="20"/>
        <w:shd w:val="clear" w:color="auto" w:fill="auto"/>
        <w:tabs>
          <w:tab w:val="left" w:pos="360"/>
        </w:tabs>
        <w:spacing w:after="0" w:line="240" w:lineRule="auto"/>
        <w:jc w:val="both"/>
        <w:rPr>
          <w:sz w:val="28"/>
          <w:szCs w:val="28"/>
          <w:lang w:val="kk-KZ"/>
        </w:rPr>
      </w:pPr>
      <w:r w:rsidRPr="00DE43F4">
        <w:rPr>
          <w:sz w:val="28"/>
          <w:szCs w:val="28"/>
          <w:lang w:val="kk-KZ"/>
        </w:rPr>
        <w:t xml:space="preserve">күшпен </w:t>
      </w:r>
      <w:r>
        <w:rPr>
          <w:sz w:val="28"/>
          <w:szCs w:val="28"/>
          <w:lang w:val="kk-KZ"/>
        </w:rPr>
        <w:t>кулондық тартылыс күші өзара тең, яғ</w:t>
      </w:r>
      <w:r w:rsidRPr="00DE43F4">
        <w:rPr>
          <w:sz w:val="28"/>
          <w:szCs w:val="28"/>
          <w:lang w:val="kk-KZ"/>
        </w:rPr>
        <w:t>ни:</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Pr="00DE43F4" w:rsidRDefault="00B2765D" w:rsidP="00FF5BAD">
      <w:pPr>
        <w:pStyle w:val="20"/>
        <w:shd w:val="clear" w:color="auto" w:fill="auto"/>
        <w:tabs>
          <w:tab w:val="left" w:pos="360"/>
        </w:tabs>
        <w:spacing w:after="0" w:line="240" w:lineRule="auto"/>
        <w:jc w:val="both"/>
        <w:rPr>
          <w:sz w:val="28"/>
          <w:szCs w:val="28"/>
          <w:lang w:val="kk-KZ"/>
        </w:rPr>
      </w:pPr>
      <w:r>
        <w:rPr>
          <w:noProof/>
          <w:sz w:val="28"/>
          <w:szCs w:val="28"/>
          <w:lang w:eastAsia="ru-RU"/>
        </w:rPr>
        <w:drawing>
          <wp:inline distT="0" distB="0" distL="0" distR="0">
            <wp:extent cx="2834640" cy="1005840"/>
            <wp:effectExtent l="19050" t="0" r="3810" b="0"/>
            <wp:docPr id="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
                    <a:srcRect/>
                    <a:stretch>
                      <a:fillRect/>
                    </a:stretch>
                  </pic:blipFill>
                  <pic:spPr bwMode="auto">
                    <a:xfrm>
                      <a:off x="0" y="0"/>
                      <a:ext cx="2834640" cy="1005840"/>
                    </a:xfrm>
                    <a:prstGeom prst="rect">
                      <a:avLst/>
                    </a:prstGeom>
                    <a:noFill/>
                    <a:ln w="9525">
                      <a:noFill/>
                      <a:miter lim="800000"/>
                      <a:headEnd/>
                      <a:tailEnd/>
                    </a:ln>
                  </pic:spPr>
                </pic:pic>
              </a:graphicData>
            </a:graphic>
          </wp:inline>
        </w:drawing>
      </w:r>
    </w:p>
    <w:p w:rsidR="00B2765D" w:rsidRDefault="00B2765D" w:rsidP="00FF5BAD">
      <w:pPr>
        <w:pStyle w:val="20"/>
        <w:shd w:val="clear" w:color="auto" w:fill="auto"/>
        <w:tabs>
          <w:tab w:val="left" w:pos="360"/>
          <w:tab w:val="left" w:pos="2813"/>
        </w:tabs>
        <w:spacing w:after="0" w:line="240" w:lineRule="auto"/>
        <w:jc w:val="both"/>
        <w:rPr>
          <w:sz w:val="28"/>
          <w:szCs w:val="28"/>
          <w:lang w:val="kk-KZ"/>
        </w:rPr>
      </w:pPr>
    </w:p>
    <w:p w:rsidR="00B2765D" w:rsidRDefault="00B2765D" w:rsidP="00FF5BAD">
      <w:pPr>
        <w:pStyle w:val="20"/>
        <w:shd w:val="clear" w:color="auto" w:fill="auto"/>
        <w:tabs>
          <w:tab w:val="left" w:pos="360"/>
          <w:tab w:val="left" w:pos="2813"/>
        </w:tabs>
        <w:spacing w:after="0" w:line="240" w:lineRule="auto"/>
        <w:jc w:val="both"/>
        <w:rPr>
          <w:sz w:val="28"/>
          <w:szCs w:val="28"/>
          <w:lang w:val="kk-KZ"/>
        </w:rPr>
      </w:pPr>
      <w:r w:rsidRPr="00DE43F4">
        <w:rPr>
          <w:sz w:val="28"/>
          <w:szCs w:val="28"/>
        </w:rPr>
        <w:t>Су</w:t>
      </w:r>
      <w:r>
        <w:rPr>
          <w:sz w:val="28"/>
          <w:szCs w:val="28"/>
          <w:lang w:val="kk-KZ"/>
        </w:rPr>
        <w:t>те</w:t>
      </w:r>
      <w:r>
        <w:rPr>
          <w:sz w:val="28"/>
          <w:szCs w:val="28"/>
        </w:rPr>
        <w:t xml:space="preserve">к атомы үшін </w:t>
      </w:r>
      <w:r>
        <w:rPr>
          <w:sz w:val="28"/>
          <w:szCs w:val="28"/>
          <w:lang w:val="en-US"/>
        </w:rPr>
        <w:t>Z</w:t>
      </w:r>
      <w:r>
        <w:rPr>
          <w:sz w:val="28"/>
          <w:szCs w:val="28"/>
        </w:rPr>
        <w:t>=1. Т</w:t>
      </w:r>
      <w:r>
        <w:rPr>
          <w:sz w:val="28"/>
          <w:szCs w:val="28"/>
          <w:lang w:val="kk-KZ"/>
        </w:rPr>
        <w:t>ұ</w:t>
      </w:r>
      <w:r w:rsidRPr="00DE43F4">
        <w:rPr>
          <w:sz w:val="28"/>
          <w:szCs w:val="28"/>
        </w:rPr>
        <w:t xml:space="preserve">рақты В = 9,0 </w:t>
      </w:r>
      <w:r w:rsidRPr="004B0088">
        <w:rPr>
          <w:sz w:val="28"/>
          <w:szCs w:val="28"/>
        </w:rPr>
        <w:t>•</w:t>
      </w:r>
      <w:r w:rsidRPr="00DE43F4">
        <w:rPr>
          <w:sz w:val="28"/>
          <w:szCs w:val="28"/>
        </w:rPr>
        <w:t xml:space="preserve"> 10</w:t>
      </w:r>
      <w:r w:rsidRPr="00DE43F4">
        <w:rPr>
          <w:sz w:val="28"/>
          <w:szCs w:val="28"/>
          <w:vertAlign w:val="superscript"/>
        </w:rPr>
        <w:t>9</w:t>
      </w:r>
      <w:r>
        <w:rPr>
          <w:sz w:val="28"/>
          <w:szCs w:val="28"/>
        </w:rPr>
        <w:t xml:space="preserve"> н</w:t>
      </w:r>
      <w:r w:rsidRPr="004B0088">
        <w:rPr>
          <w:sz w:val="28"/>
          <w:szCs w:val="28"/>
        </w:rPr>
        <w:t>•</w:t>
      </w:r>
      <w:r w:rsidRPr="00DE43F4">
        <w:rPr>
          <w:sz w:val="28"/>
          <w:szCs w:val="28"/>
        </w:rPr>
        <w:t>м/Кл</w:t>
      </w:r>
      <w:r w:rsidRPr="00DE43F4">
        <w:rPr>
          <w:sz w:val="28"/>
          <w:szCs w:val="28"/>
          <w:vertAlign w:val="superscript"/>
        </w:rPr>
        <w:t>2</w:t>
      </w:r>
      <w:r>
        <w:rPr>
          <w:sz w:val="28"/>
          <w:szCs w:val="28"/>
        </w:rPr>
        <w:t>. Электрон импульс мом</w:t>
      </w:r>
      <w:r>
        <w:rPr>
          <w:sz w:val="28"/>
          <w:szCs w:val="28"/>
          <w:lang w:val="kk-KZ"/>
        </w:rPr>
        <w:t>е</w:t>
      </w:r>
      <w:r>
        <w:rPr>
          <w:sz w:val="28"/>
          <w:szCs w:val="28"/>
        </w:rPr>
        <w:t>нтіні</w:t>
      </w:r>
      <w:r>
        <w:rPr>
          <w:sz w:val="28"/>
          <w:szCs w:val="28"/>
          <w:lang w:val="kk-KZ"/>
        </w:rPr>
        <w:t>ң</w:t>
      </w:r>
      <w:r w:rsidRPr="00DE43F4">
        <w:rPr>
          <w:sz w:val="28"/>
          <w:szCs w:val="28"/>
        </w:rPr>
        <w:t xml:space="preserve"> кв</w:t>
      </w:r>
      <w:r>
        <w:rPr>
          <w:sz w:val="28"/>
          <w:szCs w:val="28"/>
        </w:rPr>
        <w:t xml:space="preserve">анттануын </w:t>
      </w:r>
      <w:r>
        <w:rPr>
          <w:sz w:val="28"/>
          <w:szCs w:val="28"/>
          <w:lang w:val="kk-KZ"/>
        </w:rPr>
        <w:t>сипаттайтын</w:t>
      </w:r>
    </w:p>
    <w:p w:rsidR="00B2765D" w:rsidRDefault="00B2765D" w:rsidP="00FF5BAD">
      <w:pPr>
        <w:pStyle w:val="20"/>
        <w:shd w:val="clear" w:color="auto" w:fill="auto"/>
        <w:tabs>
          <w:tab w:val="left" w:pos="360"/>
          <w:tab w:val="left" w:pos="2813"/>
        </w:tabs>
        <w:spacing w:after="0" w:line="240" w:lineRule="auto"/>
        <w:jc w:val="both"/>
        <w:rPr>
          <w:sz w:val="28"/>
          <w:szCs w:val="28"/>
          <w:lang w:val="kk-KZ"/>
        </w:rPr>
      </w:pPr>
      <w:r>
        <w:rPr>
          <w:noProof/>
          <w:sz w:val="28"/>
          <w:szCs w:val="28"/>
          <w:lang w:eastAsia="ru-RU"/>
        </w:rPr>
        <w:drawing>
          <wp:inline distT="0" distB="0" distL="0" distR="0">
            <wp:extent cx="1737360" cy="365760"/>
            <wp:effectExtent l="19050" t="0" r="0" b="0"/>
            <wp:docPr id="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srcRect/>
                    <a:stretch>
                      <a:fillRect/>
                    </a:stretch>
                  </pic:blipFill>
                  <pic:spPr bwMode="auto">
                    <a:xfrm>
                      <a:off x="0" y="0"/>
                      <a:ext cx="1737360" cy="365760"/>
                    </a:xfrm>
                    <a:prstGeom prst="rect">
                      <a:avLst/>
                    </a:prstGeom>
                    <a:noFill/>
                    <a:ln w="9525">
                      <a:noFill/>
                      <a:miter lim="800000"/>
                      <a:headEnd/>
                      <a:tailEnd/>
                    </a:ln>
                  </pic:spPr>
                </pic:pic>
              </a:graphicData>
            </a:graphic>
          </wp:inline>
        </w:drawing>
      </w:r>
      <w:r>
        <w:rPr>
          <w:sz w:val="28"/>
          <w:szCs w:val="28"/>
          <w:lang w:val="kk-KZ"/>
        </w:rPr>
        <w:t xml:space="preserve">    теңдігінен радиус шамасын е</w:t>
      </w:r>
      <w:r w:rsidRPr="00653D47">
        <w:rPr>
          <w:sz w:val="28"/>
          <w:szCs w:val="28"/>
          <w:lang w:val="kk-KZ"/>
        </w:rPr>
        <w:t xml:space="preserve">септелік: </w:t>
      </w:r>
    </w:p>
    <w:p w:rsidR="00B2765D" w:rsidRDefault="00B2765D" w:rsidP="00FF5BAD">
      <w:pPr>
        <w:pStyle w:val="20"/>
        <w:shd w:val="clear" w:color="auto" w:fill="auto"/>
        <w:tabs>
          <w:tab w:val="left" w:pos="360"/>
          <w:tab w:val="left" w:pos="2813"/>
        </w:tabs>
        <w:spacing w:after="0" w:line="240" w:lineRule="auto"/>
        <w:jc w:val="both"/>
        <w:rPr>
          <w:sz w:val="28"/>
          <w:szCs w:val="28"/>
          <w:vertAlign w:val="superscript"/>
          <w:lang w:val="kk-KZ"/>
        </w:rPr>
      </w:pPr>
    </w:p>
    <w:p w:rsidR="00B2765D" w:rsidRDefault="00B2765D" w:rsidP="00FF5BAD">
      <w:pPr>
        <w:pStyle w:val="20"/>
        <w:shd w:val="clear" w:color="auto" w:fill="auto"/>
        <w:tabs>
          <w:tab w:val="left" w:pos="360"/>
          <w:tab w:val="left" w:pos="2813"/>
        </w:tabs>
        <w:spacing w:after="0" w:line="240" w:lineRule="auto"/>
        <w:jc w:val="both"/>
        <w:rPr>
          <w:sz w:val="28"/>
          <w:szCs w:val="28"/>
          <w:vertAlign w:val="superscript"/>
          <w:lang w:val="kk-KZ"/>
        </w:rPr>
      </w:pPr>
    </w:p>
    <w:p w:rsidR="00B2765D" w:rsidRDefault="00B2765D" w:rsidP="00FF5BAD">
      <w:pPr>
        <w:pStyle w:val="20"/>
        <w:shd w:val="clear" w:color="auto" w:fill="auto"/>
        <w:tabs>
          <w:tab w:val="left" w:pos="360"/>
          <w:tab w:val="left" w:pos="2813"/>
        </w:tabs>
        <w:spacing w:after="0" w:line="240" w:lineRule="auto"/>
        <w:jc w:val="both"/>
        <w:rPr>
          <w:sz w:val="28"/>
          <w:szCs w:val="28"/>
          <w:vertAlign w:val="superscript"/>
          <w:lang w:val="kk-KZ"/>
        </w:rPr>
      </w:pPr>
    </w:p>
    <w:p w:rsidR="00B2765D" w:rsidRDefault="00B2765D" w:rsidP="00FF5BAD">
      <w:pPr>
        <w:pStyle w:val="20"/>
        <w:shd w:val="clear" w:color="auto" w:fill="auto"/>
        <w:tabs>
          <w:tab w:val="left" w:pos="360"/>
          <w:tab w:val="left" w:pos="2813"/>
        </w:tabs>
        <w:spacing w:after="0" w:line="240" w:lineRule="auto"/>
        <w:jc w:val="both"/>
        <w:rPr>
          <w:sz w:val="28"/>
          <w:szCs w:val="28"/>
          <w:vertAlign w:val="superscript"/>
          <w:lang w:val="kk-KZ"/>
        </w:rPr>
      </w:pPr>
    </w:p>
    <w:p w:rsidR="00B2765D" w:rsidRPr="00DE43F4" w:rsidRDefault="00B2765D" w:rsidP="00FF5BAD">
      <w:pPr>
        <w:pStyle w:val="20"/>
        <w:shd w:val="clear" w:color="auto" w:fill="auto"/>
        <w:tabs>
          <w:tab w:val="left" w:pos="360"/>
          <w:tab w:val="left" w:pos="2813"/>
        </w:tabs>
        <w:spacing w:after="0" w:line="240" w:lineRule="auto"/>
        <w:jc w:val="both"/>
        <w:rPr>
          <w:sz w:val="28"/>
          <w:szCs w:val="28"/>
          <w:vertAlign w:val="superscript"/>
        </w:rPr>
      </w:pPr>
      <w:r>
        <w:rPr>
          <w:noProof/>
          <w:sz w:val="28"/>
          <w:szCs w:val="28"/>
          <w:lang w:eastAsia="ru-RU"/>
        </w:rPr>
        <w:lastRenderedPageBreak/>
        <w:drawing>
          <wp:inline distT="0" distB="0" distL="0" distR="0">
            <wp:extent cx="4023360" cy="914400"/>
            <wp:effectExtent l="19050" t="0" r="0" b="0"/>
            <wp:docPr id="4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cstate="print"/>
                    <a:srcRect/>
                    <a:stretch>
                      <a:fillRect/>
                    </a:stretch>
                  </pic:blipFill>
                  <pic:spPr bwMode="auto">
                    <a:xfrm>
                      <a:off x="0" y="0"/>
                      <a:ext cx="4023360" cy="914400"/>
                    </a:xfrm>
                    <a:prstGeom prst="rect">
                      <a:avLst/>
                    </a:prstGeom>
                    <a:noFill/>
                    <a:ln w="9525">
                      <a:noFill/>
                      <a:miter lim="800000"/>
                      <a:headEnd/>
                      <a:tailEnd/>
                    </a:ln>
                  </pic:spPr>
                </pic:pic>
              </a:graphicData>
            </a:graphic>
          </wp:inline>
        </w:drawing>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Pr="00653D47"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Енді һ мә</w:t>
      </w:r>
      <w:r w:rsidRPr="00653D47">
        <w:rPr>
          <w:sz w:val="28"/>
          <w:szCs w:val="28"/>
          <w:lang w:val="kk-KZ"/>
        </w:rPr>
        <w:t>нін 100 есе үлкейтелік, яғни һ = 6,62•10</w:t>
      </w:r>
      <w:r w:rsidRPr="00653D47">
        <w:rPr>
          <w:sz w:val="28"/>
          <w:szCs w:val="28"/>
          <w:vertAlign w:val="superscript"/>
          <w:lang w:val="kk-KZ"/>
        </w:rPr>
        <w:t>-32</w:t>
      </w:r>
      <w:r w:rsidRPr="00653D47">
        <w:rPr>
          <w:sz w:val="28"/>
          <w:szCs w:val="28"/>
          <w:lang w:val="kk-KZ"/>
        </w:rPr>
        <w:t xml:space="preserve"> Дж•</w:t>
      </w:r>
      <w:r>
        <w:rPr>
          <w:sz w:val="28"/>
          <w:szCs w:val="28"/>
          <w:lang w:val="kk-KZ"/>
        </w:rPr>
        <w:t xml:space="preserve"> с. Бұл жағдайда "</w:t>
      </w:r>
      <w:r w:rsidRPr="00653D47">
        <w:rPr>
          <w:sz w:val="28"/>
          <w:szCs w:val="28"/>
          <w:lang w:val="kk-KZ"/>
        </w:rPr>
        <w:t>r</w:t>
      </w:r>
      <w:r>
        <w:rPr>
          <w:sz w:val="28"/>
          <w:szCs w:val="28"/>
          <w:lang w:val="kk-KZ"/>
        </w:rPr>
        <w:t>" мә</w:t>
      </w:r>
      <w:r w:rsidRPr="00653D47">
        <w:rPr>
          <w:sz w:val="28"/>
          <w:szCs w:val="28"/>
          <w:lang w:val="kk-KZ"/>
        </w:rPr>
        <w:t>н</w:t>
      </w:r>
      <w:r>
        <w:rPr>
          <w:sz w:val="28"/>
          <w:szCs w:val="28"/>
          <w:lang w:val="kk-KZ"/>
        </w:rPr>
        <w:t>ін есе</w:t>
      </w:r>
      <w:r w:rsidRPr="00653D47">
        <w:rPr>
          <w:sz w:val="28"/>
          <w:szCs w:val="28"/>
          <w:lang w:val="kk-KZ"/>
        </w:rPr>
        <w:t>птелік.</w:t>
      </w:r>
    </w:p>
    <w:p w:rsidR="00B2765D" w:rsidRPr="00F945E8"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lang w:val="en-US"/>
        </w:rPr>
      </w:pPr>
      <w:r>
        <w:rPr>
          <w:b w:val="0"/>
          <w:noProof/>
          <w:color w:val="000000"/>
          <w:sz w:val="28"/>
          <w:szCs w:val="28"/>
          <w:shd w:val="clear" w:color="auto" w:fill="FFFFFF"/>
          <w:lang w:eastAsia="ru-RU"/>
        </w:rPr>
        <w:drawing>
          <wp:inline distT="0" distB="0" distL="0" distR="0">
            <wp:extent cx="3931920" cy="822960"/>
            <wp:effectExtent l="19050" t="0" r="0" b="0"/>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a:srcRect/>
                    <a:stretch>
                      <a:fillRect/>
                    </a:stretch>
                  </pic:blipFill>
                  <pic:spPr bwMode="auto">
                    <a:xfrm>
                      <a:off x="0" y="0"/>
                      <a:ext cx="3931920" cy="822960"/>
                    </a:xfrm>
                    <a:prstGeom prst="rect">
                      <a:avLst/>
                    </a:prstGeom>
                    <a:noFill/>
                    <a:ln w="9525">
                      <a:noFill/>
                      <a:miter lim="800000"/>
                      <a:headEnd/>
                      <a:tailEnd/>
                    </a:ln>
                  </pic:spPr>
                </pic:pic>
              </a:graphicData>
            </a:graphic>
          </wp:inline>
        </w:drawing>
      </w: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Байқадың</w:t>
      </w:r>
      <w:r w:rsidRPr="00DE43F4">
        <w:rPr>
          <w:rStyle w:val="1312pt"/>
          <w:sz w:val="28"/>
          <w:szCs w:val="28"/>
        </w:rPr>
        <w:t>ы</w:t>
      </w:r>
      <w:r>
        <w:rPr>
          <w:rStyle w:val="1312pt"/>
          <w:sz w:val="28"/>
          <w:szCs w:val="28"/>
        </w:rPr>
        <w:t>здар ма, атом радиусы он мың есе</w:t>
      </w:r>
      <w:r w:rsidRPr="00DE43F4">
        <w:rPr>
          <w:rStyle w:val="1312pt"/>
          <w:sz w:val="28"/>
          <w:szCs w:val="28"/>
        </w:rPr>
        <w:t xml:space="preserve"> артты!</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     Соңғы жағдай Гейзенберг анықталмаған шартының, жылжуына, яғни классикалық физика заңдылықтарының қолданылу аясы қысқарып, қостүрлі қасиеттің </w:t>
      </w:r>
      <w:r w:rsidRPr="00587B34">
        <w:rPr>
          <w:rStyle w:val="1312pt"/>
          <w:sz w:val="28"/>
          <w:szCs w:val="28"/>
        </w:rPr>
        <w:t>(</w:t>
      </w:r>
      <w:r>
        <w:rPr>
          <w:rStyle w:val="1312pt"/>
          <w:sz w:val="28"/>
          <w:szCs w:val="28"/>
        </w:rPr>
        <w:t>толқындық және сызықтық қозғалыстың бір объектіде байқалуы</w:t>
      </w:r>
      <w:r w:rsidRPr="00587B34">
        <w:rPr>
          <w:rStyle w:val="1312pt"/>
          <w:sz w:val="28"/>
          <w:szCs w:val="28"/>
        </w:rPr>
        <w:t>)</w:t>
      </w:r>
      <w:r>
        <w:rPr>
          <w:rStyle w:val="1312pt"/>
          <w:sz w:val="28"/>
          <w:szCs w:val="28"/>
        </w:rPr>
        <w:t xml:space="preserve"> радиусы </w:t>
      </w:r>
      <w:r w:rsidRPr="00587B34">
        <w:rPr>
          <w:rStyle w:val="1312pt"/>
          <w:sz w:val="28"/>
          <w:szCs w:val="28"/>
        </w:rPr>
        <w:t>0.53</w:t>
      </w:r>
      <w:r>
        <w:rPr>
          <w:rStyle w:val="1312pt"/>
          <w:sz w:val="28"/>
          <w:szCs w:val="28"/>
        </w:rPr>
        <w:t>·</w:t>
      </w:r>
      <w:r w:rsidRPr="00587B34">
        <w:rPr>
          <w:rStyle w:val="1312pt"/>
          <w:sz w:val="28"/>
          <w:szCs w:val="28"/>
        </w:rPr>
        <w:t>10</w:t>
      </w:r>
      <w:r w:rsidRPr="00587B34">
        <w:rPr>
          <w:rStyle w:val="1312pt"/>
          <w:sz w:val="28"/>
          <w:szCs w:val="28"/>
          <w:vertAlign w:val="superscript"/>
        </w:rPr>
        <w:t xml:space="preserve">-6 </w:t>
      </w:r>
      <w:r w:rsidRPr="00587B34">
        <w:rPr>
          <w:rStyle w:val="1312pt"/>
          <w:sz w:val="28"/>
          <w:szCs w:val="28"/>
        </w:rPr>
        <w:t>м</w:t>
      </w:r>
      <w:r>
        <w:rPr>
          <w:rStyle w:val="1312pt"/>
          <w:sz w:val="28"/>
          <w:szCs w:val="28"/>
        </w:rPr>
        <w:t xml:space="preserve"> болатын бөлшектерде байқала бастауы аңғартады. Демек, </w:t>
      </w:r>
      <w:r w:rsidRPr="00587B34">
        <w:rPr>
          <w:rStyle w:val="1312pt"/>
          <w:sz w:val="28"/>
          <w:szCs w:val="28"/>
        </w:rPr>
        <w:t xml:space="preserve">h – </w:t>
      </w:r>
      <w:r>
        <w:rPr>
          <w:rStyle w:val="1312pt"/>
          <w:sz w:val="28"/>
          <w:szCs w:val="28"/>
        </w:rPr>
        <w:t>қостүрлілік және кванттану ұғымдарымен тікелей байланыста бола отырып, микробөлшектердің өлшем шамаларын анықтайды.</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 </w:t>
      </w:r>
      <w:r w:rsidRPr="00587B34">
        <w:rPr>
          <w:rStyle w:val="1312pt"/>
          <w:sz w:val="28"/>
          <w:szCs w:val="28"/>
        </w:rPr>
        <w:t>Мысал.</w:t>
      </w:r>
      <w:r>
        <w:rPr>
          <w:rStyle w:val="1312pt"/>
          <w:sz w:val="28"/>
          <w:szCs w:val="28"/>
        </w:rPr>
        <w:t xml:space="preserve">  </w:t>
      </w:r>
      <w:r w:rsidRPr="00587B34">
        <w:rPr>
          <w:rStyle w:val="1312pt"/>
          <w:sz w:val="28"/>
          <w:szCs w:val="28"/>
        </w:rPr>
        <w:t>Бір жұтым су</w:t>
      </w:r>
      <w:r>
        <w:rPr>
          <w:rStyle w:val="1312pt"/>
          <w:sz w:val="28"/>
          <w:szCs w:val="28"/>
        </w:rPr>
        <w:t xml:space="preserve"> </w:t>
      </w:r>
      <w:r w:rsidRPr="00587B34">
        <w:rPr>
          <w:rStyle w:val="1312pt"/>
          <w:sz w:val="28"/>
          <w:szCs w:val="28"/>
        </w:rPr>
        <w:t>(</w:t>
      </w:r>
      <w:r>
        <w:rPr>
          <w:rStyle w:val="1312pt"/>
          <w:sz w:val="28"/>
          <w:szCs w:val="28"/>
          <w:lang w:val="en-US"/>
        </w:rPr>
        <w:t>M</w:t>
      </w:r>
      <w:r w:rsidRPr="00587B34">
        <w:rPr>
          <w:rStyle w:val="1312pt"/>
          <w:sz w:val="28"/>
          <w:szCs w:val="28"/>
        </w:rPr>
        <w:t>(</w:t>
      </w:r>
      <w:r>
        <w:rPr>
          <w:rStyle w:val="1312pt"/>
          <w:sz w:val="28"/>
          <w:szCs w:val="28"/>
          <w:lang w:val="en-US"/>
        </w:rPr>
        <w:t>H</w:t>
      </w:r>
      <w:r w:rsidRPr="00587B34">
        <w:rPr>
          <w:rStyle w:val="1312pt"/>
          <w:sz w:val="28"/>
          <w:szCs w:val="28"/>
          <w:vertAlign w:val="subscript"/>
        </w:rPr>
        <w:t>2</w:t>
      </w:r>
      <w:r>
        <w:rPr>
          <w:rStyle w:val="1312pt"/>
          <w:sz w:val="28"/>
          <w:szCs w:val="28"/>
          <w:lang w:val="en-US"/>
        </w:rPr>
        <w:t>O</w:t>
      </w:r>
      <w:r w:rsidRPr="00587B34">
        <w:rPr>
          <w:rStyle w:val="1312pt"/>
          <w:sz w:val="28"/>
          <w:szCs w:val="28"/>
        </w:rPr>
        <w:t>)=18</w:t>
      </w:r>
      <w:r>
        <w:rPr>
          <w:rStyle w:val="1312pt"/>
          <w:sz w:val="28"/>
          <w:szCs w:val="28"/>
        </w:rPr>
        <w:t xml:space="preserve"> г</w:t>
      </w:r>
      <w:r w:rsidRPr="00587B34">
        <w:rPr>
          <w:rStyle w:val="1312pt"/>
          <w:sz w:val="28"/>
          <w:szCs w:val="28"/>
        </w:rPr>
        <w:t>/</w:t>
      </w:r>
      <w:r>
        <w:rPr>
          <w:rStyle w:val="1312pt"/>
          <w:sz w:val="28"/>
          <w:szCs w:val="28"/>
        </w:rPr>
        <w:t>моль</w:t>
      </w:r>
      <w:r w:rsidRPr="00587B34">
        <w:rPr>
          <w:rStyle w:val="1312pt"/>
          <w:sz w:val="28"/>
          <w:szCs w:val="28"/>
        </w:rPr>
        <w:t>)</w:t>
      </w:r>
      <w:r>
        <w:rPr>
          <w:rStyle w:val="1312pt"/>
          <w:sz w:val="28"/>
          <w:szCs w:val="28"/>
        </w:rPr>
        <w:t xml:space="preserve">        құрамында Авогадро саны</w:t>
      </w:r>
      <w:r w:rsidRPr="000275DF">
        <w:rPr>
          <w:rStyle w:val="1312pt"/>
          <w:sz w:val="28"/>
          <w:szCs w:val="28"/>
        </w:rPr>
        <w:t xml:space="preserve"> 6.02</w:t>
      </w:r>
      <w:r>
        <w:rPr>
          <w:rStyle w:val="1312pt"/>
          <w:sz w:val="28"/>
          <w:szCs w:val="28"/>
        </w:rPr>
        <w:t>·</w:t>
      </w:r>
      <w:r w:rsidRPr="000275DF">
        <w:rPr>
          <w:rStyle w:val="1312pt"/>
          <w:sz w:val="28"/>
          <w:szCs w:val="28"/>
        </w:rPr>
        <w:t>10</w:t>
      </w:r>
      <w:r w:rsidRPr="000275DF">
        <w:rPr>
          <w:rStyle w:val="1312pt"/>
          <w:sz w:val="28"/>
          <w:szCs w:val="28"/>
          <w:vertAlign w:val="superscript"/>
        </w:rPr>
        <w:t>23</w:t>
      </w:r>
      <w:r>
        <w:rPr>
          <w:rStyle w:val="1312pt"/>
          <w:sz w:val="28"/>
          <w:szCs w:val="28"/>
        </w:rPr>
        <w:t xml:space="preserve"> –не тең су молекулалары бар. Енді осы с мөлшерін инфрақызыл лампа көмегімен ысытып қайнатуға қанша квант энергиясы керек есептелік.</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Су </w:t>
      </w:r>
      <w:r w:rsidRPr="000275DF">
        <w:rPr>
          <w:rStyle w:val="1312pt"/>
          <w:sz w:val="28"/>
          <w:szCs w:val="28"/>
        </w:rPr>
        <w:t>100</w:t>
      </w:r>
      <w:r w:rsidRPr="000275DF">
        <w:rPr>
          <w:rStyle w:val="1312pt"/>
          <w:sz w:val="28"/>
          <w:szCs w:val="28"/>
          <w:vertAlign w:val="superscript"/>
        </w:rPr>
        <w:t>0</w:t>
      </w:r>
      <w:r>
        <w:rPr>
          <w:rStyle w:val="1312pt"/>
          <w:sz w:val="28"/>
          <w:szCs w:val="28"/>
          <w:lang w:val="en-US"/>
        </w:rPr>
        <w:t>C</w:t>
      </w:r>
      <w:r w:rsidRPr="000275DF">
        <w:rPr>
          <w:rStyle w:val="1312pt"/>
          <w:sz w:val="28"/>
          <w:szCs w:val="28"/>
        </w:rPr>
        <w:t>-</w:t>
      </w:r>
      <w:r>
        <w:rPr>
          <w:rStyle w:val="1312pt"/>
          <w:sz w:val="28"/>
          <w:szCs w:val="28"/>
        </w:rPr>
        <w:t xml:space="preserve">де қайнайды. Судың бастапқы температурасын </w:t>
      </w:r>
      <w:r w:rsidRPr="000275DF">
        <w:rPr>
          <w:rStyle w:val="1312pt"/>
          <w:sz w:val="28"/>
          <w:szCs w:val="28"/>
        </w:rPr>
        <w:t>0</w:t>
      </w:r>
      <w:r w:rsidRPr="000275DF">
        <w:rPr>
          <w:rStyle w:val="1312pt"/>
          <w:sz w:val="28"/>
          <w:szCs w:val="28"/>
          <w:vertAlign w:val="superscript"/>
        </w:rPr>
        <w:t>0</w:t>
      </w:r>
      <w:r>
        <w:rPr>
          <w:rStyle w:val="1312pt"/>
          <w:sz w:val="28"/>
          <w:szCs w:val="28"/>
          <w:lang w:val="en-US"/>
        </w:rPr>
        <w:t>C</w:t>
      </w:r>
      <w:r w:rsidRPr="000275DF">
        <w:rPr>
          <w:rStyle w:val="1312pt"/>
          <w:sz w:val="28"/>
          <w:szCs w:val="28"/>
        </w:rPr>
        <w:t xml:space="preserve"> </w:t>
      </w:r>
      <w:r>
        <w:rPr>
          <w:rStyle w:val="1312pt"/>
          <w:sz w:val="28"/>
          <w:szCs w:val="28"/>
        </w:rPr>
        <w:t>деп қабылдалық.</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lang w:val="en-US"/>
        </w:rPr>
        <w:t>Q</w:t>
      </w:r>
      <w:r w:rsidRPr="000275DF">
        <w:rPr>
          <w:rStyle w:val="1312pt"/>
          <w:sz w:val="28"/>
          <w:szCs w:val="28"/>
        </w:rPr>
        <w:t xml:space="preserve"> = </w:t>
      </w:r>
      <w:r>
        <w:rPr>
          <w:rStyle w:val="1312pt"/>
          <w:sz w:val="28"/>
          <w:szCs w:val="28"/>
          <w:lang w:val="en-US"/>
        </w:rPr>
        <w:t>mc</w:t>
      </w:r>
      <w:r w:rsidRPr="000275DF">
        <w:rPr>
          <w:rStyle w:val="1312pt"/>
          <w:sz w:val="28"/>
          <w:szCs w:val="28"/>
        </w:rPr>
        <w:t>·∆</w:t>
      </w:r>
      <w:r>
        <w:rPr>
          <w:rStyle w:val="1312pt"/>
          <w:sz w:val="28"/>
          <w:szCs w:val="28"/>
          <w:lang w:val="en-US"/>
        </w:rPr>
        <w:t>t</w:t>
      </w:r>
      <w:r w:rsidRPr="000275DF">
        <w:rPr>
          <w:rStyle w:val="1312pt"/>
          <w:sz w:val="28"/>
          <w:szCs w:val="28"/>
        </w:rPr>
        <w:t xml:space="preserve"> = 18(</w:t>
      </w:r>
      <w:r>
        <w:rPr>
          <w:rStyle w:val="1312pt"/>
          <w:sz w:val="28"/>
          <w:szCs w:val="28"/>
        </w:rPr>
        <w:t>г</w:t>
      </w:r>
      <w:r w:rsidRPr="000275DF">
        <w:rPr>
          <w:rStyle w:val="1312pt"/>
          <w:sz w:val="28"/>
          <w:szCs w:val="28"/>
        </w:rPr>
        <w:t>) · 1.0(</w:t>
      </w:r>
      <w:r>
        <w:rPr>
          <w:rStyle w:val="1312pt"/>
          <w:sz w:val="28"/>
          <w:szCs w:val="28"/>
        </w:rPr>
        <w:t xml:space="preserve">кал </w:t>
      </w:r>
      <w:r w:rsidRPr="000275DF">
        <w:rPr>
          <w:rStyle w:val="1312pt"/>
          <w:sz w:val="28"/>
          <w:szCs w:val="28"/>
        </w:rPr>
        <w:t>/</w:t>
      </w:r>
      <w:r>
        <w:rPr>
          <w:rStyle w:val="1312pt"/>
          <w:sz w:val="28"/>
          <w:szCs w:val="28"/>
        </w:rPr>
        <w:t xml:space="preserve"> г</w:t>
      </w:r>
      <w:r w:rsidRPr="000275DF">
        <w:rPr>
          <w:rStyle w:val="1312pt"/>
          <w:sz w:val="28"/>
          <w:szCs w:val="28"/>
        </w:rPr>
        <w:t>·</w:t>
      </w:r>
      <w:r w:rsidRPr="000275DF">
        <w:rPr>
          <w:rStyle w:val="1312pt"/>
          <w:sz w:val="28"/>
          <w:szCs w:val="28"/>
          <w:vertAlign w:val="superscript"/>
        </w:rPr>
        <w:t>0</w:t>
      </w:r>
      <w:r>
        <w:rPr>
          <w:rStyle w:val="1312pt"/>
          <w:sz w:val="28"/>
          <w:szCs w:val="28"/>
          <w:lang w:val="en-US"/>
        </w:rPr>
        <w:t>C</w:t>
      </w:r>
      <w:r w:rsidRPr="000275DF">
        <w:rPr>
          <w:rStyle w:val="1312pt"/>
          <w:sz w:val="28"/>
          <w:szCs w:val="28"/>
        </w:rPr>
        <w:t xml:space="preserve">) ·100 </w:t>
      </w:r>
      <w:r w:rsidRPr="000275DF">
        <w:rPr>
          <w:rStyle w:val="1312pt"/>
          <w:sz w:val="28"/>
          <w:szCs w:val="28"/>
          <w:vertAlign w:val="superscript"/>
        </w:rPr>
        <w:t>0</w:t>
      </w:r>
      <w:r>
        <w:rPr>
          <w:rStyle w:val="1312pt"/>
          <w:sz w:val="28"/>
          <w:szCs w:val="28"/>
          <w:lang w:val="en-US"/>
        </w:rPr>
        <w:t>C</w:t>
      </w:r>
      <w:r w:rsidRPr="000275DF">
        <w:rPr>
          <w:rStyle w:val="1312pt"/>
          <w:sz w:val="28"/>
          <w:szCs w:val="28"/>
        </w:rPr>
        <w:t xml:space="preserve"> = 1800</w:t>
      </w:r>
      <w:r>
        <w:rPr>
          <w:rStyle w:val="1312pt"/>
          <w:sz w:val="28"/>
          <w:szCs w:val="28"/>
        </w:rPr>
        <w:t xml:space="preserve"> кал.</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sidRPr="000275DF">
        <w:rPr>
          <w:rStyle w:val="1312pt"/>
          <w:sz w:val="28"/>
          <w:szCs w:val="28"/>
        </w:rPr>
        <w:t xml:space="preserve">1800 </w:t>
      </w:r>
      <w:r>
        <w:rPr>
          <w:rStyle w:val="1312pt"/>
          <w:sz w:val="28"/>
          <w:szCs w:val="28"/>
        </w:rPr>
        <w:t xml:space="preserve">калорияға сәйкес келетін энергия </w:t>
      </w:r>
      <w:r w:rsidRPr="000275DF">
        <w:rPr>
          <w:rStyle w:val="1312pt"/>
          <w:sz w:val="28"/>
          <w:szCs w:val="28"/>
        </w:rPr>
        <w:t xml:space="preserve">– </w:t>
      </w:r>
      <w:r>
        <w:rPr>
          <w:rStyle w:val="1312pt"/>
          <w:sz w:val="28"/>
          <w:szCs w:val="28"/>
        </w:rPr>
        <w:t>эрг шамасын есептелік:</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Pr="00A50F04" w:rsidRDefault="00B2765D" w:rsidP="00FF5BAD">
      <w:pPr>
        <w:pStyle w:val="130"/>
        <w:shd w:val="clear" w:color="auto" w:fill="auto"/>
        <w:tabs>
          <w:tab w:val="left" w:pos="360"/>
        </w:tabs>
        <w:spacing w:before="0" w:after="0" w:line="240" w:lineRule="auto"/>
        <w:jc w:val="both"/>
        <w:rPr>
          <w:rStyle w:val="1312pt"/>
          <w:sz w:val="28"/>
          <w:szCs w:val="28"/>
        </w:rPr>
      </w:pPr>
      <w:r w:rsidRPr="00A50F04">
        <w:rPr>
          <w:rStyle w:val="1312pt"/>
          <w:sz w:val="28"/>
          <w:szCs w:val="28"/>
        </w:rPr>
        <w:t>1</w:t>
      </w:r>
      <w:r>
        <w:rPr>
          <w:rStyle w:val="1312pt"/>
          <w:sz w:val="28"/>
          <w:szCs w:val="28"/>
        </w:rPr>
        <w:t xml:space="preserve"> кал</w:t>
      </w:r>
      <w:r w:rsidRPr="00A50F04">
        <w:rPr>
          <w:rStyle w:val="1312pt"/>
          <w:sz w:val="28"/>
          <w:szCs w:val="28"/>
        </w:rPr>
        <w:t xml:space="preserve"> </w:t>
      </w:r>
      <w:r>
        <w:rPr>
          <w:rStyle w:val="1312pt"/>
          <w:sz w:val="28"/>
          <w:szCs w:val="28"/>
        </w:rPr>
        <w:sym w:font="Symbol" w:char="F0BE"/>
      </w:r>
      <w:r w:rsidRPr="00A50F04">
        <w:rPr>
          <w:rStyle w:val="1312pt"/>
          <w:sz w:val="28"/>
          <w:szCs w:val="28"/>
        </w:rPr>
        <w:t xml:space="preserve"> 4.2·10</w:t>
      </w:r>
      <w:r w:rsidRPr="00A50F04">
        <w:rPr>
          <w:rStyle w:val="1312pt"/>
          <w:sz w:val="28"/>
          <w:szCs w:val="28"/>
          <w:vertAlign w:val="superscript"/>
        </w:rPr>
        <w:t>7</w:t>
      </w:r>
      <w:r>
        <w:rPr>
          <w:rStyle w:val="1312pt"/>
          <w:sz w:val="28"/>
          <w:szCs w:val="28"/>
          <w:vertAlign w:val="superscript"/>
        </w:rPr>
        <w:t xml:space="preserve">  </w:t>
      </w:r>
      <w:r>
        <w:rPr>
          <w:rStyle w:val="1312pt"/>
          <w:sz w:val="28"/>
          <w:szCs w:val="28"/>
        </w:rPr>
        <w:t>эрг</w:t>
      </w:r>
    </w:p>
    <w:p w:rsidR="00B2765D" w:rsidRDefault="00B2765D" w:rsidP="00FF5BAD">
      <w:pPr>
        <w:pStyle w:val="130"/>
        <w:shd w:val="clear" w:color="auto" w:fill="auto"/>
        <w:tabs>
          <w:tab w:val="left" w:pos="360"/>
        </w:tabs>
        <w:spacing w:before="0" w:after="0" w:line="240" w:lineRule="auto"/>
        <w:jc w:val="both"/>
        <w:rPr>
          <w:rStyle w:val="1312pt"/>
          <w:sz w:val="28"/>
          <w:szCs w:val="28"/>
        </w:rPr>
      </w:pPr>
      <w:r w:rsidRPr="00A50F04">
        <w:rPr>
          <w:rStyle w:val="1312pt"/>
          <w:sz w:val="28"/>
          <w:szCs w:val="28"/>
        </w:rPr>
        <w:t xml:space="preserve">                             1800 </w:t>
      </w:r>
      <w:r>
        <w:rPr>
          <w:rStyle w:val="1312pt"/>
          <w:sz w:val="28"/>
          <w:szCs w:val="28"/>
        </w:rPr>
        <w:t>кал</w:t>
      </w:r>
      <w:r w:rsidRPr="00A50F04">
        <w:rPr>
          <w:rStyle w:val="1312pt"/>
          <w:sz w:val="28"/>
          <w:szCs w:val="28"/>
        </w:rPr>
        <w:t xml:space="preserve"> </w:t>
      </w:r>
      <w:r>
        <w:rPr>
          <w:rStyle w:val="1312pt"/>
          <w:sz w:val="28"/>
          <w:szCs w:val="28"/>
        </w:rPr>
        <w:sym w:font="Symbol" w:char="F0BE"/>
      </w:r>
      <w:r>
        <w:rPr>
          <w:rStyle w:val="1312pt"/>
          <w:sz w:val="28"/>
          <w:szCs w:val="28"/>
        </w:rPr>
        <w:t xml:space="preserve"> </w:t>
      </w:r>
      <w:r>
        <w:rPr>
          <w:rStyle w:val="1312pt"/>
          <w:sz w:val="28"/>
          <w:szCs w:val="28"/>
          <w:lang w:val="en-US"/>
        </w:rPr>
        <w:t>x</w:t>
      </w:r>
      <w:r>
        <w:rPr>
          <w:rStyle w:val="1312pt"/>
          <w:sz w:val="28"/>
          <w:szCs w:val="28"/>
        </w:rPr>
        <w:t xml:space="preserve"> эрг</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m:oMath>
        <m:r>
          <m:rPr>
            <m:sty m:val="bi"/>
          </m:rPr>
          <w:rPr>
            <w:rFonts w:ascii="Cambria Math" w:hAnsi="Cambria Math"/>
            <w:sz w:val="28"/>
            <w:szCs w:val="28"/>
            <w:lang w:val="en-US"/>
          </w:rPr>
          <m:t>x</m:t>
        </m:r>
        <m:r>
          <m:rPr>
            <m:sty m:val="b"/>
          </m:rPr>
          <w:rPr>
            <w:rFonts w:ascii="Cambria Math"/>
            <w:sz w:val="28"/>
            <w:szCs w:val="28"/>
          </w:rPr>
          <m:t>=</m:t>
        </m:r>
        <m:f>
          <m:fPr>
            <m:ctrlPr>
              <w:rPr>
                <w:rFonts w:ascii="Cambria Math" w:hAnsi="Cambria Math"/>
                <w:sz w:val="28"/>
                <w:szCs w:val="28"/>
                <w:lang w:val="en-US"/>
              </w:rPr>
            </m:ctrlPr>
          </m:fPr>
          <m:num>
            <m:r>
              <m:rPr>
                <m:sty m:val="b"/>
              </m:rPr>
              <w:rPr>
                <w:rFonts w:ascii="Cambria Math"/>
                <w:sz w:val="28"/>
                <w:szCs w:val="28"/>
              </w:rPr>
              <m:t>4.2</m:t>
            </m:r>
            <m:r>
              <m:rPr>
                <m:sty m:val="b"/>
              </m:rPr>
              <w:rPr>
                <w:rFonts w:ascii="Cambria Math"/>
                <w:sz w:val="28"/>
                <w:szCs w:val="28"/>
              </w:rPr>
              <m:t>·</m:t>
            </m:r>
            <m:r>
              <m:rPr>
                <m:sty m:val="b"/>
              </m:rPr>
              <w:rPr>
                <w:rFonts w:ascii="Cambria Math"/>
                <w:sz w:val="28"/>
                <w:szCs w:val="28"/>
              </w:rPr>
              <m:t>10</m:t>
            </m:r>
            <m:r>
              <m:rPr>
                <m:sty m:val="b"/>
              </m:rPr>
              <w:rPr>
                <w:rFonts w:ascii="Cambria Math"/>
                <w:sz w:val="28"/>
                <w:szCs w:val="28"/>
                <w:vertAlign w:val="superscript"/>
              </w:rPr>
              <m:t>7</m:t>
            </m:r>
            <m:r>
              <m:rPr>
                <m:sty m:val="b"/>
              </m:rPr>
              <w:rPr>
                <w:rFonts w:ascii="Cambria Math" w:hAnsi="Cambria Math"/>
                <w:sz w:val="28"/>
                <w:szCs w:val="28"/>
                <w:vertAlign w:val="superscript"/>
              </w:rPr>
              <m:t>·</m:t>
            </m:r>
            <m:r>
              <m:rPr>
                <m:sty m:val="b"/>
              </m:rPr>
              <w:rPr>
                <w:rFonts w:ascii="Cambria Math"/>
                <w:sz w:val="28"/>
                <w:szCs w:val="28"/>
                <w:vertAlign w:val="superscript"/>
              </w:rPr>
              <m:t>1800</m:t>
            </m:r>
          </m:num>
          <m:den>
            <m:r>
              <m:rPr>
                <m:sty m:val="b"/>
              </m:rPr>
              <w:rPr>
                <w:rFonts w:ascii="Cambria Math"/>
                <w:sz w:val="28"/>
                <w:szCs w:val="28"/>
              </w:rPr>
              <m:t>1</m:t>
            </m:r>
          </m:den>
        </m:f>
      </m:oMath>
      <w:r w:rsidRPr="00F945E8">
        <w:rPr>
          <w:rStyle w:val="1312pt"/>
          <w:sz w:val="28"/>
          <w:szCs w:val="28"/>
        </w:rPr>
        <w:t xml:space="preserve"> =7.6·10</w:t>
      </w:r>
      <w:r w:rsidRPr="00F945E8">
        <w:rPr>
          <w:rStyle w:val="1312pt"/>
          <w:sz w:val="28"/>
          <w:szCs w:val="28"/>
          <w:vertAlign w:val="superscript"/>
        </w:rPr>
        <w:t>10</w:t>
      </w:r>
      <w:r w:rsidRPr="00F945E8">
        <w:rPr>
          <w:rStyle w:val="1312pt"/>
          <w:sz w:val="28"/>
          <w:szCs w:val="28"/>
        </w:rPr>
        <w:t xml:space="preserve"> </w:t>
      </w:r>
      <w:r>
        <w:rPr>
          <w:rStyle w:val="1312pt"/>
          <w:sz w:val="28"/>
          <w:szCs w:val="28"/>
        </w:rPr>
        <w:t>эрг</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Инфрақызыл сәуленің толқын ұзындығы </w:t>
      </w:r>
      <w:r w:rsidRPr="00527351">
        <w:rPr>
          <w:rStyle w:val="1312pt"/>
          <w:sz w:val="28"/>
          <w:szCs w:val="28"/>
        </w:rPr>
        <w:t>1·10</w:t>
      </w:r>
      <w:r w:rsidRPr="00527351">
        <w:rPr>
          <w:rStyle w:val="1312pt"/>
          <w:sz w:val="28"/>
          <w:szCs w:val="28"/>
          <w:vertAlign w:val="superscript"/>
        </w:rPr>
        <w:t xml:space="preserve">-5 </w:t>
      </w:r>
      <w:r>
        <w:rPr>
          <w:rStyle w:val="1312pt"/>
          <w:sz w:val="28"/>
          <w:szCs w:val="28"/>
        </w:rPr>
        <w:t>м-ге 3·10</w:t>
      </w:r>
      <w:r>
        <w:rPr>
          <w:rStyle w:val="1312pt"/>
          <w:sz w:val="28"/>
          <w:szCs w:val="28"/>
          <w:vertAlign w:val="superscript"/>
        </w:rPr>
        <w:t xml:space="preserve">13 </w:t>
      </w:r>
      <w:r>
        <w:rPr>
          <w:rStyle w:val="1312pt"/>
          <w:sz w:val="28"/>
          <w:szCs w:val="28"/>
        </w:rPr>
        <w:t>цикл</w:t>
      </w:r>
      <w:r w:rsidRPr="00527351">
        <w:rPr>
          <w:rStyle w:val="1312pt"/>
          <w:sz w:val="28"/>
          <w:szCs w:val="28"/>
        </w:rPr>
        <w:t>/</w:t>
      </w:r>
      <w:r>
        <w:rPr>
          <w:rStyle w:val="1312pt"/>
          <w:sz w:val="28"/>
          <w:szCs w:val="28"/>
        </w:rPr>
        <w:t>е жиілігі сәйкес келеді деп квант мөлшерін анықталық.</w:t>
      </w: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 </w:t>
      </w:r>
    </w:p>
    <w:p w:rsidR="00B2765D" w:rsidRPr="00983CBC"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Квант саны</w:t>
      </w:r>
      <w:r w:rsidRPr="00983CBC">
        <w:rPr>
          <w:rStyle w:val="1312pt"/>
          <w:sz w:val="28"/>
          <w:szCs w:val="28"/>
        </w:rPr>
        <w:t xml:space="preserve"> = </w:t>
      </w:r>
      <m:oMath>
        <m:f>
          <m:fPr>
            <m:ctrlPr>
              <w:rPr>
                <w:rFonts w:ascii="Cambria Math" w:hAnsi="Cambria Math"/>
                <w:sz w:val="28"/>
                <w:szCs w:val="28"/>
                <w:lang w:val="en-US"/>
              </w:rPr>
            </m:ctrlPr>
          </m:fPr>
          <m:num>
            <m:r>
              <m:rPr>
                <m:sty m:val="b"/>
              </m:rPr>
              <w:rPr>
                <w:rFonts w:ascii="Cambria Math" w:hAnsi="Cambria Math" w:cs="Cambria Math"/>
                <w:sz w:val="28"/>
                <w:szCs w:val="28"/>
              </w:rPr>
              <m:t>Жылу м</m:t>
            </m:r>
            <m:r>
              <m:rPr>
                <m:sty m:val="bi"/>
              </m:rPr>
              <w:rPr>
                <w:rFonts w:ascii="Cambria Math" w:hAnsi="Cambria Math" w:cs="Cambria Math"/>
                <w:sz w:val="28"/>
                <w:szCs w:val="28"/>
              </w:rPr>
              <m:t>өлшері (эрг)</m:t>
            </m:r>
          </m:num>
          <m:den>
            <m:r>
              <m:rPr>
                <m:sty m:val="b"/>
              </m:rPr>
              <w:rPr>
                <w:rFonts w:ascii="Cambria Math" w:hAnsi="Cambria Math" w:cs="Cambria Math"/>
                <w:sz w:val="28"/>
                <w:szCs w:val="28"/>
              </w:rPr>
              <m:t xml:space="preserve">1 </m:t>
            </m:r>
            <m:r>
              <m:rPr>
                <m:sty m:val="bi"/>
              </m:rPr>
              <w:rPr>
                <w:rFonts w:ascii="Cambria Math" w:hAnsi="Cambria Math" w:cs="Cambria Math"/>
                <w:sz w:val="28"/>
                <w:szCs w:val="28"/>
              </w:rPr>
              <m:t>квантқа сәйкес келетін эрг</m:t>
            </m:r>
          </m:den>
        </m:f>
        <m:r>
          <m:rPr>
            <m:sty m:val="bi"/>
          </m:rPr>
          <w:rPr>
            <w:rFonts w:ascii="Cambria Math" w:hAnsi="Cambria Math"/>
            <w:sz w:val="28"/>
            <w:szCs w:val="28"/>
          </w:rPr>
          <m:t xml:space="preserve">= </m:t>
        </m:r>
        <m:f>
          <m:fPr>
            <m:ctrlPr>
              <w:rPr>
                <w:rFonts w:ascii="Cambria Math" w:hAnsi="Cambria Math"/>
                <w:sz w:val="28"/>
                <w:szCs w:val="28"/>
                <w:lang w:val="en-US"/>
              </w:rPr>
            </m:ctrlPr>
          </m:fPr>
          <m:num>
            <m:r>
              <m:rPr>
                <m:sty m:val="b"/>
              </m:rPr>
              <w:rPr>
                <w:rFonts w:ascii="Cambria Math" w:hAnsi="Cambria Math" w:cs="Cambria Math"/>
                <w:sz w:val="28"/>
                <w:szCs w:val="28"/>
              </w:rPr>
              <m:t>7.6·</m:t>
            </m:r>
            <m:sSup>
              <m:sSupPr>
                <m:ctrlPr>
                  <w:rPr>
                    <w:rFonts w:ascii="Cambria Math" w:hAnsi="Cambria Math" w:cs="Cambria Math"/>
                    <w:sz w:val="28"/>
                    <w:szCs w:val="28"/>
                    <w:lang w:val="en-US"/>
                  </w:rPr>
                </m:ctrlPr>
              </m:sSupPr>
              <m:e>
                <m:r>
                  <m:rPr>
                    <m:sty m:val="bi"/>
                  </m:rPr>
                  <w:rPr>
                    <w:rFonts w:ascii="Cambria Math" w:hAnsi="Cambria Math" w:cs="Cambria Math"/>
                    <w:sz w:val="28"/>
                    <w:szCs w:val="28"/>
                  </w:rPr>
                  <m:t>10</m:t>
                </m:r>
              </m:e>
              <m:sup>
                <m:r>
                  <m:rPr>
                    <m:sty m:val="bi"/>
                  </m:rPr>
                  <w:rPr>
                    <w:rFonts w:ascii="Cambria Math" w:hAnsi="Cambria Math" w:cs="Cambria Math"/>
                    <w:sz w:val="28"/>
                    <w:szCs w:val="28"/>
                  </w:rPr>
                  <m:t>10</m:t>
                </m:r>
              </m:sup>
            </m:sSup>
          </m:num>
          <m:den>
            <m:r>
              <m:rPr>
                <m:sty m:val="b"/>
              </m:rPr>
              <w:rPr>
                <w:rFonts w:ascii="Cambria Math" w:hAnsi="Cambria Math" w:cs="Cambria Math"/>
                <w:sz w:val="28"/>
                <w:szCs w:val="28"/>
                <w:lang w:val="en-US"/>
              </w:rPr>
              <m:t>hν</m:t>
            </m:r>
          </m:den>
        </m:f>
        <m:r>
          <m:rPr>
            <m:sty m:val="b"/>
          </m:rPr>
          <w:rPr>
            <w:rFonts w:ascii="Cambria Math" w:hAnsi="Cambria Math"/>
            <w:sz w:val="28"/>
            <w:szCs w:val="28"/>
          </w:rPr>
          <m:t xml:space="preserve">= </m:t>
        </m:r>
        <m:f>
          <m:fPr>
            <m:ctrlPr>
              <w:rPr>
                <w:rFonts w:ascii="Cambria Math" w:hAnsi="Cambria Math"/>
                <w:sz w:val="28"/>
                <w:szCs w:val="28"/>
                <w:lang w:val="en-US"/>
              </w:rPr>
            </m:ctrlPr>
          </m:fPr>
          <m:num>
            <m:r>
              <m:rPr>
                <m:sty m:val="b"/>
              </m:rPr>
              <w:rPr>
                <w:rFonts w:ascii="Cambria Math" w:hAnsi="Cambria Math" w:cs="Cambria Math"/>
                <w:sz w:val="28"/>
                <w:szCs w:val="28"/>
              </w:rPr>
              <m:t>7.6·</m:t>
            </m:r>
            <m:sSup>
              <m:sSupPr>
                <m:ctrlPr>
                  <w:rPr>
                    <w:rFonts w:ascii="Cambria Math" w:hAnsi="Cambria Math" w:cs="Cambria Math"/>
                    <w:sz w:val="28"/>
                    <w:szCs w:val="28"/>
                    <w:lang w:val="en-US"/>
                  </w:rPr>
                </m:ctrlPr>
              </m:sSupPr>
              <m:e>
                <m:r>
                  <m:rPr>
                    <m:sty m:val="bi"/>
                  </m:rPr>
                  <w:rPr>
                    <w:rFonts w:ascii="Cambria Math" w:hAnsi="Cambria Math" w:cs="Cambria Math"/>
                    <w:sz w:val="28"/>
                    <w:szCs w:val="28"/>
                  </w:rPr>
                  <m:t>10</m:t>
                </m:r>
              </m:e>
              <m:sup>
                <m:r>
                  <m:rPr>
                    <m:sty m:val="bi"/>
                  </m:rPr>
                  <w:rPr>
                    <w:rFonts w:ascii="Cambria Math" w:hAnsi="Cambria Math" w:cs="Cambria Math"/>
                    <w:sz w:val="28"/>
                    <w:szCs w:val="28"/>
                  </w:rPr>
                  <m:t>10</m:t>
                </m:r>
              </m:sup>
            </m:sSup>
          </m:num>
          <m:den>
            <m:r>
              <m:rPr>
                <m:sty m:val="b"/>
              </m:rPr>
              <w:rPr>
                <w:rFonts w:ascii="Cambria Math" w:hAnsi="Cambria Math" w:cs="Cambria Math"/>
                <w:sz w:val="28"/>
                <w:szCs w:val="28"/>
              </w:rPr>
              <m:t>6.67 ·</m:t>
            </m:r>
            <m:sSup>
              <m:sSupPr>
                <m:ctrlPr>
                  <w:rPr>
                    <w:rFonts w:ascii="Cambria Math" w:hAnsi="Cambria Math" w:cs="Cambria Math"/>
                    <w:sz w:val="28"/>
                    <w:szCs w:val="28"/>
                    <w:lang w:val="en-US"/>
                  </w:rPr>
                </m:ctrlPr>
              </m:sSupPr>
              <m:e>
                <m:r>
                  <m:rPr>
                    <m:sty m:val="bi"/>
                  </m:rPr>
                  <w:rPr>
                    <w:rFonts w:ascii="Cambria Math" w:hAnsi="Cambria Math" w:cs="Cambria Math"/>
                    <w:sz w:val="28"/>
                    <w:szCs w:val="28"/>
                  </w:rPr>
                  <m:t xml:space="preserve"> 10</m:t>
                </m:r>
              </m:e>
              <m:sup>
                <m:r>
                  <m:rPr>
                    <m:sty m:val="bi"/>
                  </m:rPr>
                  <w:rPr>
                    <w:rFonts w:ascii="Cambria Math" w:hAnsi="Cambria Math" w:cs="Cambria Math"/>
                    <w:sz w:val="28"/>
                    <w:szCs w:val="28"/>
                  </w:rPr>
                  <m:t xml:space="preserve">-27  </m:t>
                </m:r>
              </m:sup>
            </m:sSup>
            <m:r>
              <m:rPr>
                <m:sty m:val="b"/>
              </m:rPr>
              <w:rPr>
                <w:rFonts w:ascii="Cambria Math" w:hAnsi="Cambria Math" w:cs="Cambria Math"/>
                <w:sz w:val="28"/>
                <w:szCs w:val="28"/>
              </w:rPr>
              <m:t>(</m:t>
            </m:r>
            <m:r>
              <m:rPr>
                <m:sty m:val="bi"/>
              </m:rPr>
              <w:rPr>
                <w:rFonts w:ascii="Cambria Math" w:hAnsi="Cambria Math" w:cs="Cambria Math"/>
                <w:sz w:val="28"/>
                <w:szCs w:val="28"/>
              </w:rPr>
              <m:t>эрг·с</m:t>
            </m:r>
            <m:r>
              <m:rPr>
                <m:sty m:val="b"/>
              </m:rPr>
              <w:rPr>
                <w:rFonts w:ascii="Cambria Math" w:hAnsi="Cambria Math" w:cs="Cambria Math"/>
                <w:sz w:val="28"/>
                <w:szCs w:val="28"/>
              </w:rPr>
              <m:t>)·3.0·</m:t>
            </m:r>
            <m:sSup>
              <m:sSupPr>
                <m:ctrlPr>
                  <w:rPr>
                    <w:rFonts w:ascii="Cambria Math" w:hAnsi="Cambria Math" w:cs="Cambria Math"/>
                    <w:sz w:val="28"/>
                    <w:szCs w:val="28"/>
                    <w:lang w:val="en-US"/>
                  </w:rPr>
                </m:ctrlPr>
              </m:sSupPr>
              <m:e>
                <m:r>
                  <m:rPr>
                    <m:sty m:val="bi"/>
                  </m:rPr>
                  <w:rPr>
                    <w:rFonts w:ascii="Cambria Math" w:hAnsi="Cambria Math" w:cs="Cambria Math"/>
                    <w:sz w:val="28"/>
                    <w:szCs w:val="28"/>
                  </w:rPr>
                  <m:t xml:space="preserve">   10</m:t>
                </m:r>
              </m:e>
              <m:sup>
                <m:r>
                  <m:rPr>
                    <m:sty m:val="bi"/>
                  </m:rPr>
                  <w:rPr>
                    <w:rFonts w:ascii="Cambria Math" w:hAnsi="Cambria Math" w:cs="Cambria Math"/>
                    <w:sz w:val="28"/>
                    <w:szCs w:val="28"/>
                  </w:rPr>
                  <m:t xml:space="preserve">13    </m:t>
                </m:r>
              </m:sup>
            </m:sSup>
            <m:r>
              <m:rPr>
                <m:sty m:val="b"/>
              </m:rPr>
              <w:rPr>
                <w:rFonts w:ascii="Cambria Math" w:hAnsi="Cambria Math" w:cs="Cambria Math"/>
                <w:sz w:val="28"/>
                <w:szCs w:val="28"/>
              </w:rPr>
              <m:t>(цикл</m:t>
            </m:r>
            <m:r>
              <m:rPr>
                <m:sty m:val="bi"/>
              </m:rPr>
              <w:rPr>
                <w:rFonts w:ascii="Cambria Math" w:hAnsi="Cambria Math" w:cs="Cambria Math"/>
                <w:sz w:val="28"/>
                <w:szCs w:val="28"/>
              </w:rPr>
              <m:t>/с</m:t>
            </m:r>
            <m:r>
              <m:rPr>
                <m:sty m:val="b"/>
              </m:rPr>
              <w:rPr>
                <w:rFonts w:ascii="Cambria Math" w:hAnsi="Cambria Math" w:cs="Cambria Math"/>
                <w:sz w:val="28"/>
                <w:szCs w:val="28"/>
              </w:rPr>
              <m:t>)</m:t>
            </m:r>
          </m:den>
        </m:f>
        <m:r>
          <m:rPr>
            <m:sty m:val="b"/>
          </m:rPr>
          <w:rPr>
            <w:rFonts w:ascii="Cambria Math" w:hAnsi="Cambria Math"/>
            <w:sz w:val="28"/>
            <w:szCs w:val="28"/>
          </w:rPr>
          <m:t>=3.8·</m:t>
        </m:r>
        <m:sSup>
          <m:sSupPr>
            <m:ctrlPr>
              <w:rPr>
                <w:rFonts w:ascii="Cambria Math" w:hAnsi="Cambria Math" w:cs="Cambria Math"/>
                <w:sz w:val="28"/>
                <w:szCs w:val="28"/>
                <w:lang w:val="en-US"/>
              </w:rPr>
            </m:ctrlPr>
          </m:sSupPr>
          <m:e>
            <m:r>
              <m:rPr>
                <m:sty m:val="bi"/>
              </m:rPr>
              <w:rPr>
                <w:rFonts w:ascii="Cambria Math" w:hAnsi="Cambria Math" w:cs="Cambria Math"/>
                <w:sz w:val="28"/>
                <w:szCs w:val="28"/>
              </w:rPr>
              <m:t>10</m:t>
            </m:r>
          </m:e>
          <m:sup>
            <m:r>
              <m:rPr>
                <m:sty m:val="bi"/>
              </m:rPr>
              <w:rPr>
                <w:rFonts w:ascii="Cambria Math" w:hAnsi="Cambria Math" w:cs="Cambria Math"/>
                <w:sz w:val="28"/>
                <w:szCs w:val="28"/>
              </w:rPr>
              <m:t>23</m:t>
            </m:r>
          </m:sup>
        </m:sSup>
        <m:r>
          <m:rPr>
            <m:sty m:val="b"/>
          </m:rPr>
          <w:rPr>
            <w:rFonts w:ascii="Cambria Math" w:hAnsi="Cambria Math" w:cs="Cambria Math"/>
            <w:sz w:val="28"/>
            <w:szCs w:val="28"/>
          </w:rPr>
          <m:t>квант.</m:t>
        </m:r>
      </m:oMath>
    </w:p>
    <w:p w:rsidR="00B2765D" w:rsidRPr="00983CBC"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қажет екен. Бұ көрсеткіш квант бөлшектерінің де өте ұсақ микродеңгейде екендігін анықтайды. Олай болса, электромагниттік толқын кванттары зат молекулаларымен әсерлесіп спектр тудыруы үшін энергия шамалары қандай болуы керек? Енді осы мәселелерге тоқталайық.</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20"/>
        <w:shd w:val="clear" w:color="auto" w:fill="auto"/>
        <w:tabs>
          <w:tab w:val="left" w:pos="360"/>
        </w:tabs>
        <w:spacing w:after="0" w:line="240" w:lineRule="auto"/>
        <w:jc w:val="both"/>
        <w:rPr>
          <w:b/>
          <w:sz w:val="28"/>
          <w:szCs w:val="28"/>
          <w:lang w:val="kk-KZ"/>
        </w:rPr>
      </w:pPr>
      <w:r w:rsidRPr="00F945E8">
        <w:rPr>
          <w:b/>
          <w:sz w:val="28"/>
          <w:szCs w:val="28"/>
          <w:lang w:val="kk-KZ"/>
        </w:rPr>
        <w:t>2.2.1 Эл</w:t>
      </w:r>
      <w:r>
        <w:rPr>
          <w:b/>
          <w:sz w:val="28"/>
          <w:szCs w:val="28"/>
          <w:lang w:val="kk-KZ"/>
        </w:rPr>
        <w:t>е</w:t>
      </w:r>
      <w:r w:rsidRPr="00F945E8">
        <w:rPr>
          <w:b/>
          <w:sz w:val="28"/>
          <w:szCs w:val="28"/>
          <w:lang w:val="kk-KZ"/>
        </w:rPr>
        <w:t>ктромаг</w:t>
      </w:r>
      <w:r>
        <w:rPr>
          <w:b/>
          <w:sz w:val="28"/>
          <w:szCs w:val="28"/>
          <w:lang w:val="kk-KZ"/>
        </w:rPr>
        <w:t>ни</w:t>
      </w:r>
      <w:r w:rsidRPr="00F945E8">
        <w:rPr>
          <w:b/>
          <w:sz w:val="28"/>
          <w:szCs w:val="28"/>
          <w:lang w:val="kk-KZ"/>
        </w:rPr>
        <w:t>ттік тол</w:t>
      </w:r>
      <w:r>
        <w:rPr>
          <w:b/>
          <w:sz w:val="28"/>
          <w:szCs w:val="28"/>
          <w:lang w:val="kk-KZ"/>
        </w:rPr>
        <w:t>қ</w:t>
      </w:r>
      <w:r w:rsidRPr="00F945E8">
        <w:rPr>
          <w:b/>
          <w:sz w:val="28"/>
          <w:szCs w:val="28"/>
          <w:lang w:val="kk-KZ"/>
        </w:rPr>
        <w:t>ындар тудыратын сп</w:t>
      </w:r>
      <w:r>
        <w:rPr>
          <w:b/>
          <w:sz w:val="28"/>
          <w:szCs w:val="28"/>
          <w:lang w:val="kk-KZ"/>
        </w:rPr>
        <w:t>е</w:t>
      </w:r>
      <w:r w:rsidRPr="00F945E8">
        <w:rPr>
          <w:b/>
          <w:sz w:val="28"/>
          <w:szCs w:val="28"/>
          <w:lang w:val="kk-KZ"/>
        </w:rPr>
        <w:t>ктр аймақтары</w:t>
      </w:r>
    </w:p>
    <w:p w:rsidR="00B2765D" w:rsidRPr="002A7889" w:rsidRDefault="00B2765D" w:rsidP="00FF5BAD">
      <w:pPr>
        <w:pStyle w:val="20"/>
        <w:shd w:val="clear" w:color="auto" w:fill="auto"/>
        <w:tabs>
          <w:tab w:val="left" w:pos="360"/>
        </w:tabs>
        <w:spacing w:after="0" w:line="240" w:lineRule="auto"/>
        <w:jc w:val="both"/>
        <w:rPr>
          <w:b/>
          <w:sz w:val="28"/>
          <w:szCs w:val="28"/>
          <w:lang w:val="kk-KZ"/>
        </w:rPr>
      </w:pPr>
    </w:p>
    <w:p w:rsidR="00B2765D" w:rsidRDefault="00B2765D" w:rsidP="00FF5BAD">
      <w:pPr>
        <w:pStyle w:val="130"/>
        <w:shd w:val="clear" w:color="auto" w:fill="auto"/>
        <w:tabs>
          <w:tab w:val="left" w:pos="360"/>
        </w:tabs>
        <w:spacing w:before="0" w:after="0" w:line="240" w:lineRule="auto"/>
        <w:jc w:val="both"/>
        <w:rPr>
          <w:b w:val="0"/>
          <w:sz w:val="28"/>
          <w:szCs w:val="28"/>
          <w:lang w:val="kk-KZ"/>
        </w:rPr>
      </w:pPr>
      <w:r>
        <w:rPr>
          <w:b w:val="0"/>
          <w:sz w:val="28"/>
          <w:szCs w:val="28"/>
          <w:lang w:val="kk-KZ"/>
        </w:rPr>
        <w:t xml:space="preserve">       Молекула энергиясын жуықтап 2.5 өрнекте келгірілгендей де</w:t>
      </w:r>
      <w:r w:rsidRPr="002A7889">
        <w:rPr>
          <w:b w:val="0"/>
          <w:sz w:val="28"/>
          <w:szCs w:val="28"/>
          <w:lang w:val="kk-KZ"/>
        </w:rPr>
        <w:t>п қарастырайық. Квантты механика за</w:t>
      </w:r>
      <w:r>
        <w:rPr>
          <w:b w:val="0"/>
          <w:sz w:val="28"/>
          <w:szCs w:val="28"/>
          <w:lang w:val="kk-KZ"/>
        </w:rPr>
        <w:t>ңына сәйкес оның әрқайсысы кванттануы ти</w:t>
      </w:r>
      <w:r w:rsidRPr="002A7889">
        <w:rPr>
          <w:b w:val="0"/>
          <w:sz w:val="28"/>
          <w:szCs w:val="28"/>
          <w:lang w:val="kk-KZ"/>
        </w:rPr>
        <w:t xml:space="preserve">іс, </w:t>
      </w:r>
      <w:r>
        <w:rPr>
          <w:b w:val="0"/>
          <w:sz w:val="28"/>
          <w:szCs w:val="28"/>
          <w:lang w:val="kk-KZ"/>
        </w:rPr>
        <w:t>яғни нақты энергетикалық деңгейлер мен квант сандарына ие болуы кере</w:t>
      </w:r>
      <w:r w:rsidRPr="002A7889">
        <w:rPr>
          <w:b w:val="0"/>
          <w:sz w:val="28"/>
          <w:szCs w:val="28"/>
          <w:lang w:val="kk-KZ"/>
        </w:rPr>
        <w:t>к. Теор</w:t>
      </w:r>
      <w:r>
        <w:rPr>
          <w:b w:val="0"/>
          <w:sz w:val="28"/>
          <w:szCs w:val="28"/>
          <w:lang w:val="kk-KZ"/>
        </w:rPr>
        <w:t>иялық және тә</w:t>
      </w:r>
      <w:r w:rsidRPr="002A7889">
        <w:rPr>
          <w:b w:val="0"/>
          <w:sz w:val="28"/>
          <w:szCs w:val="28"/>
          <w:lang w:val="kk-KZ"/>
        </w:rPr>
        <w:t>жірибе жүзінде алын</w:t>
      </w:r>
      <w:r>
        <w:rPr>
          <w:b w:val="0"/>
          <w:sz w:val="28"/>
          <w:szCs w:val="28"/>
          <w:lang w:val="kk-KZ"/>
        </w:rPr>
        <w:t xml:space="preserve">ған мәліметтерді салыстыра отырып, олардың арасында төмендегідей қатынас орынды </w:t>
      </w:r>
      <w:r>
        <w:rPr>
          <w:b w:val="0"/>
          <w:sz w:val="28"/>
          <w:szCs w:val="28"/>
          <w:lang w:val="kk-KZ"/>
        </w:rPr>
        <w:lastRenderedPageBreak/>
        <w:t>екені тұжырымдалған, яғни</w:t>
      </w:r>
      <w:r w:rsidRPr="002A7889">
        <w:rPr>
          <w:b w:val="0"/>
          <w:sz w:val="28"/>
          <w:szCs w:val="28"/>
          <w:lang w:val="kk-KZ"/>
        </w:rPr>
        <w:t>:</w:t>
      </w:r>
    </w:p>
    <w:p w:rsidR="00B2765D" w:rsidRDefault="00B2765D" w:rsidP="00FF5BAD">
      <w:pPr>
        <w:pStyle w:val="130"/>
        <w:shd w:val="clear" w:color="auto" w:fill="auto"/>
        <w:tabs>
          <w:tab w:val="left" w:pos="360"/>
        </w:tabs>
        <w:spacing w:before="0" w:after="0" w:line="240" w:lineRule="auto"/>
        <w:jc w:val="both"/>
        <w:rPr>
          <w:b w:val="0"/>
          <w:sz w:val="28"/>
          <w:szCs w:val="28"/>
          <w:lang w:val="kk-KZ"/>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b w:val="0"/>
          <w:noProof/>
          <w:color w:val="000000"/>
          <w:sz w:val="28"/>
          <w:szCs w:val="28"/>
          <w:shd w:val="clear" w:color="auto" w:fill="FFFFFF"/>
          <w:lang w:eastAsia="ru-RU"/>
        </w:rPr>
        <w:drawing>
          <wp:inline distT="0" distB="0" distL="0" distR="0">
            <wp:extent cx="3931920" cy="640080"/>
            <wp:effectExtent l="19050" t="0" r="0" b="0"/>
            <wp:docPr id="4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srcRect/>
                    <a:stretch>
                      <a:fillRect/>
                    </a:stretch>
                  </pic:blipFill>
                  <pic:spPr bwMode="auto">
                    <a:xfrm>
                      <a:off x="0" y="0"/>
                      <a:ext cx="3931920" cy="640080"/>
                    </a:xfrm>
                    <a:prstGeom prst="rect">
                      <a:avLst/>
                    </a:prstGeom>
                    <a:noFill/>
                    <a:ln w="9525">
                      <a:noFill/>
                      <a:miter lim="800000"/>
                      <a:headEnd/>
                      <a:tailEnd/>
                    </a:ln>
                  </pic:spPr>
                </pic:pic>
              </a:graphicData>
            </a:graphic>
          </wp:inline>
        </w:drawing>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Мұндағы </w:t>
      </w:r>
      <w:r w:rsidRPr="00F945E8">
        <w:rPr>
          <w:rStyle w:val="1312pt"/>
          <w:sz w:val="28"/>
          <w:szCs w:val="28"/>
        </w:rPr>
        <w:t>m –</w:t>
      </w:r>
      <w:r>
        <w:rPr>
          <w:rStyle w:val="1312pt"/>
          <w:sz w:val="28"/>
          <w:szCs w:val="28"/>
        </w:rPr>
        <w:t xml:space="preserve"> электрон массасы</w:t>
      </w:r>
      <w:r w:rsidRPr="00F945E8">
        <w:rPr>
          <w:rStyle w:val="1312pt"/>
          <w:sz w:val="28"/>
          <w:szCs w:val="28"/>
        </w:rPr>
        <w:t xml:space="preserve"> </w:t>
      </w: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                </w:t>
      </w:r>
      <w:r w:rsidRPr="00F945E8">
        <w:rPr>
          <w:rStyle w:val="1312pt"/>
          <w:sz w:val="28"/>
          <w:szCs w:val="28"/>
        </w:rPr>
        <w:t>M –</w:t>
      </w:r>
      <w:r>
        <w:rPr>
          <w:rStyle w:val="1312pt"/>
          <w:sz w:val="28"/>
          <w:szCs w:val="28"/>
        </w:rPr>
        <w:t xml:space="preserve"> ядро массасы.</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Келтірілген </w:t>
      </w:r>
      <w:r w:rsidRPr="00285C3D">
        <w:rPr>
          <w:rStyle w:val="1312pt"/>
          <w:sz w:val="28"/>
          <w:szCs w:val="28"/>
        </w:rPr>
        <w:t xml:space="preserve">2.7 </w:t>
      </w:r>
      <w:r>
        <w:rPr>
          <w:rStyle w:val="1312pt"/>
          <w:sz w:val="28"/>
          <w:szCs w:val="28"/>
        </w:rPr>
        <w:t>теңдікті сутек атомы үшін пайдаланайық.</w:t>
      </w: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Протон массасы </w:t>
      </w:r>
      <w:r w:rsidRPr="00285C3D">
        <w:rPr>
          <w:rStyle w:val="1312pt"/>
          <w:sz w:val="28"/>
          <w:szCs w:val="28"/>
        </w:rPr>
        <w:t>1.073 ·10</w:t>
      </w:r>
      <w:r w:rsidRPr="00285C3D">
        <w:rPr>
          <w:rStyle w:val="1312pt"/>
          <w:sz w:val="28"/>
          <w:szCs w:val="28"/>
          <w:vertAlign w:val="superscript"/>
        </w:rPr>
        <w:t xml:space="preserve">-27 </w:t>
      </w:r>
      <w:r>
        <w:rPr>
          <w:rStyle w:val="1312pt"/>
          <w:sz w:val="28"/>
          <w:szCs w:val="28"/>
        </w:rPr>
        <w:t xml:space="preserve">кг; электрон массасы </w:t>
      </w:r>
      <w:r w:rsidRPr="00285C3D">
        <w:rPr>
          <w:rStyle w:val="1312pt"/>
          <w:sz w:val="28"/>
          <w:szCs w:val="28"/>
        </w:rPr>
        <w:t xml:space="preserve">9.109 </w:t>
      </w:r>
      <w:r>
        <w:rPr>
          <w:rStyle w:val="1312pt"/>
          <w:sz w:val="28"/>
          <w:szCs w:val="28"/>
        </w:rPr>
        <w:t>·</w:t>
      </w:r>
      <w:r w:rsidRPr="00285C3D">
        <w:rPr>
          <w:rStyle w:val="1312pt"/>
          <w:sz w:val="28"/>
          <w:szCs w:val="28"/>
        </w:rPr>
        <w:t>10</w:t>
      </w:r>
      <w:r w:rsidRPr="00285C3D">
        <w:rPr>
          <w:rStyle w:val="1312pt"/>
          <w:sz w:val="28"/>
          <w:szCs w:val="28"/>
          <w:vertAlign w:val="superscript"/>
        </w:rPr>
        <w:t xml:space="preserve">-31 </w:t>
      </w:r>
      <w:r>
        <w:rPr>
          <w:rStyle w:val="1312pt"/>
          <w:sz w:val="28"/>
          <w:szCs w:val="28"/>
        </w:rPr>
        <w:t xml:space="preserve">кг. </w:t>
      </w:r>
      <w:r w:rsidRPr="00285C3D">
        <w:rPr>
          <w:rStyle w:val="1312pt"/>
          <w:sz w:val="28"/>
          <w:szCs w:val="28"/>
        </w:rPr>
        <w:t xml:space="preserve">2.7 </w:t>
      </w:r>
      <w:r>
        <w:rPr>
          <w:rStyle w:val="1312pt"/>
          <w:sz w:val="28"/>
          <w:szCs w:val="28"/>
        </w:rPr>
        <w:t>теңдікке сан мәндерін қоялық:</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b w:val="0"/>
          <w:noProof/>
          <w:color w:val="000000"/>
          <w:sz w:val="28"/>
          <w:szCs w:val="28"/>
          <w:shd w:val="clear" w:color="auto" w:fill="FFFFFF"/>
          <w:lang w:eastAsia="ru-RU"/>
        </w:rPr>
        <w:drawing>
          <wp:inline distT="0" distB="0" distL="0" distR="0">
            <wp:extent cx="4023360" cy="731520"/>
            <wp:effectExtent l="19050" t="0" r="0" b="0"/>
            <wp:docPr id="4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a:srcRect/>
                    <a:stretch>
                      <a:fillRect/>
                    </a:stretch>
                  </pic:blipFill>
                  <pic:spPr bwMode="auto">
                    <a:xfrm>
                      <a:off x="0" y="0"/>
                      <a:ext cx="4023360" cy="731520"/>
                    </a:xfrm>
                    <a:prstGeom prst="rect">
                      <a:avLst/>
                    </a:prstGeom>
                    <a:noFill/>
                    <a:ln w="9525">
                      <a:noFill/>
                      <a:miter lim="800000"/>
                      <a:headEnd/>
                      <a:tailEnd/>
                    </a:ln>
                  </pic:spPr>
                </pic:pic>
              </a:graphicData>
            </a:graphic>
          </wp:inline>
        </w:drawing>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Тәжірибе жүзінде сутек молекуласы үшін табылған энергия мәндері төмендегідей:</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Еэл. ≈ </w:t>
      </w:r>
      <w:r w:rsidRPr="00285C3D">
        <w:rPr>
          <w:rStyle w:val="1312pt"/>
          <w:sz w:val="28"/>
          <w:szCs w:val="28"/>
        </w:rPr>
        <w:t>10 эв</w:t>
      </w:r>
      <w:r>
        <w:rPr>
          <w:rStyle w:val="1312pt"/>
          <w:sz w:val="28"/>
          <w:szCs w:val="28"/>
        </w:rPr>
        <w:t xml:space="preserve">; </w:t>
      </w:r>
      <w:r w:rsidRPr="00285C3D">
        <w:rPr>
          <w:rStyle w:val="1312pt"/>
          <w:sz w:val="28"/>
          <w:szCs w:val="28"/>
        </w:rPr>
        <w:t xml:space="preserve"> Етерб. ≈ 0.5эв</w:t>
      </w:r>
      <w:r>
        <w:rPr>
          <w:rStyle w:val="1312pt"/>
          <w:sz w:val="28"/>
          <w:szCs w:val="28"/>
        </w:rPr>
        <w:t xml:space="preserve">; </w:t>
      </w:r>
      <w:r w:rsidRPr="00285C3D">
        <w:rPr>
          <w:rStyle w:val="1312pt"/>
          <w:sz w:val="28"/>
          <w:szCs w:val="28"/>
        </w:rPr>
        <w:t xml:space="preserve"> Еайн. </w:t>
      </w:r>
      <w:r>
        <w:rPr>
          <w:rStyle w:val="1312pt"/>
          <w:sz w:val="28"/>
          <w:szCs w:val="28"/>
        </w:rPr>
        <w:t>≈ 0.015эв.</w:t>
      </w:r>
    </w:p>
    <w:p w:rsidR="00B2765D" w:rsidRDefault="00B2765D" w:rsidP="00FF5BAD">
      <w:pPr>
        <w:pStyle w:val="130"/>
        <w:shd w:val="clear" w:color="auto" w:fill="auto"/>
        <w:tabs>
          <w:tab w:val="left" w:pos="360"/>
        </w:tabs>
        <w:spacing w:before="0" w:after="0" w:line="240" w:lineRule="auto"/>
        <w:jc w:val="both"/>
        <w:rPr>
          <w:rStyle w:val="1312pt"/>
          <w:sz w:val="28"/>
          <w:szCs w:val="28"/>
        </w:rPr>
      </w:pP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Демек,</w:t>
      </w:r>
    </w:p>
    <w:p w:rsidR="00B2765D"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 xml:space="preserve">  </w:t>
      </w:r>
    </w:p>
    <w:p w:rsidR="00B2765D" w:rsidRPr="00F945E8" w:rsidRDefault="00B2765D" w:rsidP="00FF5BAD">
      <w:pPr>
        <w:pStyle w:val="130"/>
        <w:shd w:val="clear" w:color="auto" w:fill="auto"/>
        <w:tabs>
          <w:tab w:val="left" w:pos="360"/>
        </w:tabs>
        <w:spacing w:before="0" w:after="0" w:line="240" w:lineRule="auto"/>
        <w:jc w:val="both"/>
        <w:rPr>
          <w:rStyle w:val="1312pt"/>
          <w:sz w:val="28"/>
          <w:szCs w:val="28"/>
        </w:rPr>
      </w:pPr>
      <w:r>
        <w:rPr>
          <w:rStyle w:val="1312pt"/>
          <w:sz w:val="28"/>
          <w:szCs w:val="28"/>
        </w:rPr>
        <w:t>Еэл. :Етерб. :</w:t>
      </w:r>
      <w:r w:rsidRPr="00285C3D">
        <w:rPr>
          <w:rStyle w:val="1312pt"/>
          <w:sz w:val="28"/>
          <w:szCs w:val="28"/>
        </w:rPr>
        <w:t>Еайн</w:t>
      </w:r>
      <w:r>
        <w:rPr>
          <w:rStyle w:val="1312pt"/>
          <w:sz w:val="28"/>
          <w:szCs w:val="28"/>
        </w:rPr>
        <w:t xml:space="preserve">. </w:t>
      </w:r>
      <w:r w:rsidRPr="00F945E8">
        <w:rPr>
          <w:rStyle w:val="1312pt"/>
          <w:sz w:val="28"/>
          <w:szCs w:val="28"/>
        </w:rPr>
        <w:t>= 1</w:t>
      </w:r>
      <w:r>
        <w:rPr>
          <w:rStyle w:val="1312pt"/>
          <w:sz w:val="28"/>
          <w:szCs w:val="28"/>
        </w:rPr>
        <w:t>:</w:t>
      </w:r>
      <w:r w:rsidRPr="00F945E8">
        <w:rPr>
          <w:rStyle w:val="1312pt"/>
          <w:sz w:val="28"/>
          <w:szCs w:val="28"/>
        </w:rPr>
        <w:t xml:space="preserve"> </w:t>
      </w:r>
      <w:r>
        <w:rPr>
          <w:rStyle w:val="1312pt"/>
          <w:sz w:val="28"/>
          <w:szCs w:val="28"/>
        </w:rPr>
        <w:t>:</w:t>
      </w:r>
    </w:p>
    <w:p w:rsidR="00B2765D" w:rsidRPr="00F945E8" w:rsidRDefault="00B2765D" w:rsidP="00FF5BAD">
      <w:pPr>
        <w:pStyle w:val="130"/>
        <w:shd w:val="clear" w:color="auto" w:fill="auto"/>
        <w:tabs>
          <w:tab w:val="left" w:pos="360"/>
        </w:tabs>
        <w:spacing w:before="0" w:after="0" w:line="240" w:lineRule="auto"/>
        <w:jc w:val="both"/>
        <w:rPr>
          <w:rStyle w:val="1312pt"/>
          <w:sz w:val="28"/>
          <w:szCs w:val="28"/>
        </w:rPr>
      </w:pPr>
    </w:p>
    <w:p w:rsidR="00B2765D" w:rsidRPr="00F945E8" w:rsidRDefault="00B2765D" w:rsidP="00FF5BAD">
      <w:pPr>
        <w:pStyle w:val="20"/>
        <w:shd w:val="clear" w:color="auto" w:fill="auto"/>
        <w:tabs>
          <w:tab w:val="left" w:pos="360"/>
        </w:tabs>
        <w:spacing w:after="0" w:line="269" w:lineRule="exact"/>
        <w:jc w:val="both"/>
        <w:rPr>
          <w:sz w:val="28"/>
          <w:szCs w:val="28"/>
          <w:lang w:val="kk-KZ"/>
        </w:rPr>
      </w:pPr>
      <w:r w:rsidRPr="00382732">
        <w:rPr>
          <w:rStyle w:val="1312pt"/>
          <w:sz w:val="28"/>
          <w:szCs w:val="28"/>
        </w:rPr>
        <w:t>Келтірілген мәліметтерден атом</w:t>
      </w:r>
      <w:r w:rsidRPr="00F945E8">
        <w:rPr>
          <w:rStyle w:val="1312pt"/>
          <w:sz w:val="28"/>
          <w:szCs w:val="28"/>
        </w:rPr>
        <w:t>-</w:t>
      </w:r>
      <w:r w:rsidRPr="00382732">
        <w:rPr>
          <w:rStyle w:val="1312pt"/>
          <w:sz w:val="28"/>
          <w:szCs w:val="28"/>
        </w:rPr>
        <w:t>молек</w:t>
      </w:r>
      <w:r>
        <w:rPr>
          <w:rStyle w:val="1312pt"/>
          <w:sz w:val="28"/>
          <w:szCs w:val="28"/>
        </w:rPr>
        <w:t>у</w:t>
      </w:r>
      <w:r w:rsidRPr="00382732">
        <w:rPr>
          <w:rStyle w:val="1312pt"/>
          <w:sz w:val="28"/>
          <w:szCs w:val="28"/>
        </w:rPr>
        <w:t xml:space="preserve">лалардың электронды қозу, </w:t>
      </w:r>
      <w:r w:rsidRPr="00F945E8">
        <w:rPr>
          <w:sz w:val="28"/>
          <w:szCs w:val="28"/>
          <w:lang w:val="kk-KZ"/>
        </w:rPr>
        <w:t>терб</w:t>
      </w:r>
      <w:r w:rsidRPr="00382732">
        <w:rPr>
          <w:sz w:val="28"/>
          <w:szCs w:val="28"/>
          <w:lang w:val="kk-KZ"/>
        </w:rPr>
        <w:t>е</w:t>
      </w:r>
      <w:r w:rsidRPr="00F945E8">
        <w:rPr>
          <w:sz w:val="28"/>
          <w:szCs w:val="28"/>
          <w:lang w:val="kk-KZ"/>
        </w:rPr>
        <w:t>лмелі ж</w:t>
      </w:r>
      <w:r w:rsidRPr="00382732">
        <w:rPr>
          <w:sz w:val="28"/>
          <w:szCs w:val="28"/>
          <w:lang w:val="kk-KZ"/>
        </w:rPr>
        <w:t>ә</w:t>
      </w:r>
      <w:r w:rsidRPr="00F945E8">
        <w:rPr>
          <w:sz w:val="28"/>
          <w:szCs w:val="28"/>
          <w:lang w:val="kk-KZ"/>
        </w:rPr>
        <w:t>не айналмалы қоз</w:t>
      </w:r>
      <w:r w:rsidRPr="00382732">
        <w:rPr>
          <w:sz w:val="28"/>
          <w:szCs w:val="28"/>
          <w:lang w:val="kk-KZ"/>
        </w:rPr>
        <w:t>ғ</w:t>
      </w:r>
      <w:r w:rsidRPr="00F945E8">
        <w:rPr>
          <w:sz w:val="28"/>
          <w:szCs w:val="28"/>
          <w:lang w:val="kk-KZ"/>
        </w:rPr>
        <w:t>алыс</w:t>
      </w:r>
      <w:r w:rsidRPr="00382732">
        <w:rPr>
          <w:sz w:val="28"/>
          <w:szCs w:val="28"/>
          <w:lang w:val="kk-KZ"/>
        </w:rPr>
        <w:t xml:space="preserve"> </w:t>
      </w:r>
      <w:r w:rsidRPr="00F945E8">
        <w:rPr>
          <w:sz w:val="28"/>
          <w:szCs w:val="28"/>
          <w:lang w:val="kk-KZ"/>
        </w:rPr>
        <w:t>энер</w:t>
      </w:r>
      <w:r>
        <w:rPr>
          <w:sz w:val="28"/>
          <w:szCs w:val="28"/>
          <w:lang w:val="kk-KZ"/>
        </w:rPr>
        <w:t>г</w:t>
      </w:r>
      <w:r w:rsidRPr="00F945E8">
        <w:rPr>
          <w:sz w:val="28"/>
          <w:szCs w:val="28"/>
          <w:lang w:val="kk-KZ"/>
        </w:rPr>
        <w:t>ияларыны</w:t>
      </w:r>
      <w:r>
        <w:rPr>
          <w:sz w:val="28"/>
          <w:szCs w:val="28"/>
          <w:lang w:val="kk-KZ"/>
        </w:rPr>
        <w:t>ң</w:t>
      </w:r>
      <w:r w:rsidRPr="00F945E8">
        <w:rPr>
          <w:sz w:val="28"/>
          <w:szCs w:val="28"/>
          <w:lang w:val="kk-KZ"/>
        </w:rPr>
        <w:t xml:space="preserve"> арасында айырмашылық бар екендігі</w:t>
      </w:r>
      <w:r>
        <w:rPr>
          <w:sz w:val="28"/>
          <w:szCs w:val="28"/>
          <w:lang w:val="kk-KZ"/>
        </w:rPr>
        <w:t>н</w:t>
      </w:r>
      <w:r w:rsidRPr="00F945E8">
        <w:rPr>
          <w:sz w:val="28"/>
          <w:szCs w:val="28"/>
          <w:lang w:val="kk-KZ"/>
        </w:rPr>
        <w:t xml:space="preserve"> ж</w:t>
      </w:r>
      <w:r>
        <w:rPr>
          <w:sz w:val="28"/>
          <w:szCs w:val="28"/>
          <w:lang w:val="kk-KZ"/>
        </w:rPr>
        <w:t>ә</w:t>
      </w:r>
      <w:r w:rsidRPr="00F945E8">
        <w:rPr>
          <w:sz w:val="28"/>
          <w:szCs w:val="28"/>
          <w:lang w:val="kk-KZ"/>
        </w:rPr>
        <w:t>н</w:t>
      </w:r>
      <w:r>
        <w:rPr>
          <w:sz w:val="28"/>
          <w:szCs w:val="28"/>
          <w:lang w:val="kk-KZ"/>
        </w:rPr>
        <w:t>е</w:t>
      </w:r>
      <w:r w:rsidRPr="00F945E8">
        <w:rPr>
          <w:sz w:val="28"/>
          <w:szCs w:val="28"/>
          <w:lang w:val="kk-KZ"/>
        </w:rPr>
        <w:t xml:space="preserve"> осы</w:t>
      </w:r>
      <w:r>
        <w:rPr>
          <w:sz w:val="28"/>
          <w:szCs w:val="28"/>
          <w:lang w:val="kk-KZ"/>
        </w:rPr>
        <w:t>ғ</w:t>
      </w:r>
      <w:r w:rsidRPr="00F945E8">
        <w:rPr>
          <w:sz w:val="28"/>
          <w:szCs w:val="28"/>
          <w:lang w:val="kk-KZ"/>
        </w:rPr>
        <w:t>ан с</w:t>
      </w:r>
      <w:r>
        <w:rPr>
          <w:sz w:val="28"/>
          <w:szCs w:val="28"/>
          <w:lang w:val="kk-KZ"/>
        </w:rPr>
        <w:t>ә</w:t>
      </w:r>
      <w:r w:rsidRPr="00F945E8">
        <w:rPr>
          <w:sz w:val="28"/>
          <w:szCs w:val="28"/>
          <w:lang w:val="kk-KZ"/>
        </w:rPr>
        <w:t xml:space="preserve">йкес </w:t>
      </w:r>
      <w:r>
        <w:rPr>
          <w:sz w:val="28"/>
          <w:szCs w:val="28"/>
          <w:lang w:val="kk-KZ"/>
        </w:rPr>
        <w:t>ә</w:t>
      </w:r>
      <w:r w:rsidRPr="00F945E8">
        <w:rPr>
          <w:sz w:val="28"/>
          <w:szCs w:val="28"/>
          <w:lang w:val="kk-KZ"/>
        </w:rPr>
        <w:t>ртүрлі спектр аймақт</w:t>
      </w:r>
      <w:r>
        <w:rPr>
          <w:sz w:val="28"/>
          <w:szCs w:val="28"/>
          <w:lang w:val="kk-KZ"/>
        </w:rPr>
        <w:t>а</w:t>
      </w:r>
      <w:r w:rsidRPr="00F945E8">
        <w:rPr>
          <w:sz w:val="28"/>
          <w:szCs w:val="28"/>
          <w:lang w:val="kk-KZ"/>
        </w:rPr>
        <w:t>рын бер</w:t>
      </w:r>
      <w:r>
        <w:rPr>
          <w:sz w:val="28"/>
          <w:szCs w:val="28"/>
          <w:lang w:val="kk-KZ"/>
        </w:rPr>
        <w:t>е</w:t>
      </w:r>
      <w:r w:rsidRPr="00F945E8">
        <w:rPr>
          <w:sz w:val="28"/>
          <w:szCs w:val="28"/>
          <w:lang w:val="kk-KZ"/>
        </w:rPr>
        <w:t>тіндігі шы</w:t>
      </w:r>
      <w:r>
        <w:rPr>
          <w:sz w:val="28"/>
          <w:szCs w:val="28"/>
          <w:lang w:val="kk-KZ"/>
        </w:rPr>
        <w:t>ғ</w:t>
      </w:r>
      <w:r w:rsidRPr="00F945E8">
        <w:rPr>
          <w:sz w:val="28"/>
          <w:szCs w:val="28"/>
          <w:lang w:val="kk-KZ"/>
        </w:rPr>
        <w:t>ады.</w:t>
      </w:r>
    </w:p>
    <w:p w:rsidR="00B2765D" w:rsidRDefault="00B2765D" w:rsidP="00FF5BAD">
      <w:pPr>
        <w:pStyle w:val="130"/>
        <w:shd w:val="clear" w:color="auto" w:fill="auto"/>
        <w:tabs>
          <w:tab w:val="left" w:pos="360"/>
        </w:tabs>
        <w:spacing w:before="0" w:after="0" w:line="240" w:lineRule="auto"/>
        <w:jc w:val="both"/>
        <w:rPr>
          <w:b w:val="0"/>
          <w:sz w:val="28"/>
          <w:szCs w:val="28"/>
          <w:lang w:val="kk-KZ"/>
        </w:rPr>
      </w:pPr>
      <w:r w:rsidRPr="00F62316">
        <w:rPr>
          <w:b w:val="0"/>
          <w:sz w:val="28"/>
          <w:szCs w:val="28"/>
          <w:lang w:val="kk-KZ"/>
        </w:rPr>
        <w:t>Е</w:t>
      </w:r>
      <w:r>
        <w:rPr>
          <w:b w:val="0"/>
          <w:sz w:val="28"/>
          <w:szCs w:val="28"/>
          <w:vertAlign w:val="subscript"/>
          <w:lang w:val="kk-KZ"/>
        </w:rPr>
        <w:t>эл</w:t>
      </w:r>
      <w:r w:rsidRPr="00F62316">
        <w:rPr>
          <w:b w:val="0"/>
          <w:sz w:val="28"/>
          <w:szCs w:val="28"/>
          <w:lang w:val="kk-KZ"/>
        </w:rPr>
        <w:t xml:space="preserve"> » Е</w:t>
      </w:r>
      <w:r w:rsidRPr="00F62316">
        <w:rPr>
          <w:b w:val="0"/>
          <w:sz w:val="28"/>
          <w:szCs w:val="28"/>
          <w:vertAlign w:val="subscript"/>
          <w:lang w:val="kk-KZ"/>
        </w:rPr>
        <w:t>тер</w:t>
      </w:r>
      <w:r w:rsidRPr="00F62316">
        <w:rPr>
          <w:b w:val="0"/>
          <w:sz w:val="28"/>
          <w:szCs w:val="28"/>
          <w:lang w:val="kk-KZ"/>
        </w:rPr>
        <w:t>б» Е</w:t>
      </w:r>
      <w:r w:rsidRPr="00F62316">
        <w:rPr>
          <w:b w:val="0"/>
          <w:sz w:val="28"/>
          <w:szCs w:val="28"/>
          <w:vertAlign w:val="subscript"/>
          <w:lang w:val="kk-KZ"/>
        </w:rPr>
        <w:t>зйн</w:t>
      </w:r>
      <w:r w:rsidRPr="00F62316">
        <w:rPr>
          <w:b w:val="0"/>
          <w:sz w:val="28"/>
          <w:szCs w:val="28"/>
          <w:lang w:val="kk-KZ"/>
        </w:rPr>
        <w:t>. те</w:t>
      </w:r>
      <w:r>
        <w:rPr>
          <w:b w:val="0"/>
          <w:sz w:val="28"/>
          <w:szCs w:val="28"/>
          <w:lang w:val="kk-KZ"/>
        </w:rPr>
        <w:t>ң</w:t>
      </w:r>
      <w:r w:rsidRPr="00F62316">
        <w:rPr>
          <w:b w:val="0"/>
          <w:sz w:val="28"/>
          <w:szCs w:val="28"/>
          <w:lang w:val="kk-KZ"/>
        </w:rPr>
        <w:t>сіздігінен, е</w:t>
      </w:r>
      <w:r>
        <w:rPr>
          <w:b w:val="0"/>
          <w:sz w:val="28"/>
          <w:szCs w:val="28"/>
          <w:lang w:val="kk-KZ"/>
        </w:rPr>
        <w:t>ң</w:t>
      </w:r>
      <w:r w:rsidRPr="00F62316">
        <w:rPr>
          <w:b w:val="0"/>
          <w:sz w:val="28"/>
          <w:szCs w:val="28"/>
          <w:lang w:val="kk-KZ"/>
        </w:rPr>
        <w:t xml:space="preserve"> аз энергия ж</w:t>
      </w:r>
      <w:r>
        <w:rPr>
          <w:b w:val="0"/>
          <w:sz w:val="28"/>
          <w:szCs w:val="28"/>
          <w:lang w:val="kk-KZ"/>
        </w:rPr>
        <w:t>ұ</w:t>
      </w:r>
      <w:r w:rsidRPr="00F62316">
        <w:rPr>
          <w:b w:val="0"/>
          <w:sz w:val="28"/>
          <w:szCs w:val="28"/>
          <w:lang w:val="kk-KZ"/>
        </w:rPr>
        <w:t>мсап молеку</w:t>
      </w:r>
      <w:r>
        <w:rPr>
          <w:b w:val="0"/>
          <w:sz w:val="28"/>
          <w:szCs w:val="28"/>
          <w:lang w:val="kk-KZ"/>
        </w:rPr>
        <w:t>л</w:t>
      </w:r>
      <w:r w:rsidRPr="00F62316">
        <w:rPr>
          <w:b w:val="0"/>
          <w:sz w:val="28"/>
          <w:szCs w:val="28"/>
          <w:lang w:val="kk-KZ"/>
        </w:rPr>
        <w:t>аны</w:t>
      </w:r>
      <w:r>
        <w:rPr>
          <w:b w:val="0"/>
          <w:sz w:val="28"/>
          <w:szCs w:val="28"/>
          <w:lang w:val="kk-KZ"/>
        </w:rPr>
        <w:t xml:space="preserve">ң </w:t>
      </w:r>
      <w:r w:rsidRPr="00F62316">
        <w:rPr>
          <w:b w:val="0"/>
          <w:sz w:val="28"/>
          <w:szCs w:val="28"/>
          <w:lang w:val="kk-KZ"/>
        </w:rPr>
        <w:t>айналмалы қозу сп</w:t>
      </w:r>
      <w:r>
        <w:rPr>
          <w:b w:val="0"/>
          <w:sz w:val="28"/>
          <w:szCs w:val="28"/>
          <w:lang w:val="kk-KZ"/>
        </w:rPr>
        <w:t>е</w:t>
      </w:r>
      <w:r w:rsidRPr="00F62316">
        <w:rPr>
          <w:b w:val="0"/>
          <w:sz w:val="28"/>
          <w:szCs w:val="28"/>
          <w:lang w:val="kk-KZ"/>
        </w:rPr>
        <w:t>ктрін, онан со</w:t>
      </w:r>
      <w:r>
        <w:rPr>
          <w:b w:val="0"/>
          <w:sz w:val="28"/>
          <w:szCs w:val="28"/>
          <w:lang w:val="kk-KZ"/>
        </w:rPr>
        <w:t>ң</w:t>
      </w:r>
      <w:r w:rsidRPr="00F62316">
        <w:rPr>
          <w:b w:val="0"/>
          <w:sz w:val="28"/>
          <w:szCs w:val="28"/>
          <w:lang w:val="kk-KZ"/>
        </w:rPr>
        <w:t xml:space="preserve"> </w:t>
      </w:r>
      <w:r>
        <w:rPr>
          <w:b w:val="0"/>
          <w:sz w:val="28"/>
          <w:szCs w:val="28"/>
          <w:lang w:val="kk-KZ"/>
        </w:rPr>
        <w:t>т</w:t>
      </w:r>
      <w:r w:rsidRPr="00F62316">
        <w:rPr>
          <w:b w:val="0"/>
          <w:sz w:val="28"/>
          <w:szCs w:val="28"/>
          <w:lang w:val="kk-KZ"/>
        </w:rPr>
        <w:t>ерб</w:t>
      </w:r>
      <w:r>
        <w:rPr>
          <w:b w:val="0"/>
          <w:sz w:val="28"/>
          <w:szCs w:val="28"/>
          <w:lang w:val="kk-KZ"/>
        </w:rPr>
        <w:t>е</w:t>
      </w:r>
      <w:r w:rsidRPr="00F62316">
        <w:rPr>
          <w:b w:val="0"/>
          <w:sz w:val="28"/>
          <w:szCs w:val="28"/>
          <w:lang w:val="kk-KZ"/>
        </w:rPr>
        <w:t>лм</w:t>
      </w:r>
      <w:r>
        <w:rPr>
          <w:b w:val="0"/>
          <w:sz w:val="28"/>
          <w:szCs w:val="28"/>
          <w:lang w:val="kk-KZ"/>
        </w:rPr>
        <w:t>е</w:t>
      </w:r>
      <w:r w:rsidRPr="00F62316">
        <w:rPr>
          <w:b w:val="0"/>
          <w:sz w:val="28"/>
          <w:szCs w:val="28"/>
          <w:lang w:val="kk-KZ"/>
        </w:rPr>
        <w:t>лі спек</w:t>
      </w:r>
      <w:r>
        <w:rPr>
          <w:b w:val="0"/>
          <w:sz w:val="28"/>
          <w:szCs w:val="28"/>
          <w:lang w:val="kk-KZ"/>
        </w:rPr>
        <w:t>т</w:t>
      </w:r>
      <w:r w:rsidRPr="00F62316">
        <w:rPr>
          <w:b w:val="0"/>
          <w:sz w:val="28"/>
          <w:szCs w:val="28"/>
          <w:lang w:val="kk-KZ"/>
        </w:rPr>
        <w:t>рін алу</w:t>
      </w:r>
      <w:r>
        <w:rPr>
          <w:b w:val="0"/>
          <w:sz w:val="28"/>
          <w:szCs w:val="28"/>
          <w:lang w:val="kk-KZ"/>
        </w:rPr>
        <w:t>ғ</w:t>
      </w:r>
      <w:r w:rsidRPr="00F62316">
        <w:rPr>
          <w:b w:val="0"/>
          <w:sz w:val="28"/>
          <w:szCs w:val="28"/>
          <w:lang w:val="kk-KZ"/>
        </w:rPr>
        <w:t>а болады. Электрондық спектр алу үш</w:t>
      </w:r>
      <w:r>
        <w:rPr>
          <w:b w:val="0"/>
          <w:sz w:val="28"/>
          <w:szCs w:val="28"/>
          <w:lang w:val="kk-KZ"/>
        </w:rPr>
        <w:t>і</w:t>
      </w:r>
      <w:r w:rsidRPr="00F62316">
        <w:rPr>
          <w:b w:val="0"/>
          <w:sz w:val="28"/>
          <w:szCs w:val="28"/>
          <w:lang w:val="kk-KZ"/>
        </w:rPr>
        <w:t xml:space="preserve">н </w:t>
      </w:r>
      <w:r>
        <w:rPr>
          <w:b w:val="0"/>
          <w:sz w:val="28"/>
          <w:szCs w:val="28"/>
          <w:lang w:val="kk-KZ"/>
        </w:rPr>
        <w:lastRenderedPageBreak/>
        <w:t>ә</w:t>
      </w:r>
      <w:r w:rsidRPr="00F62316">
        <w:rPr>
          <w:b w:val="0"/>
          <w:sz w:val="28"/>
          <w:szCs w:val="28"/>
          <w:lang w:val="kk-KZ"/>
        </w:rPr>
        <w:t>л</w:t>
      </w:r>
      <w:r>
        <w:rPr>
          <w:b w:val="0"/>
          <w:sz w:val="28"/>
          <w:szCs w:val="28"/>
          <w:lang w:val="kk-KZ"/>
        </w:rPr>
        <w:t>гі</w:t>
      </w:r>
      <w:r w:rsidRPr="00F62316">
        <w:rPr>
          <w:b w:val="0"/>
          <w:sz w:val="28"/>
          <w:szCs w:val="28"/>
          <w:lang w:val="kk-KZ"/>
        </w:rPr>
        <w:t>л</w:t>
      </w:r>
      <w:r>
        <w:rPr>
          <w:b w:val="0"/>
          <w:sz w:val="28"/>
          <w:szCs w:val="28"/>
          <w:lang w:val="kk-KZ"/>
        </w:rPr>
        <w:t>е</w:t>
      </w:r>
      <w:r w:rsidRPr="00F62316">
        <w:rPr>
          <w:b w:val="0"/>
          <w:sz w:val="28"/>
          <w:szCs w:val="28"/>
          <w:lang w:val="kk-KZ"/>
        </w:rPr>
        <w:t>рге қарағанда көбірек энерг</w:t>
      </w:r>
      <w:r>
        <w:rPr>
          <w:b w:val="0"/>
          <w:sz w:val="28"/>
          <w:szCs w:val="28"/>
          <w:lang w:val="kk-KZ"/>
        </w:rPr>
        <w:t>и</w:t>
      </w:r>
      <w:r w:rsidRPr="00F62316">
        <w:rPr>
          <w:b w:val="0"/>
          <w:sz w:val="28"/>
          <w:szCs w:val="28"/>
          <w:lang w:val="kk-KZ"/>
        </w:rPr>
        <w:t>я ж</w:t>
      </w:r>
      <w:r>
        <w:rPr>
          <w:b w:val="0"/>
          <w:sz w:val="28"/>
          <w:szCs w:val="28"/>
          <w:lang w:val="kk-KZ"/>
        </w:rPr>
        <w:t>ұ</w:t>
      </w:r>
      <w:r w:rsidRPr="00F62316">
        <w:rPr>
          <w:b w:val="0"/>
          <w:sz w:val="28"/>
          <w:szCs w:val="28"/>
          <w:lang w:val="kk-KZ"/>
        </w:rPr>
        <w:t>мсалуы қаж</w:t>
      </w:r>
      <w:r>
        <w:rPr>
          <w:b w:val="0"/>
          <w:sz w:val="28"/>
          <w:szCs w:val="28"/>
          <w:lang w:val="kk-KZ"/>
        </w:rPr>
        <w:t>ет</w:t>
      </w:r>
      <w:r w:rsidRPr="00F62316">
        <w:rPr>
          <w:b w:val="0"/>
          <w:sz w:val="28"/>
          <w:szCs w:val="28"/>
          <w:lang w:val="kk-KZ"/>
        </w:rPr>
        <w:t xml:space="preserve">. </w:t>
      </w:r>
      <w:r w:rsidRPr="00D56A7B">
        <w:rPr>
          <w:rStyle w:val="2101"/>
          <w:sz w:val="28"/>
          <w:szCs w:val="28"/>
        </w:rPr>
        <w:t>Ал,</w:t>
      </w:r>
      <w:r w:rsidRPr="00382732">
        <w:rPr>
          <w:rStyle w:val="2101"/>
          <w:sz w:val="28"/>
          <w:szCs w:val="28"/>
        </w:rPr>
        <w:t xml:space="preserve"> </w:t>
      </w:r>
      <w:r w:rsidRPr="00F62316">
        <w:rPr>
          <w:b w:val="0"/>
          <w:sz w:val="28"/>
          <w:szCs w:val="28"/>
          <w:lang w:val="kk-KZ"/>
        </w:rPr>
        <w:t>эн</w:t>
      </w:r>
      <w:r>
        <w:rPr>
          <w:b w:val="0"/>
          <w:sz w:val="28"/>
          <w:szCs w:val="28"/>
          <w:lang w:val="kk-KZ"/>
        </w:rPr>
        <w:t>е</w:t>
      </w:r>
      <w:r w:rsidRPr="00F62316">
        <w:rPr>
          <w:b w:val="0"/>
          <w:sz w:val="28"/>
          <w:szCs w:val="28"/>
          <w:lang w:val="kk-KZ"/>
        </w:rPr>
        <w:t>р</w:t>
      </w:r>
      <w:r>
        <w:rPr>
          <w:b w:val="0"/>
          <w:sz w:val="28"/>
          <w:szCs w:val="28"/>
          <w:lang w:val="kk-KZ"/>
        </w:rPr>
        <w:t>ги</w:t>
      </w:r>
      <w:r w:rsidRPr="00F62316">
        <w:rPr>
          <w:b w:val="0"/>
          <w:sz w:val="28"/>
          <w:szCs w:val="28"/>
          <w:lang w:val="kk-KZ"/>
        </w:rPr>
        <w:t>яны</w:t>
      </w:r>
      <w:r>
        <w:rPr>
          <w:b w:val="0"/>
          <w:sz w:val="28"/>
          <w:szCs w:val="28"/>
          <w:lang w:val="kk-KZ"/>
        </w:rPr>
        <w:t>ң</w:t>
      </w:r>
      <w:r w:rsidRPr="00F62316">
        <w:rPr>
          <w:b w:val="0"/>
          <w:sz w:val="28"/>
          <w:szCs w:val="28"/>
          <w:lang w:val="kk-KZ"/>
        </w:rPr>
        <w:t xml:space="preserve"> толқын ж</w:t>
      </w:r>
      <w:r>
        <w:rPr>
          <w:b w:val="0"/>
          <w:sz w:val="28"/>
          <w:szCs w:val="28"/>
          <w:lang w:val="kk-KZ"/>
        </w:rPr>
        <w:t>и</w:t>
      </w:r>
      <w:r w:rsidRPr="00F62316">
        <w:rPr>
          <w:b w:val="0"/>
          <w:sz w:val="28"/>
          <w:szCs w:val="28"/>
          <w:lang w:val="kk-KZ"/>
        </w:rPr>
        <w:t>ілігім</w:t>
      </w:r>
      <w:r>
        <w:rPr>
          <w:b w:val="0"/>
          <w:sz w:val="28"/>
          <w:szCs w:val="28"/>
          <w:lang w:val="kk-KZ"/>
        </w:rPr>
        <w:t>е</w:t>
      </w:r>
      <w:r w:rsidRPr="00F62316">
        <w:rPr>
          <w:b w:val="0"/>
          <w:sz w:val="28"/>
          <w:szCs w:val="28"/>
          <w:lang w:val="kk-KZ"/>
        </w:rPr>
        <w:t xml:space="preserve">н Планк </w:t>
      </w:r>
      <w:r>
        <w:rPr>
          <w:b w:val="0"/>
          <w:sz w:val="28"/>
          <w:szCs w:val="28"/>
          <w:lang w:val="kk-KZ"/>
        </w:rPr>
        <w:t>теңдеуі</w:t>
      </w:r>
      <w:r w:rsidRPr="00F62316">
        <w:rPr>
          <w:b w:val="0"/>
          <w:sz w:val="28"/>
          <w:szCs w:val="28"/>
          <w:lang w:val="kk-KZ"/>
        </w:rPr>
        <w:t xml:space="preserve"> арқылы </w:t>
      </w:r>
      <w:r>
        <w:rPr>
          <w:b w:val="0"/>
          <w:sz w:val="28"/>
          <w:szCs w:val="28"/>
          <w:lang w:val="kk-KZ"/>
        </w:rPr>
        <w:t>өрнектелетінін білеміз:</w:t>
      </w:r>
    </w:p>
    <w:p w:rsidR="00B2765D" w:rsidRDefault="00B2765D" w:rsidP="00FF5BAD">
      <w:pPr>
        <w:pStyle w:val="130"/>
        <w:shd w:val="clear" w:color="auto" w:fill="auto"/>
        <w:tabs>
          <w:tab w:val="left" w:pos="360"/>
        </w:tabs>
        <w:spacing w:before="0" w:after="0" w:line="240" w:lineRule="auto"/>
        <w:jc w:val="both"/>
        <w:rPr>
          <w:b w:val="0"/>
          <w:sz w:val="28"/>
          <w:szCs w:val="28"/>
          <w:lang w:val="kk-KZ"/>
        </w:rPr>
      </w:pPr>
    </w:p>
    <w:p w:rsidR="00B2765D" w:rsidRPr="00F62316" w:rsidRDefault="00B2765D" w:rsidP="00FF5BAD">
      <w:pPr>
        <w:pStyle w:val="130"/>
        <w:shd w:val="clear" w:color="auto" w:fill="auto"/>
        <w:tabs>
          <w:tab w:val="left" w:pos="360"/>
        </w:tabs>
        <w:spacing w:before="0" w:after="0" w:line="240" w:lineRule="auto"/>
        <w:jc w:val="both"/>
        <w:rPr>
          <w:b w:val="0"/>
          <w:sz w:val="28"/>
          <w:szCs w:val="28"/>
          <w:lang w:val="kk-KZ"/>
        </w:rPr>
      </w:pPr>
      <w:r w:rsidRPr="00F62316">
        <w:rPr>
          <w:b w:val="0"/>
          <w:sz w:val="28"/>
          <w:szCs w:val="28"/>
          <w:lang w:val="kk-KZ"/>
        </w:rPr>
        <w:t>E=h</w:t>
      </w:r>
      <w:r>
        <w:rPr>
          <w:b w:val="0"/>
          <w:sz w:val="28"/>
          <w:szCs w:val="28"/>
          <w:lang w:val="en-US"/>
        </w:rPr>
        <w:t>ν</w:t>
      </w:r>
    </w:p>
    <w:p w:rsidR="00B2765D" w:rsidRPr="00F62316" w:rsidRDefault="00B2765D" w:rsidP="00FF5BAD">
      <w:pPr>
        <w:pStyle w:val="130"/>
        <w:shd w:val="clear" w:color="auto" w:fill="auto"/>
        <w:tabs>
          <w:tab w:val="left" w:pos="360"/>
        </w:tabs>
        <w:spacing w:before="0" w:after="0" w:line="240" w:lineRule="auto"/>
        <w:jc w:val="both"/>
        <w:rPr>
          <w:b w:val="0"/>
          <w:bCs w:val="0"/>
          <w:color w:val="000000"/>
          <w:sz w:val="28"/>
          <w:szCs w:val="28"/>
          <w:shd w:val="clear" w:color="auto" w:fill="FFFFFF"/>
          <w:lang w:val="kk-KZ" w:eastAsia="kk-KZ"/>
        </w:rPr>
      </w:pPr>
    </w:p>
    <w:p w:rsidR="00FF14D2" w:rsidRDefault="00B2765D" w:rsidP="00FF14D2">
      <w:pPr>
        <w:pStyle w:val="20"/>
        <w:shd w:val="clear" w:color="auto" w:fill="auto"/>
        <w:tabs>
          <w:tab w:val="left" w:pos="360"/>
        </w:tabs>
        <w:spacing w:after="0" w:line="240" w:lineRule="auto"/>
        <w:jc w:val="both"/>
        <w:rPr>
          <w:rStyle w:val="2104"/>
          <w:sz w:val="28"/>
          <w:szCs w:val="28"/>
        </w:rPr>
      </w:pPr>
      <w:r w:rsidRPr="00F62316">
        <w:rPr>
          <w:sz w:val="28"/>
          <w:szCs w:val="28"/>
          <w:lang w:val="kk-KZ"/>
        </w:rPr>
        <w:t xml:space="preserve">Демек, толқын </w:t>
      </w:r>
      <w:r>
        <w:rPr>
          <w:sz w:val="28"/>
          <w:szCs w:val="28"/>
          <w:lang w:val="kk-KZ"/>
        </w:rPr>
        <w:t>ұ</w:t>
      </w:r>
      <w:r w:rsidRPr="00F62316">
        <w:rPr>
          <w:sz w:val="28"/>
          <w:szCs w:val="28"/>
          <w:lang w:val="kk-KZ"/>
        </w:rPr>
        <w:t>зынды</w:t>
      </w:r>
      <w:r>
        <w:rPr>
          <w:sz w:val="28"/>
          <w:szCs w:val="28"/>
          <w:lang w:val="kk-KZ"/>
        </w:rPr>
        <w:t>ғ</w:t>
      </w:r>
      <w:r w:rsidRPr="00F62316">
        <w:rPr>
          <w:sz w:val="28"/>
          <w:szCs w:val="28"/>
          <w:lang w:val="kk-KZ"/>
        </w:rPr>
        <w:t>ына, ж</w:t>
      </w:r>
      <w:r>
        <w:rPr>
          <w:sz w:val="28"/>
          <w:szCs w:val="28"/>
          <w:lang w:val="kk-KZ"/>
        </w:rPr>
        <w:t>и</w:t>
      </w:r>
      <w:r w:rsidRPr="00F62316">
        <w:rPr>
          <w:sz w:val="28"/>
          <w:szCs w:val="28"/>
          <w:lang w:val="kk-KZ"/>
        </w:rPr>
        <w:t>ілігін</w:t>
      </w:r>
      <w:r>
        <w:rPr>
          <w:sz w:val="28"/>
          <w:szCs w:val="28"/>
          <w:lang w:val="kk-KZ"/>
        </w:rPr>
        <w:t>е</w:t>
      </w:r>
      <w:r w:rsidRPr="00F62316">
        <w:rPr>
          <w:sz w:val="28"/>
          <w:szCs w:val="28"/>
          <w:lang w:val="kk-KZ"/>
        </w:rPr>
        <w:t xml:space="preserve"> қарай отырып қандай спектр алатынымызды алдын-ала болжау</w:t>
      </w:r>
      <w:r>
        <w:rPr>
          <w:sz w:val="28"/>
          <w:szCs w:val="28"/>
          <w:lang w:val="kk-KZ"/>
        </w:rPr>
        <w:t>ғ</w:t>
      </w:r>
      <w:r w:rsidRPr="00F62316">
        <w:rPr>
          <w:sz w:val="28"/>
          <w:szCs w:val="28"/>
          <w:lang w:val="kk-KZ"/>
        </w:rPr>
        <w:t>а болады.</w:t>
      </w:r>
      <w:r w:rsidR="00FF14D2">
        <w:rPr>
          <w:sz w:val="28"/>
          <w:szCs w:val="28"/>
          <w:lang w:val="kk-KZ"/>
        </w:rPr>
        <w:t xml:space="preserve">      Мысалы, зерттелетін молекулаға толқын ұзындығы </w:t>
      </w:r>
      <w:r w:rsidR="00FF14D2" w:rsidRPr="00036E53">
        <w:rPr>
          <w:rStyle w:val="2103"/>
          <w:sz w:val="28"/>
          <w:szCs w:val="28"/>
        </w:rPr>
        <w:t>1</w:t>
      </w:r>
      <w:r w:rsidR="00FF14D2">
        <w:rPr>
          <w:rStyle w:val="2103"/>
          <w:sz w:val="28"/>
          <w:szCs w:val="28"/>
        </w:rPr>
        <w:t>·</w:t>
      </w:r>
      <w:r w:rsidR="00FF14D2" w:rsidRPr="00036E53">
        <w:rPr>
          <w:rStyle w:val="2103"/>
          <w:sz w:val="28"/>
          <w:szCs w:val="28"/>
        </w:rPr>
        <w:t>10</w:t>
      </w:r>
      <w:r w:rsidR="00FF14D2" w:rsidRPr="00B977BB">
        <w:rPr>
          <w:rStyle w:val="2103"/>
          <w:sz w:val="28"/>
          <w:szCs w:val="28"/>
          <w:vertAlign w:val="superscript"/>
        </w:rPr>
        <w:t>-6</w:t>
      </w:r>
      <w:r w:rsidR="00FF14D2" w:rsidRPr="00B977BB">
        <w:rPr>
          <w:rStyle w:val="2103"/>
          <w:sz w:val="28"/>
          <w:szCs w:val="28"/>
        </w:rPr>
        <w:t>-</w:t>
      </w:r>
      <w:r w:rsidR="00FF14D2" w:rsidRPr="00036E53">
        <w:rPr>
          <w:rStyle w:val="2103"/>
          <w:sz w:val="28"/>
          <w:szCs w:val="28"/>
        </w:rPr>
        <w:t>1</w:t>
      </w:r>
      <w:r w:rsidR="00FF14D2">
        <w:rPr>
          <w:rStyle w:val="2103"/>
          <w:sz w:val="28"/>
          <w:szCs w:val="28"/>
        </w:rPr>
        <w:t>·</w:t>
      </w:r>
      <w:r w:rsidR="00FF14D2" w:rsidRPr="00036E53">
        <w:rPr>
          <w:rStyle w:val="2103"/>
          <w:sz w:val="28"/>
          <w:szCs w:val="28"/>
        </w:rPr>
        <w:t>10</w:t>
      </w:r>
      <w:r w:rsidR="00FF14D2" w:rsidRPr="00B977BB">
        <w:rPr>
          <w:rStyle w:val="2103"/>
          <w:sz w:val="28"/>
          <w:szCs w:val="28"/>
          <w:vertAlign w:val="superscript"/>
        </w:rPr>
        <w:t>-4</w:t>
      </w:r>
      <w:r w:rsidR="00FF14D2">
        <w:rPr>
          <w:rStyle w:val="2103"/>
          <w:sz w:val="28"/>
          <w:szCs w:val="28"/>
          <w:vertAlign w:val="superscript"/>
        </w:rPr>
        <w:t xml:space="preserve"> </w:t>
      </w:r>
      <w:r w:rsidR="00FF14D2">
        <w:rPr>
          <w:rStyle w:val="2103"/>
          <w:sz w:val="28"/>
          <w:szCs w:val="28"/>
        </w:rPr>
        <w:t>м жиілігі</w:t>
      </w:r>
      <w:r w:rsidR="00FF14D2" w:rsidRPr="00B977BB">
        <w:rPr>
          <w:rStyle w:val="2103"/>
          <w:sz w:val="28"/>
          <w:szCs w:val="28"/>
          <w:vertAlign w:val="superscript"/>
        </w:rPr>
        <w:t xml:space="preserve"> </w:t>
      </w:r>
      <w:r w:rsidR="00FF14D2" w:rsidRPr="00036E53">
        <w:rPr>
          <w:rStyle w:val="2104"/>
          <w:sz w:val="28"/>
          <w:szCs w:val="28"/>
        </w:rPr>
        <w:t>3</w:t>
      </w:r>
      <w:r w:rsidR="00FF14D2">
        <w:rPr>
          <w:rStyle w:val="2104"/>
          <w:sz w:val="28"/>
          <w:szCs w:val="28"/>
        </w:rPr>
        <w:t>·</w:t>
      </w:r>
      <w:r w:rsidR="00FF14D2" w:rsidRPr="00036E53">
        <w:rPr>
          <w:rStyle w:val="2104"/>
          <w:sz w:val="28"/>
          <w:szCs w:val="28"/>
        </w:rPr>
        <w:t>10</w:t>
      </w:r>
      <w:r w:rsidR="00FF14D2" w:rsidRPr="00036E53">
        <w:rPr>
          <w:rStyle w:val="2104"/>
          <w:sz w:val="28"/>
          <w:szCs w:val="28"/>
          <w:vertAlign w:val="superscript"/>
        </w:rPr>
        <w:t>1</w:t>
      </w:r>
      <w:r w:rsidR="00FF14D2" w:rsidRPr="00B977BB">
        <w:rPr>
          <w:rStyle w:val="2104"/>
          <w:sz w:val="28"/>
          <w:szCs w:val="28"/>
          <w:vertAlign w:val="superscript"/>
        </w:rPr>
        <w:t>4</w:t>
      </w:r>
      <w:r w:rsidR="00FF14D2" w:rsidRPr="00036E53">
        <w:rPr>
          <w:rStyle w:val="2104"/>
          <w:sz w:val="28"/>
          <w:szCs w:val="28"/>
        </w:rPr>
        <w:t>-3</w:t>
      </w:r>
      <w:r w:rsidR="00FF14D2">
        <w:rPr>
          <w:rStyle w:val="2104"/>
          <w:sz w:val="28"/>
          <w:szCs w:val="28"/>
        </w:rPr>
        <w:t>·</w:t>
      </w:r>
      <w:r w:rsidR="00FF14D2" w:rsidRPr="00036E53">
        <w:rPr>
          <w:rStyle w:val="2104"/>
          <w:sz w:val="28"/>
          <w:szCs w:val="28"/>
        </w:rPr>
        <w:t>10</w:t>
      </w:r>
      <w:r w:rsidR="00FF14D2" w:rsidRPr="00036E53">
        <w:rPr>
          <w:rStyle w:val="2104"/>
          <w:sz w:val="28"/>
          <w:szCs w:val="28"/>
          <w:vertAlign w:val="superscript"/>
        </w:rPr>
        <w:t>1</w:t>
      </w:r>
      <w:r w:rsidR="00FF14D2" w:rsidRPr="00B977BB">
        <w:rPr>
          <w:rStyle w:val="2104"/>
          <w:sz w:val="28"/>
          <w:szCs w:val="28"/>
          <w:vertAlign w:val="superscript"/>
        </w:rPr>
        <w:t>2</w:t>
      </w:r>
      <w:r w:rsidR="00FF14D2">
        <w:rPr>
          <w:rStyle w:val="2104"/>
          <w:sz w:val="28"/>
          <w:szCs w:val="28"/>
          <w:vertAlign w:val="superscript"/>
        </w:rPr>
        <w:t xml:space="preserve"> </w:t>
      </w:r>
      <w:r w:rsidR="00FF14D2">
        <w:rPr>
          <w:rStyle w:val="2104"/>
          <w:sz w:val="28"/>
          <w:szCs w:val="28"/>
        </w:rPr>
        <w:t xml:space="preserve">Гц болатын инфрақызыл сәулелерін түсірсек, молекуланың айналмалы және тербелмелі қозғалыс спектрлерін алуға болады. Ал, осы молекулаға толқын ұзындығы  </w:t>
      </w:r>
      <w:r w:rsidR="00FF14D2" w:rsidRPr="00036E53">
        <w:rPr>
          <w:rStyle w:val="2103"/>
          <w:sz w:val="28"/>
          <w:szCs w:val="28"/>
        </w:rPr>
        <w:t>1</w:t>
      </w:r>
      <w:r w:rsidR="00FF14D2">
        <w:rPr>
          <w:rStyle w:val="2103"/>
          <w:sz w:val="28"/>
          <w:szCs w:val="28"/>
        </w:rPr>
        <w:t>·</w:t>
      </w:r>
      <w:r w:rsidR="00FF14D2" w:rsidRPr="00036E53">
        <w:rPr>
          <w:rStyle w:val="2103"/>
          <w:sz w:val="28"/>
          <w:szCs w:val="28"/>
        </w:rPr>
        <w:t>10</w:t>
      </w:r>
      <w:r w:rsidR="00FF14D2" w:rsidRPr="00B977BB">
        <w:rPr>
          <w:rStyle w:val="2103"/>
          <w:sz w:val="28"/>
          <w:szCs w:val="28"/>
          <w:vertAlign w:val="superscript"/>
        </w:rPr>
        <w:t>-8</w:t>
      </w:r>
      <w:r w:rsidR="00FF14D2" w:rsidRPr="00B977BB">
        <w:rPr>
          <w:rStyle w:val="2103"/>
          <w:sz w:val="28"/>
          <w:szCs w:val="28"/>
        </w:rPr>
        <w:t>-</w:t>
      </w:r>
      <w:r w:rsidR="00FF14D2" w:rsidRPr="00036E53">
        <w:rPr>
          <w:rStyle w:val="2103"/>
          <w:sz w:val="28"/>
          <w:szCs w:val="28"/>
        </w:rPr>
        <w:t>1</w:t>
      </w:r>
      <w:r w:rsidR="00FF14D2">
        <w:rPr>
          <w:rStyle w:val="2103"/>
          <w:sz w:val="28"/>
          <w:szCs w:val="28"/>
        </w:rPr>
        <w:t>·</w:t>
      </w:r>
      <w:r w:rsidR="00FF14D2" w:rsidRPr="00036E53">
        <w:rPr>
          <w:rStyle w:val="2103"/>
          <w:sz w:val="28"/>
          <w:szCs w:val="28"/>
        </w:rPr>
        <w:t>10</w:t>
      </w:r>
      <w:r w:rsidR="00FF14D2" w:rsidRPr="00B977BB">
        <w:rPr>
          <w:rStyle w:val="2103"/>
          <w:sz w:val="28"/>
          <w:szCs w:val="28"/>
          <w:vertAlign w:val="superscript"/>
        </w:rPr>
        <w:t>-6</w:t>
      </w:r>
      <w:r w:rsidR="00FF14D2">
        <w:rPr>
          <w:rStyle w:val="2103"/>
          <w:sz w:val="28"/>
          <w:szCs w:val="28"/>
          <w:vertAlign w:val="superscript"/>
        </w:rPr>
        <w:t xml:space="preserve"> </w:t>
      </w:r>
      <w:r w:rsidR="00FF14D2">
        <w:rPr>
          <w:rStyle w:val="2103"/>
          <w:sz w:val="28"/>
          <w:szCs w:val="28"/>
        </w:rPr>
        <w:t>м жиілігі</w:t>
      </w:r>
      <w:r w:rsidR="00FF14D2" w:rsidRPr="00B977BB">
        <w:rPr>
          <w:rStyle w:val="2103"/>
          <w:sz w:val="28"/>
          <w:szCs w:val="28"/>
          <w:vertAlign w:val="superscript"/>
        </w:rPr>
        <w:t xml:space="preserve"> </w:t>
      </w:r>
      <w:r w:rsidR="00FF14D2" w:rsidRPr="00036E53">
        <w:rPr>
          <w:rStyle w:val="2104"/>
          <w:sz w:val="28"/>
          <w:szCs w:val="28"/>
        </w:rPr>
        <w:t>3</w:t>
      </w:r>
      <w:r w:rsidR="00FF14D2">
        <w:rPr>
          <w:rStyle w:val="2104"/>
          <w:sz w:val="28"/>
          <w:szCs w:val="28"/>
        </w:rPr>
        <w:t>·</w:t>
      </w:r>
      <w:r w:rsidR="00FF14D2" w:rsidRPr="00036E53">
        <w:rPr>
          <w:rStyle w:val="2104"/>
          <w:sz w:val="28"/>
          <w:szCs w:val="28"/>
        </w:rPr>
        <w:t>10</w:t>
      </w:r>
      <w:r w:rsidR="00FF14D2" w:rsidRPr="00036E53">
        <w:rPr>
          <w:rStyle w:val="2104"/>
          <w:sz w:val="28"/>
          <w:szCs w:val="28"/>
          <w:vertAlign w:val="superscript"/>
        </w:rPr>
        <w:t>1</w:t>
      </w:r>
      <w:r w:rsidR="00FF14D2" w:rsidRPr="00B977BB">
        <w:rPr>
          <w:rStyle w:val="2104"/>
          <w:sz w:val="28"/>
          <w:szCs w:val="28"/>
          <w:vertAlign w:val="superscript"/>
        </w:rPr>
        <w:t>6</w:t>
      </w:r>
      <w:r w:rsidR="00FF14D2" w:rsidRPr="00036E53">
        <w:rPr>
          <w:rStyle w:val="2104"/>
          <w:sz w:val="28"/>
          <w:szCs w:val="28"/>
        </w:rPr>
        <w:t>-3</w:t>
      </w:r>
      <w:r w:rsidR="00FF14D2">
        <w:rPr>
          <w:rStyle w:val="2104"/>
          <w:sz w:val="28"/>
          <w:szCs w:val="28"/>
        </w:rPr>
        <w:t>·</w:t>
      </w:r>
      <w:r w:rsidR="00FF14D2" w:rsidRPr="00036E53">
        <w:rPr>
          <w:rStyle w:val="2104"/>
          <w:sz w:val="28"/>
          <w:szCs w:val="28"/>
        </w:rPr>
        <w:t>10</w:t>
      </w:r>
      <w:r w:rsidR="00FF14D2" w:rsidRPr="00036E53">
        <w:rPr>
          <w:rStyle w:val="2104"/>
          <w:sz w:val="28"/>
          <w:szCs w:val="28"/>
          <w:vertAlign w:val="superscript"/>
        </w:rPr>
        <w:t>1</w:t>
      </w:r>
      <w:r w:rsidR="00FF14D2" w:rsidRPr="00B977BB">
        <w:rPr>
          <w:rStyle w:val="2104"/>
          <w:sz w:val="28"/>
          <w:szCs w:val="28"/>
          <w:vertAlign w:val="superscript"/>
        </w:rPr>
        <w:t>4</w:t>
      </w:r>
      <w:r w:rsidR="00FF14D2">
        <w:rPr>
          <w:rStyle w:val="2104"/>
          <w:sz w:val="28"/>
          <w:szCs w:val="28"/>
          <w:vertAlign w:val="superscript"/>
        </w:rPr>
        <w:t xml:space="preserve"> </w:t>
      </w:r>
      <w:r w:rsidR="00FF14D2">
        <w:rPr>
          <w:rStyle w:val="2104"/>
          <w:sz w:val="28"/>
          <w:szCs w:val="28"/>
        </w:rPr>
        <w:t>Гц болатын</w:t>
      </w:r>
      <w:r w:rsidR="00FF14D2" w:rsidRPr="00B977BB">
        <w:rPr>
          <w:rStyle w:val="2104"/>
          <w:sz w:val="28"/>
          <w:szCs w:val="28"/>
        </w:rPr>
        <w:t xml:space="preserve"> </w:t>
      </w:r>
      <w:r w:rsidR="00FF14D2">
        <w:rPr>
          <w:rStyle w:val="2104"/>
          <w:sz w:val="28"/>
          <w:szCs w:val="28"/>
        </w:rPr>
        <w:t>жарық немесе ультракүлгін сәулелерін түсіріп қоздырсақ, электронды қозу спектрлерін аламыз.</w:t>
      </w:r>
    </w:p>
    <w:p w:rsidR="00FF14D2" w:rsidRDefault="00FF14D2" w:rsidP="00FF14D2">
      <w:pPr>
        <w:pStyle w:val="20"/>
        <w:shd w:val="clear" w:color="auto" w:fill="auto"/>
        <w:tabs>
          <w:tab w:val="left" w:pos="360"/>
        </w:tabs>
        <w:spacing w:after="0" w:line="240" w:lineRule="auto"/>
        <w:jc w:val="both"/>
        <w:rPr>
          <w:rStyle w:val="2104"/>
          <w:sz w:val="28"/>
          <w:szCs w:val="28"/>
        </w:rPr>
      </w:pPr>
      <w:r>
        <w:rPr>
          <w:rStyle w:val="2104"/>
          <w:sz w:val="28"/>
          <w:szCs w:val="28"/>
        </w:rPr>
        <w:t xml:space="preserve">      Демек, сыртқы электромагниттік толқын шығаратын энергия көзінен толқын жиілігін реттей отырып, әртүрлі аймақтағы спектрлерлі алуға болады.</w:t>
      </w:r>
    </w:p>
    <w:p w:rsidR="00FF14D2" w:rsidRDefault="00FF14D2" w:rsidP="00FF14D2">
      <w:pPr>
        <w:pStyle w:val="20"/>
        <w:shd w:val="clear" w:color="auto" w:fill="auto"/>
        <w:tabs>
          <w:tab w:val="left" w:pos="360"/>
        </w:tabs>
        <w:spacing w:after="0" w:line="240" w:lineRule="auto"/>
        <w:jc w:val="both"/>
        <w:rPr>
          <w:rStyle w:val="2104"/>
          <w:sz w:val="28"/>
          <w:szCs w:val="28"/>
        </w:rPr>
      </w:pPr>
      <w:r>
        <w:rPr>
          <w:rStyle w:val="2104"/>
          <w:sz w:val="28"/>
          <w:szCs w:val="28"/>
        </w:rPr>
        <w:t xml:space="preserve">      Толқын жиілігінң артуына сәйкес спектр аймақтары түрліше бөлінеді.</w:t>
      </w:r>
    </w:p>
    <w:p w:rsidR="00FF14D2" w:rsidRDefault="00FF14D2" w:rsidP="00FF14D2">
      <w:pPr>
        <w:pStyle w:val="20"/>
        <w:shd w:val="clear" w:color="auto" w:fill="auto"/>
        <w:tabs>
          <w:tab w:val="left" w:pos="360"/>
        </w:tabs>
        <w:spacing w:after="0" w:line="240" w:lineRule="auto"/>
        <w:jc w:val="both"/>
        <w:rPr>
          <w:rStyle w:val="2104"/>
          <w:sz w:val="28"/>
          <w:szCs w:val="28"/>
        </w:rPr>
      </w:pPr>
      <w:r>
        <w:rPr>
          <w:rStyle w:val="2104"/>
          <w:sz w:val="28"/>
          <w:szCs w:val="28"/>
        </w:rPr>
        <w:t xml:space="preserve">      Толқын жиілігі, толқын саны және энергия бірлігі арасында төмендегідей байланыс бар.</w:t>
      </w:r>
    </w:p>
    <w:p w:rsidR="00B2765D" w:rsidRPr="00F62316" w:rsidRDefault="00B2765D" w:rsidP="00FF14D2">
      <w:pPr>
        <w:pStyle w:val="20"/>
        <w:shd w:val="clear" w:color="auto" w:fill="auto"/>
        <w:tabs>
          <w:tab w:val="left" w:pos="360"/>
        </w:tabs>
        <w:spacing w:after="0" w:line="264" w:lineRule="exact"/>
        <w:jc w:val="both"/>
        <w:rPr>
          <w:b/>
          <w:bCs/>
          <w:color w:val="000000"/>
          <w:sz w:val="28"/>
          <w:szCs w:val="28"/>
          <w:shd w:val="clear" w:color="auto" w:fill="FFFFFF"/>
          <w:lang w:val="kk-KZ" w:eastAsia="kk-KZ"/>
        </w:rPr>
        <w:sectPr w:rsidR="00B2765D" w:rsidRPr="00F62316" w:rsidSect="00FF5BAD">
          <w:pgSz w:w="8400" w:h="11900"/>
          <w:pgMar w:top="567" w:right="320" w:bottom="567" w:left="539" w:header="0" w:footer="6" w:gutter="0"/>
          <w:cols w:space="720"/>
          <w:noEndnote/>
          <w:docGrid w:linePitch="360"/>
        </w:sectPr>
      </w:pPr>
    </w:p>
    <w:p w:rsidR="00B2765D" w:rsidRPr="00036E53" w:rsidRDefault="00297F56" w:rsidP="00254052">
      <w:pPr>
        <w:pStyle w:val="130"/>
        <w:shd w:val="clear" w:color="auto" w:fill="auto"/>
        <w:tabs>
          <w:tab w:val="left" w:pos="360"/>
        </w:tabs>
        <w:spacing w:before="0" w:after="0" w:line="240" w:lineRule="auto"/>
        <w:ind w:right="169"/>
        <w:rPr>
          <w:bCs w:val="0"/>
          <w:color w:val="000000"/>
          <w:sz w:val="28"/>
          <w:szCs w:val="28"/>
          <w:shd w:val="clear" w:color="auto" w:fill="FFFFFF"/>
          <w:lang w:val="kk-KZ" w:eastAsia="kk-KZ"/>
        </w:rPr>
        <w:sectPr w:rsidR="00B2765D" w:rsidRPr="00036E53" w:rsidSect="00FF5BAD">
          <w:pgSz w:w="8400" w:h="11900"/>
          <w:pgMar w:top="21" w:right="320" w:bottom="1002" w:left="540" w:header="0" w:footer="3" w:gutter="0"/>
          <w:cols w:space="720"/>
          <w:noEndnote/>
          <w:docGrid w:linePitch="360"/>
        </w:sectPr>
      </w:pPr>
      <w:r w:rsidRPr="00297F56">
        <w:rPr>
          <w:noProof/>
          <w:lang w:val="en-US"/>
        </w:rPr>
        <w:lastRenderedPageBreak/>
        <w:pict>
          <v:shapetype id="_x0000_t202" coordsize="21600,21600" o:spt="202" path="m,l,21600r21600,l21600,xe">
            <v:stroke joinstyle="miter"/>
            <v:path gradientshapeok="t" o:connecttype="rect"/>
          </v:shapetype>
          <v:shape id="_x0000_s1039" type="#_x0000_t202" style="position:absolute;margin-left:-22.2pt;margin-top:19.55pt;width:387.75pt;height:544.75pt;z-index:-251648000;mso-wrap-distance-left:5pt;mso-wrap-distance-right:5pt;mso-wrap-distance-bottom:20pt;mso-position-horizontal-relative:margin" filled="f" stroked="f">
            <v:textbox style="mso-next-textbox:#_x0000_s1039" inset="0,0,0,0">
              <w:txbxContent>
                <w:p w:rsidR="00254052" w:rsidRDefault="00254052" w:rsidP="00B2765D">
                  <w:pPr>
                    <w:pStyle w:val="24"/>
                    <w:shd w:val="clear" w:color="auto" w:fill="auto"/>
                    <w:spacing w:line="180" w:lineRule="exact"/>
                    <w:jc w:val="center"/>
                    <w:rPr>
                      <w:rStyle w:val="2Exact0"/>
                      <w:b/>
                      <w:bCs/>
                      <w:sz w:val="28"/>
                      <w:szCs w:val="28"/>
                      <w:lang w:val="kk-KZ"/>
                    </w:rPr>
                  </w:pPr>
                </w:p>
                <w:p w:rsidR="00254052" w:rsidRPr="00036E53" w:rsidRDefault="00254052" w:rsidP="00B2765D">
                  <w:pPr>
                    <w:pStyle w:val="24"/>
                    <w:shd w:val="clear" w:color="auto" w:fill="auto"/>
                    <w:spacing w:line="180" w:lineRule="exact"/>
                    <w:jc w:val="center"/>
                    <w:rPr>
                      <w:sz w:val="28"/>
                      <w:szCs w:val="28"/>
                      <w:lang w:val="kk-KZ"/>
                    </w:rPr>
                  </w:pPr>
                </w:p>
                <w:tbl>
                  <w:tblPr>
                    <w:tblOverlap w:val="never"/>
                    <w:tblW w:w="0" w:type="auto"/>
                    <w:jc w:val="center"/>
                    <w:tblLayout w:type="fixed"/>
                    <w:tblCellMar>
                      <w:left w:w="10" w:type="dxa"/>
                      <w:right w:w="10" w:type="dxa"/>
                    </w:tblCellMar>
                    <w:tblLook w:val="00A0"/>
                  </w:tblPr>
                  <w:tblGrid>
                    <w:gridCol w:w="1579"/>
                    <w:gridCol w:w="816"/>
                    <w:gridCol w:w="1141"/>
                    <w:gridCol w:w="3115"/>
                  </w:tblGrid>
                  <w:tr w:rsidR="00254052" w:rsidRPr="00F94704" w:rsidTr="00620D18">
                    <w:trPr>
                      <w:trHeight w:hRule="exact" w:val="782"/>
                      <w:jc w:val="center"/>
                    </w:trPr>
                    <w:tc>
                      <w:tcPr>
                        <w:tcW w:w="1579"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spacing w:after="60" w:line="240" w:lineRule="auto"/>
                          <w:rPr>
                            <w:sz w:val="28"/>
                            <w:szCs w:val="28"/>
                          </w:rPr>
                        </w:pPr>
                        <w:r w:rsidRPr="00036E53">
                          <w:rPr>
                            <w:rStyle w:val="2104"/>
                            <w:sz w:val="28"/>
                            <w:szCs w:val="28"/>
                          </w:rPr>
                          <w:t>Спектр</w:t>
                        </w:r>
                      </w:p>
                      <w:p w:rsidR="00254052" w:rsidRPr="00036E53" w:rsidRDefault="00254052" w:rsidP="00620D18">
                        <w:pPr>
                          <w:pStyle w:val="20"/>
                          <w:shd w:val="clear" w:color="auto" w:fill="auto"/>
                          <w:spacing w:before="60" w:after="0" w:line="240" w:lineRule="auto"/>
                          <w:rPr>
                            <w:sz w:val="28"/>
                            <w:szCs w:val="28"/>
                          </w:rPr>
                        </w:pPr>
                        <w:r w:rsidRPr="00036E53">
                          <w:rPr>
                            <w:rStyle w:val="2104"/>
                            <w:sz w:val="28"/>
                            <w:szCs w:val="28"/>
                          </w:rPr>
                          <w:t>аймағы</w:t>
                        </w:r>
                      </w:p>
                    </w:tc>
                    <w:tc>
                      <w:tcPr>
                        <w:tcW w:w="816"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rPr>
                            <w:sz w:val="28"/>
                            <w:szCs w:val="28"/>
                          </w:rPr>
                        </w:pPr>
                        <w:r>
                          <w:rPr>
                            <w:rStyle w:val="2104"/>
                            <w:sz w:val="28"/>
                            <w:szCs w:val="28"/>
                          </w:rPr>
                          <w:t>ν</w:t>
                        </w:r>
                        <w:r w:rsidRPr="00036E53">
                          <w:rPr>
                            <w:rStyle w:val="2104"/>
                            <w:sz w:val="28"/>
                            <w:szCs w:val="28"/>
                          </w:rPr>
                          <w:t>,</w:t>
                        </w:r>
                      </w:p>
                      <w:p w:rsidR="00254052" w:rsidRPr="00036E53" w:rsidRDefault="00254052" w:rsidP="00620D18">
                        <w:pPr>
                          <w:pStyle w:val="20"/>
                          <w:shd w:val="clear" w:color="auto" w:fill="auto"/>
                          <w:spacing w:after="0" w:line="240" w:lineRule="auto"/>
                          <w:rPr>
                            <w:sz w:val="28"/>
                            <w:szCs w:val="28"/>
                          </w:rPr>
                        </w:pPr>
                        <w:r w:rsidRPr="00036E53">
                          <w:rPr>
                            <w:rStyle w:val="2104"/>
                            <w:sz w:val="28"/>
                            <w:szCs w:val="28"/>
                          </w:rPr>
                          <w:t>Гц</w:t>
                        </w:r>
                      </w:p>
                    </w:tc>
                    <w:tc>
                      <w:tcPr>
                        <w:tcW w:w="1141"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spacing w:before="60" w:after="0" w:line="240" w:lineRule="auto"/>
                          <w:ind w:left="220"/>
                          <w:jc w:val="left"/>
                          <w:rPr>
                            <w:sz w:val="28"/>
                            <w:szCs w:val="28"/>
                          </w:rPr>
                        </w:pPr>
                        <w:r>
                          <w:rPr>
                            <w:rStyle w:val="2CenturyGothic3"/>
                            <w:rFonts w:eastAsiaTheme="minorHAnsi"/>
                            <w:sz w:val="28"/>
                            <w:szCs w:val="28"/>
                          </w:rPr>
                          <w:t xml:space="preserve">λ, </w:t>
                        </w:r>
                        <w:r w:rsidRPr="00036E53">
                          <w:rPr>
                            <w:rStyle w:val="2104"/>
                            <w:sz w:val="28"/>
                            <w:szCs w:val="28"/>
                          </w:rPr>
                          <w:t>м</w:t>
                        </w:r>
                      </w:p>
                    </w:tc>
                    <w:tc>
                      <w:tcPr>
                        <w:tcW w:w="3115" w:type="dxa"/>
                        <w:tcBorders>
                          <w:top w:val="single" w:sz="4" w:space="0" w:color="auto"/>
                          <w:left w:val="single" w:sz="4" w:space="0" w:color="auto"/>
                          <w:righ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rPr>
                            <w:sz w:val="28"/>
                            <w:szCs w:val="28"/>
                          </w:rPr>
                        </w:pPr>
                        <w:r>
                          <w:rPr>
                            <w:rStyle w:val="2104"/>
                            <w:sz w:val="28"/>
                            <w:szCs w:val="28"/>
                          </w:rPr>
                          <w:t>Спектроско</w:t>
                        </w:r>
                        <w:r>
                          <w:rPr>
                            <w:rStyle w:val="2104"/>
                            <w:sz w:val="28"/>
                            <w:szCs w:val="28"/>
                            <w:lang w:val="ru-RU"/>
                          </w:rPr>
                          <w:t>п</w:t>
                        </w:r>
                        <w:r w:rsidRPr="00036E53">
                          <w:rPr>
                            <w:rStyle w:val="2104"/>
                            <w:sz w:val="28"/>
                            <w:szCs w:val="28"/>
                          </w:rPr>
                          <w:t>ия аталуы, ерекшелігі</w:t>
                        </w:r>
                      </w:p>
                    </w:tc>
                  </w:tr>
                  <w:tr w:rsidR="00254052" w:rsidRPr="00F94704" w:rsidTr="00620D18">
                    <w:trPr>
                      <w:trHeight w:hRule="exact" w:val="364"/>
                      <w:jc w:val="center"/>
                    </w:trPr>
                    <w:tc>
                      <w:tcPr>
                        <w:tcW w:w="1579" w:type="dxa"/>
                        <w:tcBorders>
                          <w:top w:val="single" w:sz="4" w:space="0" w:color="auto"/>
                          <w:left w:val="single" w:sz="4" w:space="0" w:color="auto"/>
                        </w:tcBorders>
                        <w:shd w:val="clear" w:color="auto" w:fill="FFFFFF"/>
                        <w:vAlign w:val="bottom"/>
                      </w:tcPr>
                      <w:p w:rsidR="00254052" w:rsidRPr="00036E53" w:rsidRDefault="00254052">
                        <w:pPr>
                          <w:pStyle w:val="20"/>
                          <w:shd w:val="clear" w:color="auto" w:fill="auto"/>
                          <w:spacing w:after="0" w:line="210" w:lineRule="exact"/>
                          <w:rPr>
                            <w:sz w:val="28"/>
                            <w:szCs w:val="28"/>
                          </w:rPr>
                        </w:pPr>
                        <w:r w:rsidRPr="00036E53">
                          <w:rPr>
                            <w:rStyle w:val="2104"/>
                            <w:sz w:val="28"/>
                            <w:szCs w:val="28"/>
                          </w:rPr>
                          <w:t>1</w:t>
                        </w:r>
                      </w:p>
                    </w:tc>
                    <w:tc>
                      <w:tcPr>
                        <w:tcW w:w="816"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tabs>
                            <w:tab w:val="left" w:leader="underscore" w:pos="283"/>
                          </w:tabs>
                          <w:spacing w:after="0" w:line="210" w:lineRule="exact"/>
                          <w:rPr>
                            <w:sz w:val="28"/>
                            <w:szCs w:val="28"/>
                          </w:rPr>
                        </w:pPr>
                        <w:r>
                          <w:rPr>
                            <w:rStyle w:val="2David"/>
                            <w:rFonts w:eastAsiaTheme="minorHAnsi"/>
                            <w:sz w:val="28"/>
                            <w:szCs w:val="28"/>
                            <w:lang w:val="en-US"/>
                          </w:rPr>
                          <w:t>2</w:t>
                        </w:r>
                      </w:p>
                    </w:tc>
                    <w:tc>
                      <w:tcPr>
                        <w:tcW w:w="1141" w:type="dxa"/>
                        <w:tcBorders>
                          <w:top w:val="single" w:sz="4" w:space="0" w:color="auto"/>
                          <w:left w:val="single" w:sz="4" w:space="0" w:color="auto"/>
                        </w:tcBorders>
                        <w:shd w:val="clear" w:color="auto" w:fill="FFFFFF"/>
                      </w:tcPr>
                      <w:p w:rsidR="00254052" w:rsidRPr="00FF34FE" w:rsidRDefault="00254052" w:rsidP="00620D18">
                        <w:pPr>
                          <w:pStyle w:val="20"/>
                          <w:shd w:val="clear" w:color="auto" w:fill="auto"/>
                          <w:spacing w:after="0" w:line="210" w:lineRule="exact"/>
                          <w:jc w:val="left"/>
                          <w:rPr>
                            <w:sz w:val="28"/>
                            <w:szCs w:val="28"/>
                            <w:lang w:val="en-US"/>
                          </w:rPr>
                        </w:pPr>
                        <w:r>
                          <w:rPr>
                            <w:rStyle w:val="2104"/>
                          </w:rPr>
                          <w:t xml:space="preserve">       3</w:t>
                        </w:r>
                      </w:p>
                    </w:tc>
                    <w:tc>
                      <w:tcPr>
                        <w:tcW w:w="3115" w:type="dxa"/>
                        <w:tcBorders>
                          <w:top w:val="single" w:sz="4" w:space="0" w:color="auto"/>
                          <w:left w:val="single" w:sz="4" w:space="0" w:color="auto"/>
                          <w:right w:val="single" w:sz="4" w:space="0" w:color="auto"/>
                        </w:tcBorders>
                        <w:shd w:val="clear" w:color="auto" w:fill="FFFFFF"/>
                      </w:tcPr>
                      <w:p w:rsidR="00254052" w:rsidRPr="00036E53" w:rsidRDefault="00254052" w:rsidP="00620D18">
                        <w:pPr>
                          <w:pStyle w:val="20"/>
                          <w:shd w:val="clear" w:color="auto" w:fill="auto"/>
                          <w:spacing w:after="0" w:line="210" w:lineRule="exact"/>
                          <w:rPr>
                            <w:sz w:val="28"/>
                            <w:szCs w:val="28"/>
                          </w:rPr>
                        </w:pPr>
                        <w:r w:rsidRPr="00036E53">
                          <w:rPr>
                            <w:rStyle w:val="2104"/>
                            <w:sz w:val="28"/>
                            <w:szCs w:val="28"/>
                          </w:rPr>
                          <w:t>4</w:t>
                        </w:r>
                      </w:p>
                    </w:tc>
                  </w:tr>
                  <w:tr w:rsidR="00254052" w:rsidRPr="00F94704" w:rsidTr="00620D18">
                    <w:trPr>
                      <w:trHeight w:hRule="exact" w:val="2564"/>
                      <w:jc w:val="center"/>
                    </w:trPr>
                    <w:tc>
                      <w:tcPr>
                        <w:tcW w:w="1579" w:type="dxa"/>
                        <w:tcBorders>
                          <w:top w:val="single" w:sz="4" w:space="0" w:color="auto"/>
                          <w:left w:val="single" w:sz="4" w:space="0" w:color="auto"/>
                        </w:tcBorders>
                        <w:shd w:val="clear" w:color="auto" w:fill="FFFFFF"/>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Ради</w:t>
                        </w:r>
                        <w:r w:rsidRPr="00036E53">
                          <w:rPr>
                            <w:rStyle w:val="2104"/>
                            <w:sz w:val="28"/>
                            <w:szCs w:val="28"/>
                          </w:rPr>
                          <w:t>ожиілікті</w:t>
                        </w:r>
                        <w:r>
                          <w:rPr>
                            <w:sz w:val="28"/>
                            <w:szCs w:val="28"/>
                            <w:lang w:val="kk-KZ"/>
                          </w:rPr>
                          <w:t xml:space="preserve"> </w:t>
                        </w:r>
                        <w:r w:rsidRPr="00036E53">
                          <w:rPr>
                            <w:rStyle w:val="2104"/>
                            <w:sz w:val="28"/>
                            <w:szCs w:val="28"/>
                          </w:rPr>
                          <w:t>аймақ</w:t>
                        </w:r>
                      </w:p>
                    </w:tc>
                    <w:tc>
                      <w:tcPr>
                        <w:tcW w:w="816" w:type="dxa"/>
                        <w:tcBorders>
                          <w:top w:val="single" w:sz="4" w:space="0" w:color="auto"/>
                          <w:left w:val="single" w:sz="4" w:space="0" w:color="auto"/>
                        </w:tcBorders>
                        <w:shd w:val="clear" w:color="auto" w:fill="FFFFFF"/>
                      </w:tcPr>
                      <w:p w:rsidR="00254052" w:rsidRDefault="00254052" w:rsidP="00620D18">
                        <w:pPr>
                          <w:pStyle w:val="20"/>
                          <w:shd w:val="clear" w:color="auto" w:fill="auto"/>
                          <w:spacing w:after="0" w:line="240" w:lineRule="auto"/>
                          <w:jc w:val="left"/>
                          <w:rPr>
                            <w:rStyle w:val="2103"/>
                            <w:lang w:val="en-US"/>
                          </w:rPr>
                        </w:pPr>
                      </w:p>
                      <w:p w:rsidR="00254052" w:rsidRPr="006D0F70" w:rsidRDefault="00254052" w:rsidP="00620D18">
                        <w:pPr>
                          <w:pStyle w:val="20"/>
                          <w:shd w:val="clear" w:color="auto" w:fill="auto"/>
                          <w:spacing w:after="0" w:line="240" w:lineRule="auto"/>
                          <w:jc w:val="left"/>
                          <w:rPr>
                            <w:sz w:val="28"/>
                            <w:szCs w:val="28"/>
                            <w:lang w:val="en-US"/>
                          </w:rPr>
                        </w:pPr>
                        <w:r>
                          <w:rPr>
                            <w:rStyle w:val="2103"/>
                          </w:rPr>
                          <w:t>3·10</w:t>
                        </w:r>
                        <w:r>
                          <w:rPr>
                            <w:rStyle w:val="2103"/>
                            <w:vertAlign w:val="superscript"/>
                            <w:lang w:val="en-US"/>
                          </w:rPr>
                          <w:t>6</w:t>
                        </w:r>
                        <w:r>
                          <w:rPr>
                            <w:rStyle w:val="2103"/>
                            <w:lang w:val="en-US"/>
                          </w:rPr>
                          <w:t>-</w:t>
                        </w:r>
                        <w:r>
                          <w:rPr>
                            <w:rStyle w:val="2103"/>
                          </w:rPr>
                          <w:t>3·10</w:t>
                        </w:r>
                        <w:r>
                          <w:rPr>
                            <w:rStyle w:val="2103"/>
                            <w:vertAlign w:val="superscript"/>
                            <w:lang w:val="en-US"/>
                          </w:rPr>
                          <w:t>10</w:t>
                        </w:r>
                      </w:p>
                    </w:tc>
                    <w:tc>
                      <w:tcPr>
                        <w:tcW w:w="1141" w:type="dxa"/>
                        <w:tcBorders>
                          <w:top w:val="single" w:sz="4" w:space="0" w:color="auto"/>
                          <w:left w:val="single" w:sz="4" w:space="0" w:color="auto"/>
                        </w:tcBorders>
                        <w:shd w:val="clear" w:color="auto" w:fill="FFFFFF"/>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 xml:space="preserve">   </w:t>
                        </w:r>
                        <w:r w:rsidRPr="00036E53">
                          <w:rPr>
                            <w:rStyle w:val="2104"/>
                            <w:sz w:val="28"/>
                            <w:szCs w:val="28"/>
                          </w:rPr>
                          <w:t>10-</w:t>
                        </w:r>
                      </w:p>
                      <w:p w:rsidR="00254052" w:rsidRPr="00036E53" w:rsidRDefault="00254052" w:rsidP="00620D18">
                        <w:pPr>
                          <w:pStyle w:val="20"/>
                          <w:shd w:val="clear" w:color="auto" w:fill="auto"/>
                          <w:spacing w:after="0" w:line="240" w:lineRule="auto"/>
                          <w:ind w:left="220"/>
                          <w:jc w:val="left"/>
                          <w:rPr>
                            <w:sz w:val="28"/>
                            <w:szCs w:val="28"/>
                          </w:rPr>
                        </w:pPr>
                        <w:r>
                          <w:rPr>
                            <w:rStyle w:val="2104"/>
                            <w:sz w:val="28"/>
                            <w:szCs w:val="28"/>
                            <w:lang w:val="en-US"/>
                          </w:rPr>
                          <w:t>1·</w:t>
                        </w:r>
                        <w:r>
                          <w:rPr>
                            <w:rStyle w:val="2104"/>
                            <w:sz w:val="28"/>
                            <w:szCs w:val="28"/>
                          </w:rPr>
                          <w:t>10</w:t>
                        </w:r>
                        <w:r>
                          <w:rPr>
                            <w:rStyle w:val="2104"/>
                            <w:sz w:val="28"/>
                            <w:szCs w:val="28"/>
                            <w:lang w:val="en-US"/>
                          </w:rPr>
                          <w:t xml:space="preserve"> </w:t>
                        </w:r>
                        <w:r>
                          <w:rPr>
                            <w:rStyle w:val="2104"/>
                            <w:sz w:val="28"/>
                            <w:szCs w:val="28"/>
                            <w:vertAlign w:val="superscript"/>
                            <w:lang w:val="en-US"/>
                          </w:rPr>
                          <w:t>-</w:t>
                        </w:r>
                        <w:r w:rsidRPr="00036E53">
                          <w:rPr>
                            <w:rStyle w:val="2104"/>
                            <w:sz w:val="28"/>
                            <w:szCs w:val="28"/>
                            <w:vertAlign w:val="superscript"/>
                          </w:rPr>
                          <w:t>2</w:t>
                        </w:r>
                      </w:p>
                    </w:tc>
                    <w:tc>
                      <w:tcPr>
                        <w:tcW w:w="3115" w:type="dxa"/>
                        <w:tcBorders>
                          <w:top w:val="single" w:sz="4" w:space="0" w:color="auto"/>
                          <w:left w:val="single" w:sz="4" w:space="0" w:color="auto"/>
                          <w:right w:val="single" w:sz="4" w:space="0" w:color="auto"/>
                        </w:tcBorders>
                        <w:shd w:val="clear" w:color="auto" w:fill="FFFFFF"/>
                      </w:tcPr>
                      <w:p w:rsidR="00254052" w:rsidRPr="006D0F70" w:rsidRDefault="00254052" w:rsidP="00620D18">
                        <w:pPr>
                          <w:pStyle w:val="20"/>
                          <w:shd w:val="clear" w:color="auto" w:fill="auto"/>
                          <w:spacing w:after="0" w:line="240" w:lineRule="auto"/>
                          <w:jc w:val="left"/>
                          <w:rPr>
                            <w:sz w:val="28"/>
                            <w:szCs w:val="28"/>
                            <w:lang w:val="kk-KZ"/>
                          </w:rPr>
                        </w:pPr>
                        <w:r>
                          <w:rPr>
                            <w:rStyle w:val="2104"/>
                            <w:sz w:val="28"/>
                            <w:szCs w:val="28"/>
                          </w:rPr>
                          <w:t>Ядролық магнитті резона</w:t>
                        </w:r>
                        <w:r>
                          <w:rPr>
                            <w:rStyle w:val="2104"/>
                            <w:sz w:val="28"/>
                            <w:szCs w:val="28"/>
                            <w:lang w:val="ru-RU"/>
                          </w:rPr>
                          <w:t>н</w:t>
                        </w:r>
                        <w:r>
                          <w:rPr>
                            <w:rStyle w:val="2104"/>
                            <w:sz w:val="28"/>
                            <w:szCs w:val="28"/>
                          </w:rPr>
                          <w:t>с. Энергия өзгерісі ядро спинінің</w:t>
                        </w:r>
                        <w:r w:rsidRPr="00036E53">
                          <w:rPr>
                            <w:rStyle w:val="2104"/>
                            <w:sz w:val="28"/>
                            <w:szCs w:val="28"/>
                          </w:rPr>
                          <w:t xml:space="preserve"> </w:t>
                        </w:r>
                        <w:r>
                          <w:rPr>
                            <w:rStyle w:val="2104"/>
                            <w:sz w:val="28"/>
                            <w:szCs w:val="28"/>
                          </w:rPr>
                          <w:t>төңкерілуінен (пере</w:t>
                        </w:r>
                        <w:r w:rsidRPr="00036E53">
                          <w:rPr>
                            <w:rStyle w:val="2104"/>
                            <w:sz w:val="28"/>
                            <w:szCs w:val="28"/>
                          </w:rPr>
                          <w:t>ворот) орын алады.</w:t>
                        </w:r>
                      </w:p>
                      <w:p w:rsidR="00254052" w:rsidRPr="00036E53" w:rsidRDefault="00254052" w:rsidP="00620D18">
                        <w:pPr>
                          <w:pStyle w:val="20"/>
                          <w:shd w:val="clear" w:color="auto" w:fill="auto"/>
                          <w:spacing w:after="0" w:line="240" w:lineRule="auto"/>
                          <w:jc w:val="left"/>
                          <w:rPr>
                            <w:sz w:val="28"/>
                            <w:szCs w:val="28"/>
                          </w:rPr>
                        </w:pPr>
                        <w:r>
                          <w:rPr>
                            <w:rStyle w:val="2104"/>
                            <w:sz w:val="28"/>
                            <w:szCs w:val="28"/>
                          </w:rPr>
                          <w:t>Электронды парамагнитті ре</w:t>
                        </w:r>
                        <w:r w:rsidRPr="00036E53">
                          <w:rPr>
                            <w:rStyle w:val="2104"/>
                            <w:sz w:val="28"/>
                            <w:szCs w:val="28"/>
                          </w:rPr>
                          <w:t>зонанс.</w:t>
                        </w:r>
                      </w:p>
                      <w:p w:rsidR="00254052" w:rsidRPr="00036E53" w:rsidRDefault="00254052" w:rsidP="00620D18">
                        <w:pPr>
                          <w:pStyle w:val="20"/>
                          <w:shd w:val="clear" w:color="auto" w:fill="auto"/>
                          <w:spacing w:after="0" w:line="240" w:lineRule="auto"/>
                          <w:jc w:val="left"/>
                          <w:rPr>
                            <w:sz w:val="28"/>
                            <w:szCs w:val="28"/>
                          </w:rPr>
                        </w:pPr>
                        <w:r>
                          <w:rPr>
                            <w:rStyle w:val="2104"/>
                            <w:sz w:val="28"/>
                            <w:szCs w:val="28"/>
                          </w:rPr>
                          <w:t>Электрон спині төңкеріле</w:t>
                        </w:r>
                        <w:r w:rsidRPr="00036E53">
                          <w:rPr>
                            <w:rStyle w:val="2104"/>
                            <w:sz w:val="28"/>
                            <w:szCs w:val="28"/>
                          </w:rPr>
                          <w:t>ді.</w:t>
                        </w:r>
                      </w:p>
                      <w:p w:rsidR="00254052" w:rsidRDefault="00254052" w:rsidP="00620D18">
                        <w:pPr>
                          <w:pStyle w:val="20"/>
                          <w:shd w:val="clear" w:color="auto" w:fill="auto"/>
                          <w:spacing w:after="0" w:line="240" w:lineRule="auto"/>
                          <w:rPr>
                            <w:rStyle w:val="2104"/>
                            <w:sz w:val="28"/>
                            <w:szCs w:val="28"/>
                          </w:rPr>
                        </w:pPr>
                      </w:p>
                      <w:p w:rsidR="00254052" w:rsidRPr="00036E53" w:rsidRDefault="00254052" w:rsidP="00620D18">
                        <w:pPr>
                          <w:pStyle w:val="20"/>
                          <w:shd w:val="clear" w:color="auto" w:fill="auto"/>
                          <w:spacing w:after="0" w:line="240" w:lineRule="auto"/>
                          <w:rPr>
                            <w:sz w:val="28"/>
                            <w:szCs w:val="28"/>
                          </w:rPr>
                        </w:pPr>
                        <w:r w:rsidRPr="00036E53">
                          <w:rPr>
                            <w:rStyle w:val="2104"/>
                            <w:sz w:val="28"/>
                            <w:szCs w:val="28"/>
                          </w:rPr>
                          <w:t>Е = 0,001 - 10 Дж/моль.</w:t>
                        </w:r>
                      </w:p>
                    </w:tc>
                  </w:tr>
                  <w:tr w:rsidR="00254052" w:rsidRPr="00F94704" w:rsidTr="00620D18">
                    <w:trPr>
                      <w:trHeight w:hRule="exact" w:val="715"/>
                      <w:jc w:val="center"/>
                    </w:trPr>
                    <w:tc>
                      <w:tcPr>
                        <w:tcW w:w="1579"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jc w:val="both"/>
                          <w:rPr>
                            <w:sz w:val="28"/>
                            <w:szCs w:val="28"/>
                          </w:rPr>
                        </w:pPr>
                        <w:r>
                          <w:rPr>
                            <w:rStyle w:val="2104"/>
                            <w:sz w:val="28"/>
                            <w:szCs w:val="28"/>
                          </w:rPr>
                          <w:t>Микротолқын</w:t>
                        </w:r>
                        <w:r w:rsidRPr="00036E53">
                          <w:rPr>
                            <w:rStyle w:val="2104"/>
                            <w:sz w:val="28"/>
                            <w:szCs w:val="28"/>
                          </w:rPr>
                          <w:t>ды аймақ</w:t>
                        </w:r>
                      </w:p>
                    </w:tc>
                    <w:tc>
                      <w:tcPr>
                        <w:tcW w:w="816"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jc w:val="both"/>
                          <w:rPr>
                            <w:sz w:val="28"/>
                            <w:szCs w:val="28"/>
                          </w:rPr>
                        </w:pPr>
                        <w:r>
                          <w:rPr>
                            <w:rStyle w:val="2103"/>
                          </w:rPr>
                          <w:t>3·10</w:t>
                        </w:r>
                        <w:r>
                          <w:rPr>
                            <w:rStyle w:val="2103"/>
                            <w:vertAlign w:val="superscript"/>
                            <w:lang w:val="en-US"/>
                          </w:rPr>
                          <w:t>10</w:t>
                        </w:r>
                        <w:r>
                          <w:rPr>
                            <w:rStyle w:val="2103"/>
                            <w:lang w:val="en-US"/>
                          </w:rPr>
                          <w:t>-</w:t>
                        </w:r>
                        <w:r>
                          <w:rPr>
                            <w:rStyle w:val="2103"/>
                          </w:rPr>
                          <w:t>3·10</w:t>
                        </w:r>
                        <w:r>
                          <w:rPr>
                            <w:rStyle w:val="2103"/>
                            <w:vertAlign w:val="superscript"/>
                            <w:lang w:val="en-US"/>
                          </w:rPr>
                          <w:t>12</w:t>
                        </w:r>
                      </w:p>
                    </w:tc>
                    <w:tc>
                      <w:tcPr>
                        <w:tcW w:w="1141" w:type="dxa"/>
                        <w:tcBorders>
                          <w:top w:val="single" w:sz="4" w:space="0" w:color="auto"/>
                          <w:lef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jc w:val="left"/>
                          <w:rPr>
                            <w:sz w:val="28"/>
                            <w:szCs w:val="28"/>
                          </w:rPr>
                        </w:pPr>
                        <w:r>
                          <w:rPr>
                            <w:rStyle w:val="2104"/>
                            <w:sz w:val="28"/>
                            <w:szCs w:val="28"/>
                            <w:lang w:val="en-US"/>
                          </w:rPr>
                          <w:t xml:space="preserve">    </w:t>
                        </w:r>
                        <w:r w:rsidRPr="00036E53">
                          <w:rPr>
                            <w:rStyle w:val="2104"/>
                            <w:sz w:val="28"/>
                            <w:szCs w:val="28"/>
                          </w:rPr>
                          <w:t>10</w:t>
                        </w:r>
                        <w:r>
                          <w:rPr>
                            <w:rStyle w:val="2104"/>
                            <w:sz w:val="28"/>
                            <w:szCs w:val="28"/>
                            <w:lang w:val="en-US"/>
                          </w:rPr>
                          <w:t xml:space="preserve"> </w:t>
                        </w:r>
                        <w:r>
                          <w:rPr>
                            <w:rStyle w:val="2104"/>
                            <w:sz w:val="28"/>
                            <w:szCs w:val="28"/>
                            <w:vertAlign w:val="superscript"/>
                            <w:lang w:val="en-US"/>
                          </w:rPr>
                          <w:t>-2</w:t>
                        </w:r>
                        <w:r>
                          <w:rPr>
                            <w:rStyle w:val="2104"/>
                            <w:sz w:val="28"/>
                            <w:szCs w:val="28"/>
                            <w:lang w:val="en-US"/>
                          </w:rPr>
                          <w:t xml:space="preserve"> </w:t>
                        </w:r>
                        <w:r w:rsidRPr="00036E53">
                          <w:rPr>
                            <w:rStyle w:val="2104"/>
                            <w:sz w:val="28"/>
                            <w:szCs w:val="28"/>
                          </w:rPr>
                          <w:t>-</w:t>
                        </w:r>
                      </w:p>
                      <w:p w:rsidR="00254052" w:rsidRPr="00041C47" w:rsidRDefault="00254052" w:rsidP="00620D18">
                        <w:pPr>
                          <w:pStyle w:val="20"/>
                          <w:shd w:val="clear" w:color="auto" w:fill="auto"/>
                          <w:spacing w:after="0" w:line="240" w:lineRule="auto"/>
                          <w:ind w:left="220"/>
                          <w:jc w:val="left"/>
                          <w:rPr>
                            <w:sz w:val="28"/>
                            <w:szCs w:val="28"/>
                            <w:lang w:val="en-US"/>
                          </w:rPr>
                        </w:pPr>
                        <w:r>
                          <w:rPr>
                            <w:rStyle w:val="2104"/>
                            <w:sz w:val="28"/>
                            <w:szCs w:val="28"/>
                            <w:lang w:val="en-US"/>
                          </w:rPr>
                          <w:t xml:space="preserve"> 1·</w:t>
                        </w:r>
                        <w:r>
                          <w:rPr>
                            <w:rStyle w:val="2104"/>
                            <w:sz w:val="28"/>
                            <w:szCs w:val="28"/>
                          </w:rPr>
                          <w:t>10</w:t>
                        </w:r>
                        <w:r>
                          <w:rPr>
                            <w:rStyle w:val="2104"/>
                            <w:sz w:val="28"/>
                            <w:szCs w:val="28"/>
                            <w:lang w:val="en-US"/>
                          </w:rPr>
                          <w:t xml:space="preserve"> </w:t>
                        </w:r>
                        <w:r>
                          <w:rPr>
                            <w:rStyle w:val="2104"/>
                            <w:sz w:val="28"/>
                            <w:szCs w:val="28"/>
                            <w:vertAlign w:val="superscript"/>
                            <w:lang w:val="en-US"/>
                          </w:rPr>
                          <w:t>-4</w:t>
                        </w:r>
                      </w:p>
                    </w:tc>
                    <w:tc>
                      <w:tcPr>
                        <w:tcW w:w="3115" w:type="dxa"/>
                        <w:tcBorders>
                          <w:top w:val="single" w:sz="4" w:space="0" w:color="auto"/>
                          <w:left w:val="single" w:sz="4" w:space="0" w:color="auto"/>
                          <w:righ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Айналмалы сп</w:t>
                        </w:r>
                        <w:r>
                          <w:rPr>
                            <w:rStyle w:val="2104"/>
                            <w:sz w:val="28"/>
                            <w:szCs w:val="28"/>
                            <w:lang w:val="ru-RU"/>
                          </w:rPr>
                          <w:t>е</w:t>
                        </w:r>
                        <w:r w:rsidRPr="00036E53">
                          <w:rPr>
                            <w:rStyle w:val="2104"/>
                            <w:sz w:val="28"/>
                            <w:szCs w:val="28"/>
                          </w:rPr>
                          <w:t>ктроскопия. Е = 10 - 10</w:t>
                        </w:r>
                        <w:r w:rsidRPr="00036E53">
                          <w:rPr>
                            <w:rStyle w:val="2104"/>
                            <w:sz w:val="28"/>
                            <w:szCs w:val="28"/>
                            <w:vertAlign w:val="superscript"/>
                          </w:rPr>
                          <w:t>3</w:t>
                        </w:r>
                        <w:r w:rsidRPr="00036E53">
                          <w:rPr>
                            <w:rStyle w:val="2104"/>
                            <w:sz w:val="28"/>
                            <w:szCs w:val="28"/>
                          </w:rPr>
                          <w:t xml:space="preserve"> Дж/моль.</w:t>
                        </w:r>
                      </w:p>
                    </w:tc>
                  </w:tr>
                  <w:tr w:rsidR="00254052" w:rsidRPr="00F94704" w:rsidTr="00620D18">
                    <w:trPr>
                      <w:trHeight w:hRule="exact" w:val="1028"/>
                      <w:jc w:val="center"/>
                    </w:trPr>
                    <w:tc>
                      <w:tcPr>
                        <w:tcW w:w="1579" w:type="dxa"/>
                        <w:tcBorders>
                          <w:top w:val="single" w:sz="4" w:space="0" w:color="auto"/>
                          <w:left w:val="single" w:sz="4" w:space="0" w:color="auto"/>
                        </w:tcBorders>
                        <w:shd w:val="clear" w:color="auto" w:fill="FFFFFF"/>
                        <w:vAlign w:val="center"/>
                      </w:tcPr>
                      <w:p w:rsidR="00254052" w:rsidRPr="00036E53" w:rsidRDefault="00254052" w:rsidP="00620D18">
                        <w:pPr>
                          <w:pStyle w:val="20"/>
                          <w:shd w:val="clear" w:color="auto" w:fill="auto"/>
                          <w:spacing w:after="0" w:line="240" w:lineRule="auto"/>
                          <w:rPr>
                            <w:sz w:val="28"/>
                            <w:szCs w:val="28"/>
                          </w:rPr>
                        </w:pPr>
                        <w:r w:rsidRPr="00036E53">
                          <w:rPr>
                            <w:rStyle w:val="2104"/>
                            <w:sz w:val="28"/>
                            <w:szCs w:val="28"/>
                          </w:rPr>
                          <w:t>Инфрақызыл</w:t>
                        </w:r>
                      </w:p>
                      <w:p w:rsidR="00254052" w:rsidRPr="00036E53" w:rsidRDefault="00254052" w:rsidP="00620D18">
                        <w:pPr>
                          <w:pStyle w:val="20"/>
                          <w:shd w:val="clear" w:color="auto" w:fill="auto"/>
                          <w:spacing w:before="60" w:after="0" w:line="240" w:lineRule="auto"/>
                          <w:jc w:val="both"/>
                          <w:rPr>
                            <w:sz w:val="28"/>
                            <w:szCs w:val="28"/>
                          </w:rPr>
                        </w:pPr>
                        <w:r>
                          <w:rPr>
                            <w:rStyle w:val="2104"/>
                            <w:sz w:val="28"/>
                            <w:szCs w:val="28"/>
                          </w:rPr>
                          <w:t>сәулеле</w:t>
                        </w:r>
                        <w:r w:rsidRPr="00036E53">
                          <w:rPr>
                            <w:rStyle w:val="2104"/>
                            <w:sz w:val="28"/>
                            <w:szCs w:val="28"/>
                          </w:rPr>
                          <w:t>рі</w:t>
                        </w:r>
                      </w:p>
                    </w:tc>
                    <w:tc>
                      <w:tcPr>
                        <w:tcW w:w="816" w:type="dxa"/>
                        <w:tcBorders>
                          <w:top w:val="single" w:sz="4" w:space="0" w:color="auto"/>
                          <w:left w:val="single" w:sz="4" w:space="0" w:color="auto"/>
                        </w:tcBorders>
                        <w:shd w:val="clear" w:color="auto" w:fill="FFFFFF"/>
                        <w:textDirection w:val="tbRl"/>
                        <w:vAlign w:val="bottom"/>
                      </w:tcPr>
                      <w:p w:rsidR="00254052" w:rsidRPr="00036E53" w:rsidRDefault="00254052" w:rsidP="00620D18">
                        <w:pPr>
                          <w:pStyle w:val="20"/>
                          <w:shd w:val="clear" w:color="auto" w:fill="auto"/>
                          <w:spacing w:after="0" w:line="240" w:lineRule="auto"/>
                          <w:jc w:val="left"/>
                          <w:rPr>
                            <w:sz w:val="28"/>
                            <w:szCs w:val="28"/>
                          </w:rPr>
                        </w:pPr>
                        <w:r w:rsidRPr="00036E53">
                          <w:rPr>
                            <w:rStyle w:val="2104"/>
                            <w:sz w:val="28"/>
                            <w:szCs w:val="28"/>
                          </w:rPr>
                          <w:t>а'2</w:t>
                        </w:r>
                      </w:p>
                      <w:p w:rsidR="00254052" w:rsidRPr="00FF34FE" w:rsidRDefault="00254052" w:rsidP="00620D18">
                        <w:pPr>
                          <w:pStyle w:val="20"/>
                          <w:shd w:val="clear" w:color="auto" w:fill="auto"/>
                          <w:spacing w:after="0" w:line="240" w:lineRule="auto"/>
                          <w:jc w:val="left"/>
                          <w:rPr>
                            <w:color w:val="FF0000"/>
                            <w:sz w:val="28"/>
                            <w:szCs w:val="28"/>
                          </w:rPr>
                        </w:pPr>
                        <w:r w:rsidRPr="00FF34FE">
                          <w:rPr>
                            <w:rStyle w:val="2104"/>
                            <w:color w:val="FF0000"/>
                            <w:sz w:val="28"/>
                            <w:szCs w:val="28"/>
                          </w:rPr>
                          <w:t>О о</w:t>
                        </w:r>
                      </w:p>
                      <w:p w:rsidR="00254052" w:rsidRPr="00036E53" w:rsidRDefault="00254052" w:rsidP="00620D18">
                        <w:pPr>
                          <w:pStyle w:val="20"/>
                          <w:shd w:val="clear" w:color="auto" w:fill="auto"/>
                          <w:spacing w:after="0" w:line="240" w:lineRule="auto"/>
                          <w:jc w:val="left"/>
                          <w:rPr>
                            <w:sz w:val="28"/>
                            <w:szCs w:val="28"/>
                          </w:rPr>
                        </w:pPr>
                        <w:r w:rsidRPr="00FF34FE">
                          <w:rPr>
                            <w:rStyle w:val="2PalatinoLinotype"/>
                            <w:rFonts w:eastAsiaTheme="minorHAnsi"/>
                            <w:color w:val="FF0000"/>
                            <w:sz w:val="28"/>
                            <w:szCs w:val="28"/>
                          </w:rPr>
                          <w:t xml:space="preserve">гп </w:t>
                        </w:r>
                        <w:r w:rsidRPr="00FF34FE">
                          <w:rPr>
                            <w:rStyle w:val="2CenturyGothic2"/>
                            <w:rFonts w:eastAsiaTheme="minorHAnsi"/>
                            <w:color w:val="FF0000"/>
                            <w:sz w:val="28"/>
                            <w:szCs w:val="28"/>
                          </w:rPr>
                          <w:t>гп</w:t>
                        </w:r>
                      </w:p>
                    </w:tc>
                    <w:tc>
                      <w:tcPr>
                        <w:tcW w:w="1141" w:type="dxa"/>
                        <w:tcBorders>
                          <w:top w:val="single" w:sz="4" w:space="0" w:color="auto"/>
                          <w:left w:val="single" w:sz="4" w:space="0" w:color="auto"/>
                        </w:tcBorders>
                        <w:shd w:val="clear" w:color="auto" w:fill="FFFFFF"/>
                      </w:tcPr>
                      <w:p w:rsidR="00254052" w:rsidRDefault="00254052" w:rsidP="00620D18">
                        <w:pPr>
                          <w:pStyle w:val="20"/>
                          <w:shd w:val="clear" w:color="auto" w:fill="auto"/>
                          <w:spacing w:after="0" w:line="240" w:lineRule="auto"/>
                          <w:jc w:val="left"/>
                          <w:rPr>
                            <w:rStyle w:val="2104"/>
                            <w:sz w:val="28"/>
                            <w:szCs w:val="28"/>
                            <w:lang w:val="en-US"/>
                          </w:rPr>
                        </w:pPr>
                      </w:p>
                      <w:p w:rsidR="00254052" w:rsidRPr="00036E53" w:rsidRDefault="00254052" w:rsidP="00620D18">
                        <w:pPr>
                          <w:pStyle w:val="20"/>
                          <w:shd w:val="clear" w:color="auto" w:fill="auto"/>
                          <w:spacing w:after="0" w:line="240" w:lineRule="auto"/>
                          <w:jc w:val="left"/>
                          <w:rPr>
                            <w:sz w:val="28"/>
                            <w:szCs w:val="28"/>
                          </w:rPr>
                        </w:pPr>
                        <w:r>
                          <w:rPr>
                            <w:rStyle w:val="2104"/>
                            <w:sz w:val="28"/>
                            <w:szCs w:val="28"/>
                            <w:lang w:val="en-US"/>
                          </w:rPr>
                          <w:t xml:space="preserve">    </w:t>
                        </w:r>
                        <w:r w:rsidRPr="00036E53">
                          <w:rPr>
                            <w:rStyle w:val="2104"/>
                            <w:sz w:val="28"/>
                            <w:szCs w:val="28"/>
                          </w:rPr>
                          <w:t>10</w:t>
                        </w:r>
                        <w:r>
                          <w:rPr>
                            <w:rStyle w:val="2104"/>
                            <w:sz w:val="28"/>
                            <w:szCs w:val="28"/>
                            <w:lang w:val="en-US"/>
                          </w:rPr>
                          <w:t xml:space="preserve"> </w:t>
                        </w:r>
                        <w:r>
                          <w:rPr>
                            <w:rStyle w:val="2104"/>
                            <w:sz w:val="28"/>
                            <w:szCs w:val="28"/>
                            <w:vertAlign w:val="superscript"/>
                            <w:lang w:val="en-US"/>
                          </w:rPr>
                          <w:t>-4</w:t>
                        </w:r>
                        <w:r>
                          <w:rPr>
                            <w:rStyle w:val="2104"/>
                            <w:sz w:val="28"/>
                            <w:szCs w:val="28"/>
                            <w:lang w:val="en-US"/>
                          </w:rPr>
                          <w:t xml:space="preserve"> </w:t>
                        </w:r>
                        <w:r w:rsidRPr="00036E53">
                          <w:rPr>
                            <w:rStyle w:val="2104"/>
                            <w:sz w:val="28"/>
                            <w:szCs w:val="28"/>
                          </w:rPr>
                          <w:t>-</w:t>
                        </w:r>
                      </w:p>
                      <w:p w:rsidR="00254052" w:rsidRPr="00036E53" w:rsidRDefault="00254052" w:rsidP="00620D18">
                        <w:pPr>
                          <w:pStyle w:val="20"/>
                          <w:shd w:val="clear" w:color="auto" w:fill="auto"/>
                          <w:spacing w:after="0" w:line="240" w:lineRule="auto"/>
                          <w:ind w:left="220"/>
                          <w:jc w:val="left"/>
                          <w:rPr>
                            <w:sz w:val="28"/>
                            <w:szCs w:val="28"/>
                          </w:rPr>
                        </w:pPr>
                        <w:r>
                          <w:rPr>
                            <w:rStyle w:val="2104"/>
                            <w:sz w:val="28"/>
                            <w:szCs w:val="28"/>
                            <w:lang w:val="en-US"/>
                          </w:rPr>
                          <w:t xml:space="preserve"> 1·</w:t>
                        </w:r>
                        <w:r>
                          <w:rPr>
                            <w:rStyle w:val="2104"/>
                            <w:sz w:val="28"/>
                            <w:szCs w:val="28"/>
                          </w:rPr>
                          <w:t>10</w:t>
                        </w:r>
                        <w:r>
                          <w:rPr>
                            <w:rStyle w:val="2104"/>
                            <w:sz w:val="28"/>
                            <w:szCs w:val="28"/>
                            <w:lang w:val="en-US"/>
                          </w:rPr>
                          <w:t xml:space="preserve"> </w:t>
                        </w:r>
                        <w:r>
                          <w:rPr>
                            <w:rStyle w:val="2104"/>
                            <w:sz w:val="28"/>
                            <w:szCs w:val="28"/>
                            <w:vertAlign w:val="superscript"/>
                            <w:lang w:val="en-US"/>
                          </w:rPr>
                          <w:t>-6</w:t>
                        </w:r>
                      </w:p>
                    </w:tc>
                    <w:tc>
                      <w:tcPr>
                        <w:tcW w:w="3115" w:type="dxa"/>
                        <w:tcBorders>
                          <w:top w:val="single" w:sz="4" w:space="0" w:color="auto"/>
                          <w:left w:val="single" w:sz="4" w:space="0" w:color="auto"/>
                          <w:right w:val="single" w:sz="4" w:space="0" w:color="auto"/>
                        </w:tcBorders>
                        <w:shd w:val="clear" w:color="auto" w:fill="FFFFFF"/>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Тербелмелі немесе ИҚ-спектроскопия. Фурье спе</w:t>
                        </w:r>
                        <w:r w:rsidRPr="00036E53">
                          <w:rPr>
                            <w:rStyle w:val="2104"/>
                            <w:sz w:val="28"/>
                            <w:szCs w:val="28"/>
                          </w:rPr>
                          <w:t>ктроско</w:t>
                        </w:r>
                        <w:r>
                          <w:rPr>
                            <w:rStyle w:val="2104"/>
                            <w:sz w:val="28"/>
                            <w:szCs w:val="28"/>
                          </w:rPr>
                          <w:t>п</w:t>
                        </w:r>
                        <w:r w:rsidRPr="00036E53">
                          <w:rPr>
                            <w:rStyle w:val="2104"/>
                            <w:sz w:val="28"/>
                            <w:szCs w:val="28"/>
                          </w:rPr>
                          <w:t>ия.</w:t>
                        </w:r>
                      </w:p>
                      <w:p w:rsidR="00254052" w:rsidRPr="00036E53" w:rsidRDefault="00254052" w:rsidP="00620D18">
                        <w:pPr>
                          <w:pStyle w:val="20"/>
                          <w:shd w:val="clear" w:color="auto" w:fill="auto"/>
                          <w:spacing w:after="0" w:line="240" w:lineRule="auto"/>
                          <w:rPr>
                            <w:sz w:val="28"/>
                            <w:szCs w:val="28"/>
                          </w:rPr>
                        </w:pPr>
                        <w:r>
                          <w:rPr>
                            <w:rStyle w:val="2104"/>
                            <w:sz w:val="28"/>
                            <w:szCs w:val="28"/>
                          </w:rPr>
                          <w:t>Е</w:t>
                        </w:r>
                        <w:r w:rsidRPr="00036E53">
                          <w:rPr>
                            <w:rStyle w:val="2104"/>
                            <w:sz w:val="28"/>
                            <w:szCs w:val="28"/>
                          </w:rPr>
                          <w:t xml:space="preserve"> = 10 - 10</w:t>
                        </w:r>
                        <w:r w:rsidRPr="00036E53">
                          <w:rPr>
                            <w:rStyle w:val="2104"/>
                            <w:sz w:val="28"/>
                            <w:szCs w:val="28"/>
                            <w:vertAlign w:val="superscript"/>
                          </w:rPr>
                          <w:t>3</w:t>
                        </w:r>
                        <w:r w:rsidRPr="00036E53">
                          <w:rPr>
                            <w:rStyle w:val="2104"/>
                            <w:sz w:val="28"/>
                            <w:szCs w:val="28"/>
                          </w:rPr>
                          <w:t xml:space="preserve"> Дж/моль</w:t>
                        </w:r>
                      </w:p>
                    </w:tc>
                  </w:tr>
                  <w:tr w:rsidR="00254052" w:rsidRPr="00F94704" w:rsidTr="00620D18">
                    <w:trPr>
                      <w:trHeight w:hRule="exact" w:val="1284"/>
                      <w:jc w:val="center"/>
                    </w:trPr>
                    <w:tc>
                      <w:tcPr>
                        <w:tcW w:w="1579" w:type="dxa"/>
                        <w:tcBorders>
                          <w:top w:val="single" w:sz="4" w:space="0" w:color="auto"/>
                          <w:left w:val="single" w:sz="4" w:space="0" w:color="auto"/>
                        </w:tcBorders>
                        <w:shd w:val="clear" w:color="auto" w:fill="FFFFFF"/>
                      </w:tcPr>
                      <w:p w:rsidR="00254052" w:rsidRPr="00036E53" w:rsidRDefault="00254052" w:rsidP="00620D18">
                        <w:pPr>
                          <w:pStyle w:val="20"/>
                          <w:shd w:val="clear" w:color="auto" w:fill="auto"/>
                          <w:spacing w:after="0" w:line="240" w:lineRule="auto"/>
                          <w:jc w:val="both"/>
                          <w:rPr>
                            <w:sz w:val="28"/>
                            <w:szCs w:val="28"/>
                          </w:rPr>
                        </w:pPr>
                        <w:r>
                          <w:rPr>
                            <w:rStyle w:val="2104"/>
                            <w:sz w:val="28"/>
                            <w:szCs w:val="28"/>
                          </w:rPr>
                          <w:t>Көрінетін жарық және ультракүлгін сәулелері</w:t>
                        </w:r>
                      </w:p>
                    </w:tc>
                    <w:tc>
                      <w:tcPr>
                        <w:tcW w:w="816" w:type="dxa"/>
                        <w:tcBorders>
                          <w:top w:val="single" w:sz="4" w:space="0" w:color="auto"/>
                          <w:left w:val="single" w:sz="4" w:space="0" w:color="auto"/>
                        </w:tcBorders>
                        <w:shd w:val="clear" w:color="auto" w:fill="FFFFFF"/>
                      </w:tcPr>
                      <w:p w:rsidR="00254052" w:rsidRPr="00036E53" w:rsidRDefault="00254052" w:rsidP="00620D18">
                        <w:pPr>
                          <w:pStyle w:val="20"/>
                          <w:shd w:val="clear" w:color="auto" w:fill="auto"/>
                          <w:spacing w:after="0" w:line="240" w:lineRule="auto"/>
                          <w:jc w:val="both"/>
                          <w:rPr>
                            <w:sz w:val="28"/>
                            <w:szCs w:val="28"/>
                          </w:rPr>
                        </w:pPr>
                        <w:r>
                          <w:rPr>
                            <w:rStyle w:val="2103"/>
                          </w:rPr>
                          <w:t>3·10</w:t>
                        </w:r>
                        <w:r>
                          <w:rPr>
                            <w:rStyle w:val="2103"/>
                            <w:vertAlign w:val="superscript"/>
                            <w:lang w:val="en-US"/>
                          </w:rPr>
                          <w:t>14</w:t>
                        </w:r>
                        <w:r>
                          <w:rPr>
                            <w:rStyle w:val="2103"/>
                            <w:lang w:val="en-US"/>
                          </w:rPr>
                          <w:t>-</w:t>
                        </w:r>
                        <w:r>
                          <w:rPr>
                            <w:rStyle w:val="2103"/>
                          </w:rPr>
                          <w:t>3·10</w:t>
                        </w:r>
                        <w:r>
                          <w:rPr>
                            <w:rStyle w:val="2103"/>
                            <w:vertAlign w:val="superscript"/>
                            <w:lang w:val="en-US"/>
                          </w:rPr>
                          <w:t>16</w:t>
                        </w:r>
                      </w:p>
                    </w:tc>
                    <w:tc>
                      <w:tcPr>
                        <w:tcW w:w="1141" w:type="dxa"/>
                        <w:tcBorders>
                          <w:top w:val="single" w:sz="4" w:space="0" w:color="auto"/>
                          <w:left w:val="single" w:sz="4" w:space="0" w:color="auto"/>
                        </w:tcBorders>
                        <w:shd w:val="clear" w:color="auto" w:fill="FFFFFF"/>
                      </w:tcPr>
                      <w:p w:rsidR="00254052" w:rsidRPr="00626BFF" w:rsidRDefault="00254052" w:rsidP="00620D18">
                        <w:pPr>
                          <w:pStyle w:val="20"/>
                          <w:shd w:val="clear" w:color="auto" w:fill="auto"/>
                          <w:spacing w:after="0" w:line="240" w:lineRule="auto"/>
                          <w:jc w:val="left"/>
                          <w:rPr>
                            <w:color w:val="000000"/>
                            <w:sz w:val="28"/>
                            <w:szCs w:val="28"/>
                            <w:shd w:val="clear" w:color="auto" w:fill="FFFFFF"/>
                            <w:lang w:val="en-US" w:eastAsia="kk-KZ"/>
                          </w:rPr>
                        </w:pPr>
                        <w:r>
                          <w:rPr>
                            <w:rStyle w:val="2104"/>
                            <w:sz w:val="28"/>
                            <w:szCs w:val="28"/>
                            <w:lang w:val="en-US"/>
                          </w:rPr>
                          <w:t xml:space="preserve">   </w:t>
                        </w:r>
                        <w:r>
                          <w:rPr>
                            <w:rStyle w:val="2104"/>
                            <w:sz w:val="28"/>
                            <w:szCs w:val="28"/>
                            <w:lang w:val="ru-RU"/>
                          </w:rPr>
                          <w:t xml:space="preserve"> </w:t>
                        </w:r>
                        <w:r w:rsidRPr="00036E53">
                          <w:rPr>
                            <w:rStyle w:val="2104"/>
                            <w:sz w:val="28"/>
                            <w:szCs w:val="28"/>
                          </w:rPr>
                          <w:t>10</w:t>
                        </w:r>
                        <w:r>
                          <w:rPr>
                            <w:rStyle w:val="2104"/>
                            <w:sz w:val="28"/>
                            <w:szCs w:val="28"/>
                            <w:lang w:val="en-US"/>
                          </w:rPr>
                          <w:t xml:space="preserve"> </w:t>
                        </w:r>
                        <w:r>
                          <w:rPr>
                            <w:rStyle w:val="2104"/>
                            <w:sz w:val="28"/>
                            <w:szCs w:val="28"/>
                            <w:vertAlign w:val="superscript"/>
                            <w:lang w:val="en-US"/>
                          </w:rPr>
                          <w:t>-6</w:t>
                        </w:r>
                        <w:r>
                          <w:rPr>
                            <w:rStyle w:val="2104"/>
                            <w:sz w:val="28"/>
                            <w:szCs w:val="28"/>
                            <w:lang w:val="en-US"/>
                          </w:rPr>
                          <w:t xml:space="preserve"> </w:t>
                        </w:r>
                        <w:r w:rsidRPr="00036E53">
                          <w:rPr>
                            <w:rStyle w:val="2104"/>
                            <w:sz w:val="28"/>
                            <w:szCs w:val="28"/>
                          </w:rPr>
                          <w:t>-</w:t>
                        </w:r>
                      </w:p>
                      <w:p w:rsidR="00254052" w:rsidRPr="00036E53" w:rsidRDefault="00254052" w:rsidP="00620D18">
                        <w:pPr>
                          <w:pStyle w:val="20"/>
                          <w:shd w:val="clear" w:color="auto" w:fill="auto"/>
                          <w:spacing w:after="0" w:line="240" w:lineRule="auto"/>
                          <w:ind w:left="220"/>
                          <w:jc w:val="left"/>
                          <w:rPr>
                            <w:sz w:val="28"/>
                            <w:szCs w:val="28"/>
                          </w:rPr>
                        </w:pPr>
                        <w:r>
                          <w:rPr>
                            <w:rStyle w:val="2104"/>
                            <w:sz w:val="28"/>
                            <w:szCs w:val="28"/>
                            <w:lang w:val="en-US"/>
                          </w:rPr>
                          <w:t xml:space="preserve"> 1·</w:t>
                        </w:r>
                        <w:r>
                          <w:rPr>
                            <w:rStyle w:val="2104"/>
                            <w:sz w:val="28"/>
                            <w:szCs w:val="28"/>
                          </w:rPr>
                          <w:t>10</w:t>
                        </w:r>
                        <w:r>
                          <w:rPr>
                            <w:rStyle w:val="2104"/>
                            <w:sz w:val="28"/>
                            <w:szCs w:val="28"/>
                            <w:lang w:val="en-US"/>
                          </w:rPr>
                          <w:t xml:space="preserve"> </w:t>
                        </w:r>
                        <w:r>
                          <w:rPr>
                            <w:rStyle w:val="2104"/>
                            <w:sz w:val="28"/>
                            <w:szCs w:val="28"/>
                            <w:vertAlign w:val="superscript"/>
                            <w:lang w:val="en-US"/>
                          </w:rPr>
                          <w:t>8</w:t>
                        </w:r>
                      </w:p>
                    </w:tc>
                    <w:tc>
                      <w:tcPr>
                        <w:tcW w:w="3115" w:type="dxa"/>
                        <w:tcBorders>
                          <w:top w:val="single" w:sz="4" w:space="0" w:color="auto"/>
                          <w:left w:val="single" w:sz="4" w:space="0" w:color="auto"/>
                          <w:right w:val="single" w:sz="4" w:space="0" w:color="auto"/>
                        </w:tcBorders>
                        <w:shd w:val="clear" w:color="auto" w:fill="FFFFFF"/>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Электронды қозу және ультракүлгінді спектроскопи</w:t>
                        </w:r>
                        <w:r w:rsidRPr="00036E53">
                          <w:rPr>
                            <w:rStyle w:val="2104"/>
                            <w:sz w:val="28"/>
                            <w:szCs w:val="28"/>
                          </w:rPr>
                          <w:t>я Е = 10</w:t>
                        </w:r>
                        <w:r w:rsidRPr="00036E53">
                          <w:rPr>
                            <w:rStyle w:val="2104"/>
                            <w:sz w:val="28"/>
                            <w:szCs w:val="28"/>
                            <w:vertAlign w:val="superscript"/>
                          </w:rPr>
                          <w:t>5</w:t>
                        </w:r>
                        <w:r w:rsidRPr="00036E53">
                          <w:rPr>
                            <w:rStyle w:val="2104"/>
                            <w:sz w:val="28"/>
                            <w:szCs w:val="28"/>
                          </w:rPr>
                          <w:t xml:space="preserve"> - 10 </w:t>
                        </w:r>
                        <w:r w:rsidRPr="00FF34FE">
                          <w:rPr>
                            <w:rStyle w:val="2104"/>
                            <w:sz w:val="28"/>
                            <w:szCs w:val="28"/>
                            <w:vertAlign w:val="superscript"/>
                            <w:lang w:val="ru-RU"/>
                          </w:rPr>
                          <w:t>7</w:t>
                        </w:r>
                        <w:r w:rsidRPr="00036E53">
                          <w:rPr>
                            <w:rStyle w:val="2104"/>
                            <w:sz w:val="28"/>
                            <w:szCs w:val="28"/>
                          </w:rPr>
                          <w:t>Дж/моль</w:t>
                        </w:r>
                      </w:p>
                    </w:tc>
                  </w:tr>
                  <w:tr w:rsidR="00254052" w:rsidRPr="00F94704" w:rsidTr="00620D18">
                    <w:trPr>
                      <w:trHeight w:hRule="exact" w:val="1557"/>
                      <w:jc w:val="center"/>
                    </w:trPr>
                    <w:tc>
                      <w:tcPr>
                        <w:tcW w:w="1579" w:type="dxa"/>
                        <w:tcBorders>
                          <w:top w:val="single" w:sz="4" w:space="0" w:color="auto"/>
                          <w:left w:val="single" w:sz="4" w:space="0" w:color="auto"/>
                        </w:tcBorders>
                        <w:shd w:val="clear" w:color="auto" w:fill="FFFFFF"/>
                        <w:vAlign w:val="center"/>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Рентген сә</w:t>
                        </w:r>
                        <w:r w:rsidRPr="00036E53">
                          <w:rPr>
                            <w:rStyle w:val="2104"/>
                            <w:sz w:val="28"/>
                            <w:szCs w:val="28"/>
                          </w:rPr>
                          <w:t>улел</w:t>
                        </w:r>
                        <w:r>
                          <w:rPr>
                            <w:rStyle w:val="2104"/>
                            <w:sz w:val="28"/>
                            <w:szCs w:val="28"/>
                          </w:rPr>
                          <w:t>і аймақ</w:t>
                        </w:r>
                        <w:r w:rsidRPr="00036E53">
                          <w:rPr>
                            <w:rStyle w:val="2104"/>
                            <w:sz w:val="28"/>
                            <w:szCs w:val="28"/>
                          </w:rPr>
                          <w:t xml:space="preserve"> </w:t>
                        </w:r>
                      </w:p>
                    </w:tc>
                    <w:tc>
                      <w:tcPr>
                        <w:tcW w:w="816" w:type="dxa"/>
                        <w:tcBorders>
                          <w:top w:val="single" w:sz="4" w:space="0" w:color="auto"/>
                          <w:left w:val="single" w:sz="4" w:space="0" w:color="auto"/>
                        </w:tcBorders>
                        <w:shd w:val="clear" w:color="auto" w:fill="FFFFFF"/>
                        <w:vAlign w:val="center"/>
                      </w:tcPr>
                      <w:p w:rsidR="00254052" w:rsidRPr="00036E53" w:rsidRDefault="00254052" w:rsidP="00620D18">
                        <w:pPr>
                          <w:pStyle w:val="20"/>
                          <w:shd w:val="clear" w:color="auto" w:fill="auto"/>
                          <w:spacing w:after="0" w:line="240" w:lineRule="auto"/>
                          <w:jc w:val="both"/>
                          <w:rPr>
                            <w:sz w:val="28"/>
                            <w:szCs w:val="28"/>
                          </w:rPr>
                        </w:pPr>
                        <w:r w:rsidRPr="00036E53">
                          <w:rPr>
                            <w:rStyle w:val="2104"/>
                            <w:sz w:val="28"/>
                            <w:szCs w:val="28"/>
                          </w:rPr>
                          <w:t>3</w:t>
                        </w:r>
                        <w:r>
                          <w:rPr>
                            <w:rStyle w:val="2104"/>
                            <w:sz w:val="28"/>
                            <w:szCs w:val="28"/>
                          </w:rPr>
                          <w:t>·</w:t>
                        </w:r>
                        <w:r w:rsidRPr="00036E53">
                          <w:rPr>
                            <w:rStyle w:val="2104"/>
                            <w:sz w:val="28"/>
                            <w:szCs w:val="28"/>
                          </w:rPr>
                          <w:t>10</w:t>
                        </w:r>
                        <w:r w:rsidRPr="00036E53">
                          <w:rPr>
                            <w:rStyle w:val="2104"/>
                            <w:sz w:val="28"/>
                            <w:szCs w:val="28"/>
                            <w:vertAlign w:val="superscript"/>
                          </w:rPr>
                          <w:t>16</w:t>
                        </w:r>
                        <w:r w:rsidRPr="00036E53">
                          <w:rPr>
                            <w:rStyle w:val="2104"/>
                            <w:sz w:val="28"/>
                            <w:szCs w:val="28"/>
                          </w:rPr>
                          <w:t>-</w:t>
                        </w:r>
                      </w:p>
                      <w:p w:rsidR="00254052" w:rsidRPr="00036E53" w:rsidRDefault="00254052" w:rsidP="00620D18">
                        <w:pPr>
                          <w:pStyle w:val="20"/>
                          <w:shd w:val="clear" w:color="auto" w:fill="auto"/>
                          <w:spacing w:after="0" w:line="240" w:lineRule="auto"/>
                          <w:jc w:val="both"/>
                          <w:rPr>
                            <w:sz w:val="28"/>
                            <w:szCs w:val="28"/>
                          </w:rPr>
                        </w:pPr>
                        <w:r w:rsidRPr="00036E53">
                          <w:rPr>
                            <w:rStyle w:val="2104"/>
                            <w:sz w:val="28"/>
                            <w:szCs w:val="28"/>
                          </w:rPr>
                          <w:t>3</w:t>
                        </w:r>
                        <w:r>
                          <w:rPr>
                            <w:rStyle w:val="2104"/>
                            <w:sz w:val="28"/>
                            <w:szCs w:val="28"/>
                          </w:rPr>
                          <w:t>·</w:t>
                        </w:r>
                        <w:r w:rsidRPr="00036E53">
                          <w:rPr>
                            <w:rStyle w:val="2104"/>
                            <w:sz w:val="28"/>
                            <w:szCs w:val="28"/>
                          </w:rPr>
                          <w:t>10</w:t>
                        </w:r>
                        <w:r w:rsidRPr="00036E53">
                          <w:rPr>
                            <w:rStyle w:val="2104"/>
                            <w:sz w:val="28"/>
                            <w:szCs w:val="28"/>
                            <w:vertAlign w:val="superscript"/>
                          </w:rPr>
                          <w:t>18</w:t>
                        </w:r>
                      </w:p>
                    </w:tc>
                    <w:tc>
                      <w:tcPr>
                        <w:tcW w:w="1141" w:type="dxa"/>
                        <w:tcBorders>
                          <w:top w:val="single" w:sz="4" w:space="0" w:color="auto"/>
                          <w:left w:val="single" w:sz="4" w:space="0" w:color="auto"/>
                        </w:tcBorders>
                        <w:shd w:val="clear" w:color="auto" w:fill="FFFFFF"/>
                        <w:vAlign w:val="center"/>
                      </w:tcPr>
                      <w:p w:rsidR="00254052" w:rsidRPr="00036E53" w:rsidRDefault="00254052" w:rsidP="00620D18">
                        <w:pPr>
                          <w:pStyle w:val="20"/>
                          <w:shd w:val="clear" w:color="auto" w:fill="auto"/>
                          <w:spacing w:after="0" w:line="240" w:lineRule="auto"/>
                          <w:ind w:left="220"/>
                          <w:jc w:val="left"/>
                          <w:rPr>
                            <w:sz w:val="28"/>
                            <w:szCs w:val="28"/>
                          </w:rPr>
                        </w:pPr>
                        <w:r w:rsidRPr="00036E53">
                          <w:rPr>
                            <w:rStyle w:val="2103"/>
                            <w:sz w:val="28"/>
                            <w:szCs w:val="28"/>
                          </w:rPr>
                          <w:t>1</w:t>
                        </w:r>
                        <w:r>
                          <w:rPr>
                            <w:rStyle w:val="2103"/>
                            <w:sz w:val="28"/>
                            <w:szCs w:val="28"/>
                          </w:rPr>
                          <w:t>·</w:t>
                        </w:r>
                        <w:r w:rsidRPr="00036E53">
                          <w:rPr>
                            <w:rStyle w:val="2103"/>
                            <w:sz w:val="28"/>
                            <w:szCs w:val="28"/>
                          </w:rPr>
                          <w:t>10</w:t>
                        </w:r>
                        <w:r>
                          <w:rPr>
                            <w:rStyle w:val="2103"/>
                            <w:sz w:val="28"/>
                            <w:szCs w:val="28"/>
                            <w:vertAlign w:val="superscript"/>
                            <w:lang w:val="en-US"/>
                          </w:rPr>
                          <w:t>-8</w:t>
                        </w:r>
                        <w:r w:rsidRPr="00036E53">
                          <w:rPr>
                            <w:rStyle w:val="2103"/>
                            <w:sz w:val="28"/>
                            <w:szCs w:val="28"/>
                          </w:rPr>
                          <w:t>-</w:t>
                        </w:r>
                      </w:p>
                      <w:p w:rsidR="00254052" w:rsidRPr="00036E53" w:rsidRDefault="00254052" w:rsidP="00620D18">
                        <w:pPr>
                          <w:pStyle w:val="20"/>
                          <w:shd w:val="clear" w:color="auto" w:fill="auto"/>
                          <w:spacing w:after="0" w:line="240" w:lineRule="auto"/>
                          <w:ind w:left="220"/>
                          <w:jc w:val="left"/>
                          <w:rPr>
                            <w:sz w:val="28"/>
                            <w:szCs w:val="28"/>
                          </w:rPr>
                        </w:pPr>
                        <w:r w:rsidRPr="00036E53">
                          <w:rPr>
                            <w:rStyle w:val="2104"/>
                            <w:sz w:val="28"/>
                            <w:szCs w:val="28"/>
                          </w:rPr>
                          <w:t>1</w:t>
                        </w:r>
                        <w:r>
                          <w:rPr>
                            <w:rStyle w:val="2103"/>
                            <w:sz w:val="28"/>
                            <w:szCs w:val="28"/>
                          </w:rPr>
                          <w:t>·</w:t>
                        </w:r>
                        <w:r w:rsidRPr="00036E53">
                          <w:rPr>
                            <w:rStyle w:val="2103"/>
                            <w:sz w:val="28"/>
                            <w:szCs w:val="28"/>
                          </w:rPr>
                          <w:t>10</w:t>
                        </w:r>
                        <w:r w:rsidRPr="00036E53">
                          <w:rPr>
                            <w:rStyle w:val="2104"/>
                            <w:sz w:val="28"/>
                            <w:szCs w:val="28"/>
                            <w:vertAlign w:val="superscript"/>
                          </w:rPr>
                          <w:t>-12</w:t>
                        </w:r>
                      </w:p>
                    </w:tc>
                    <w:tc>
                      <w:tcPr>
                        <w:tcW w:w="3115" w:type="dxa"/>
                        <w:tcBorders>
                          <w:top w:val="single" w:sz="4" w:space="0" w:color="auto"/>
                          <w:left w:val="single" w:sz="4" w:space="0" w:color="auto"/>
                          <w:right w:val="single" w:sz="4" w:space="0" w:color="auto"/>
                        </w:tcBorders>
                        <w:shd w:val="clear" w:color="auto" w:fill="FFFFFF"/>
                        <w:vAlign w:val="bottom"/>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Рентгенфазалы, рентгенқұры</w:t>
                        </w:r>
                        <w:r w:rsidRPr="00036E53">
                          <w:rPr>
                            <w:rStyle w:val="2104"/>
                            <w:sz w:val="28"/>
                            <w:szCs w:val="28"/>
                          </w:rPr>
                          <w:t>лымды, рентгенспектральды талдау Е = 10</w:t>
                        </w:r>
                        <w:r w:rsidRPr="00626BFF">
                          <w:rPr>
                            <w:rStyle w:val="2104"/>
                            <w:sz w:val="28"/>
                            <w:szCs w:val="28"/>
                            <w:vertAlign w:val="superscript"/>
                            <w:lang w:val="ru-RU"/>
                          </w:rPr>
                          <w:t>7</w:t>
                        </w:r>
                        <w:r w:rsidRPr="00036E53">
                          <w:rPr>
                            <w:rStyle w:val="2104"/>
                            <w:sz w:val="28"/>
                            <w:szCs w:val="28"/>
                          </w:rPr>
                          <w:t xml:space="preserve"> - 10 </w:t>
                        </w:r>
                        <w:r w:rsidRPr="00626BFF">
                          <w:rPr>
                            <w:rStyle w:val="2104"/>
                            <w:sz w:val="28"/>
                            <w:szCs w:val="28"/>
                            <w:vertAlign w:val="superscript"/>
                            <w:lang w:val="ru-RU"/>
                          </w:rPr>
                          <w:t>9</w:t>
                        </w:r>
                        <w:r w:rsidRPr="00036E53">
                          <w:rPr>
                            <w:rStyle w:val="2104"/>
                            <w:sz w:val="28"/>
                            <w:szCs w:val="28"/>
                          </w:rPr>
                          <w:t>Дж.</w:t>
                        </w:r>
                      </w:p>
                    </w:tc>
                  </w:tr>
                  <w:tr w:rsidR="00254052" w:rsidRPr="00F94704" w:rsidTr="00620D18">
                    <w:trPr>
                      <w:trHeight w:hRule="exact" w:val="1693"/>
                      <w:jc w:val="center"/>
                    </w:trPr>
                    <w:tc>
                      <w:tcPr>
                        <w:tcW w:w="1579" w:type="dxa"/>
                        <w:tcBorders>
                          <w:top w:val="single" w:sz="4" w:space="0" w:color="auto"/>
                          <w:left w:val="single" w:sz="4" w:space="0" w:color="auto"/>
                          <w:bottom w:val="single" w:sz="4" w:space="0" w:color="auto"/>
                        </w:tcBorders>
                        <w:shd w:val="clear" w:color="auto" w:fill="FFFFFF"/>
                      </w:tcPr>
                      <w:p w:rsidR="00254052" w:rsidRPr="00036E53" w:rsidRDefault="00254052" w:rsidP="00620D18">
                        <w:pPr>
                          <w:pStyle w:val="20"/>
                          <w:shd w:val="clear" w:color="auto" w:fill="auto"/>
                          <w:spacing w:after="0" w:line="240" w:lineRule="auto"/>
                          <w:jc w:val="left"/>
                          <w:rPr>
                            <w:sz w:val="28"/>
                            <w:szCs w:val="28"/>
                          </w:rPr>
                        </w:pPr>
                        <w:r>
                          <w:rPr>
                            <w:rStyle w:val="2104"/>
                            <w:sz w:val="28"/>
                            <w:szCs w:val="28"/>
                          </w:rPr>
                          <w:t>ɣ - сә</w:t>
                        </w:r>
                        <w:r w:rsidRPr="00036E53">
                          <w:rPr>
                            <w:rStyle w:val="2104"/>
                            <w:sz w:val="28"/>
                            <w:szCs w:val="28"/>
                          </w:rPr>
                          <w:t>улелі аймақ</w:t>
                        </w:r>
                      </w:p>
                    </w:tc>
                    <w:tc>
                      <w:tcPr>
                        <w:tcW w:w="816" w:type="dxa"/>
                        <w:tcBorders>
                          <w:top w:val="single" w:sz="4" w:space="0" w:color="auto"/>
                          <w:left w:val="single" w:sz="4" w:space="0" w:color="auto"/>
                          <w:bottom w:val="single" w:sz="4" w:space="0" w:color="auto"/>
                        </w:tcBorders>
                        <w:shd w:val="clear" w:color="auto" w:fill="FFFFFF"/>
                        <w:vAlign w:val="center"/>
                      </w:tcPr>
                      <w:p w:rsidR="00254052" w:rsidRPr="00036E53" w:rsidRDefault="00254052" w:rsidP="00620D18">
                        <w:pPr>
                          <w:pStyle w:val="20"/>
                          <w:shd w:val="clear" w:color="auto" w:fill="auto"/>
                          <w:spacing w:after="0" w:line="240" w:lineRule="auto"/>
                          <w:jc w:val="both"/>
                          <w:rPr>
                            <w:sz w:val="28"/>
                            <w:szCs w:val="28"/>
                          </w:rPr>
                        </w:pPr>
                        <w:r w:rsidRPr="00036E53">
                          <w:rPr>
                            <w:rStyle w:val="2104"/>
                            <w:sz w:val="28"/>
                            <w:szCs w:val="28"/>
                          </w:rPr>
                          <w:t>3</w:t>
                        </w:r>
                        <w:r>
                          <w:rPr>
                            <w:rStyle w:val="2104"/>
                            <w:sz w:val="28"/>
                            <w:szCs w:val="28"/>
                          </w:rPr>
                          <w:t>·</w:t>
                        </w:r>
                        <w:r w:rsidRPr="00036E53">
                          <w:rPr>
                            <w:rStyle w:val="2104"/>
                            <w:sz w:val="28"/>
                            <w:szCs w:val="28"/>
                          </w:rPr>
                          <w:t>10</w:t>
                        </w:r>
                        <w:r>
                          <w:rPr>
                            <w:rStyle w:val="2104"/>
                            <w:sz w:val="28"/>
                            <w:szCs w:val="28"/>
                            <w:vertAlign w:val="superscript"/>
                          </w:rPr>
                          <w:t>1</w:t>
                        </w:r>
                        <w:r>
                          <w:rPr>
                            <w:rStyle w:val="2104"/>
                            <w:sz w:val="28"/>
                            <w:szCs w:val="28"/>
                            <w:vertAlign w:val="superscript"/>
                            <w:lang w:val="en-US"/>
                          </w:rPr>
                          <w:t>8</w:t>
                        </w:r>
                        <w:r w:rsidRPr="00036E53">
                          <w:rPr>
                            <w:rStyle w:val="2104"/>
                            <w:sz w:val="28"/>
                            <w:szCs w:val="28"/>
                          </w:rPr>
                          <w:t>-</w:t>
                        </w:r>
                      </w:p>
                      <w:p w:rsidR="00254052" w:rsidRPr="00626BFF" w:rsidRDefault="00254052" w:rsidP="00620D18">
                        <w:pPr>
                          <w:pStyle w:val="20"/>
                          <w:shd w:val="clear" w:color="auto" w:fill="auto"/>
                          <w:spacing w:after="0" w:line="240" w:lineRule="auto"/>
                          <w:jc w:val="both"/>
                          <w:rPr>
                            <w:sz w:val="28"/>
                            <w:szCs w:val="28"/>
                            <w:lang w:val="en-US"/>
                          </w:rPr>
                        </w:pPr>
                        <w:r w:rsidRPr="00036E53">
                          <w:rPr>
                            <w:rStyle w:val="2104"/>
                            <w:sz w:val="28"/>
                            <w:szCs w:val="28"/>
                          </w:rPr>
                          <w:t>3</w:t>
                        </w:r>
                        <w:r>
                          <w:rPr>
                            <w:rStyle w:val="2104"/>
                            <w:sz w:val="28"/>
                            <w:szCs w:val="28"/>
                          </w:rPr>
                          <w:t>·</w:t>
                        </w:r>
                        <w:r w:rsidRPr="00036E53">
                          <w:rPr>
                            <w:rStyle w:val="2104"/>
                            <w:sz w:val="28"/>
                            <w:szCs w:val="28"/>
                          </w:rPr>
                          <w:t>10</w:t>
                        </w:r>
                        <w:r>
                          <w:rPr>
                            <w:rStyle w:val="2104"/>
                            <w:sz w:val="28"/>
                            <w:szCs w:val="28"/>
                            <w:vertAlign w:val="superscript"/>
                          </w:rPr>
                          <w:t>20</w:t>
                        </w:r>
                      </w:p>
                    </w:tc>
                    <w:tc>
                      <w:tcPr>
                        <w:tcW w:w="1141" w:type="dxa"/>
                        <w:tcBorders>
                          <w:top w:val="single" w:sz="4" w:space="0" w:color="auto"/>
                          <w:left w:val="single" w:sz="4" w:space="0" w:color="auto"/>
                          <w:bottom w:val="single" w:sz="4" w:space="0" w:color="auto"/>
                        </w:tcBorders>
                        <w:shd w:val="clear" w:color="auto" w:fill="FFFFFF"/>
                      </w:tcPr>
                      <w:p w:rsidR="00254052" w:rsidRDefault="00254052" w:rsidP="00620D18">
                        <w:pPr>
                          <w:pStyle w:val="20"/>
                          <w:shd w:val="clear" w:color="auto" w:fill="auto"/>
                          <w:spacing w:after="0" w:line="240" w:lineRule="auto"/>
                          <w:ind w:left="220"/>
                          <w:jc w:val="left"/>
                          <w:rPr>
                            <w:rStyle w:val="2103"/>
                            <w:sz w:val="28"/>
                            <w:szCs w:val="28"/>
                            <w:lang w:val="en-US"/>
                          </w:rPr>
                        </w:pPr>
                      </w:p>
                      <w:p w:rsidR="00254052" w:rsidRPr="00036E53" w:rsidRDefault="00254052" w:rsidP="00620D18">
                        <w:pPr>
                          <w:pStyle w:val="20"/>
                          <w:shd w:val="clear" w:color="auto" w:fill="auto"/>
                          <w:spacing w:after="0" w:line="240" w:lineRule="auto"/>
                          <w:jc w:val="left"/>
                          <w:rPr>
                            <w:sz w:val="28"/>
                            <w:szCs w:val="28"/>
                          </w:rPr>
                        </w:pPr>
                        <w:r w:rsidRPr="00036E53">
                          <w:rPr>
                            <w:rStyle w:val="2103"/>
                            <w:sz w:val="28"/>
                            <w:szCs w:val="28"/>
                          </w:rPr>
                          <w:t>1</w:t>
                        </w:r>
                        <w:r>
                          <w:rPr>
                            <w:rStyle w:val="2103"/>
                            <w:sz w:val="28"/>
                            <w:szCs w:val="28"/>
                          </w:rPr>
                          <w:t>·</w:t>
                        </w:r>
                        <w:r w:rsidRPr="00036E53">
                          <w:rPr>
                            <w:rStyle w:val="2103"/>
                            <w:sz w:val="28"/>
                            <w:szCs w:val="28"/>
                          </w:rPr>
                          <w:t>10</w:t>
                        </w:r>
                        <w:r>
                          <w:rPr>
                            <w:rStyle w:val="2103"/>
                            <w:sz w:val="28"/>
                            <w:szCs w:val="28"/>
                            <w:vertAlign w:val="superscript"/>
                            <w:lang w:val="en-US"/>
                          </w:rPr>
                          <w:t>-12</w:t>
                        </w:r>
                        <w:r w:rsidRPr="00036E53">
                          <w:rPr>
                            <w:rStyle w:val="2103"/>
                            <w:sz w:val="28"/>
                            <w:szCs w:val="28"/>
                          </w:rPr>
                          <w:t>-</w:t>
                        </w:r>
                      </w:p>
                      <w:p w:rsidR="00254052" w:rsidRPr="00626BFF" w:rsidRDefault="00254052" w:rsidP="00620D18">
                        <w:pPr>
                          <w:pStyle w:val="20"/>
                          <w:shd w:val="clear" w:color="auto" w:fill="auto"/>
                          <w:spacing w:after="0" w:line="240" w:lineRule="auto"/>
                          <w:ind w:left="220"/>
                          <w:jc w:val="left"/>
                          <w:rPr>
                            <w:sz w:val="28"/>
                            <w:szCs w:val="28"/>
                            <w:lang w:val="en-US"/>
                          </w:rPr>
                        </w:pPr>
                        <w:r w:rsidRPr="00036E53">
                          <w:rPr>
                            <w:rStyle w:val="2104"/>
                            <w:sz w:val="28"/>
                            <w:szCs w:val="28"/>
                          </w:rPr>
                          <w:t>1</w:t>
                        </w:r>
                        <w:r>
                          <w:rPr>
                            <w:rStyle w:val="2103"/>
                            <w:sz w:val="28"/>
                            <w:szCs w:val="28"/>
                          </w:rPr>
                          <w:t>·</w:t>
                        </w:r>
                        <w:r w:rsidRPr="00036E53">
                          <w:rPr>
                            <w:rStyle w:val="2103"/>
                            <w:sz w:val="28"/>
                            <w:szCs w:val="28"/>
                          </w:rPr>
                          <w:t>10</w:t>
                        </w:r>
                        <w:r>
                          <w:rPr>
                            <w:rStyle w:val="2104"/>
                            <w:sz w:val="28"/>
                            <w:szCs w:val="28"/>
                            <w:vertAlign w:val="superscript"/>
                          </w:rPr>
                          <w:t>-1</w:t>
                        </w:r>
                        <w:r>
                          <w:rPr>
                            <w:rStyle w:val="2104"/>
                            <w:sz w:val="28"/>
                            <w:szCs w:val="28"/>
                            <w:vertAlign w:val="superscript"/>
                            <w:lang w:val="en-US"/>
                          </w:rPr>
                          <w:t>4</w:t>
                        </w:r>
                      </w:p>
                    </w:tc>
                    <w:tc>
                      <w:tcPr>
                        <w:tcW w:w="3115" w:type="dxa"/>
                        <w:tcBorders>
                          <w:top w:val="single" w:sz="4" w:space="0" w:color="auto"/>
                          <w:left w:val="single" w:sz="4" w:space="0" w:color="auto"/>
                          <w:bottom w:val="single" w:sz="4" w:space="0" w:color="auto"/>
                          <w:right w:val="single" w:sz="4" w:space="0" w:color="auto"/>
                        </w:tcBorders>
                        <w:shd w:val="clear" w:color="auto" w:fill="FFFFFF"/>
                      </w:tcPr>
                      <w:p w:rsidR="00254052" w:rsidRPr="00036E53" w:rsidRDefault="00254052" w:rsidP="00620D18">
                        <w:pPr>
                          <w:pStyle w:val="20"/>
                          <w:shd w:val="clear" w:color="auto" w:fill="auto"/>
                          <w:spacing w:after="0" w:line="240" w:lineRule="auto"/>
                          <w:jc w:val="both"/>
                          <w:rPr>
                            <w:sz w:val="28"/>
                            <w:szCs w:val="28"/>
                          </w:rPr>
                        </w:pPr>
                        <w:r>
                          <w:rPr>
                            <w:rStyle w:val="2104"/>
                            <w:sz w:val="28"/>
                            <w:szCs w:val="28"/>
                          </w:rPr>
                          <w:t>Радио</w:t>
                        </w:r>
                        <w:r>
                          <w:rPr>
                            <w:rStyle w:val="2104"/>
                            <w:sz w:val="28"/>
                            <w:szCs w:val="28"/>
                            <w:lang w:val="ru-RU"/>
                          </w:rPr>
                          <w:t>х</w:t>
                        </w:r>
                        <w:r>
                          <w:rPr>
                            <w:rStyle w:val="2104"/>
                            <w:sz w:val="28"/>
                            <w:szCs w:val="28"/>
                          </w:rPr>
                          <w:t>имиялық немесе активациялық талдау. Месбауэр сп</w:t>
                        </w:r>
                        <w:r w:rsidRPr="00036E53">
                          <w:rPr>
                            <w:rStyle w:val="2104"/>
                            <w:sz w:val="28"/>
                            <w:szCs w:val="28"/>
                          </w:rPr>
                          <w:t>ек- троскопиясы.</w:t>
                        </w:r>
                      </w:p>
                      <w:p w:rsidR="00254052" w:rsidRPr="00036E53" w:rsidRDefault="00254052" w:rsidP="00620D18">
                        <w:pPr>
                          <w:pStyle w:val="20"/>
                          <w:shd w:val="clear" w:color="auto" w:fill="auto"/>
                          <w:spacing w:after="0" w:line="240" w:lineRule="auto"/>
                          <w:ind w:left="360"/>
                          <w:jc w:val="left"/>
                          <w:rPr>
                            <w:sz w:val="28"/>
                            <w:szCs w:val="28"/>
                          </w:rPr>
                        </w:pPr>
                        <w:r w:rsidRPr="00036E53">
                          <w:rPr>
                            <w:rStyle w:val="2104"/>
                            <w:sz w:val="28"/>
                            <w:szCs w:val="28"/>
                          </w:rPr>
                          <w:t xml:space="preserve">Е </w:t>
                        </w:r>
                        <w:r>
                          <w:rPr>
                            <w:rStyle w:val="2104"/>
                            <w:sz w:val="28"/>
                            <w:szCs w:val="28"/>
                          </w:rPr>
                          <w:t>~</w:t>
                        </w:r>
                        <w:r w:rsidRPr="00036E53">
                          <w:rPr>
                            <w:rStyle w:val="2104"/>
                            <w:sz w:val="28"/>
                            <w:szCs w:val="28"/>
                          </w:rPr>
                          <w:t xml:space="preserve"> 10</w:t>
                        </w:r>
                        <w:r>
                          <w:rPr>
                            <w:rStyle w:val="2104"/>
                            <w:sz w:val="28"/>
                            <w:szCs w:val="28"/>
                            <w:vertAlign w:val="superscript"/>
                            <w:lang w:val="en-US"/>
                          </w:rPr>
                          <w:t>9</w:t>
                        </w:r>
                        <w:r w:rsidRPr="00036E53">
                          <w:rPr>
                            <w:rStyle w:val="2104"/>
                            <w:sz w:val="28"/>
                            <w:szCs w:val="28"/>
                          </w:rPr>
                          <w:t xml:space="preserve"> - 10 </w:t>
                        </w:r>
                        <w:r>
                          <w:rPr>
                            <w:rStyle w:val="2104"/>
                            <w:sz w:val="28"/>
                            <w:szCs w:val="28"/>
                            <w:vertAlign w:val="superscript"/>
                            <w:lang w:val="en-US"/>
                          </w:rPr>
                          <w:t>11</w:t>
                        </w:r>
                        <w:r w:rsidRPr="00036E53">
                          <w:rPr>
                            <w:rStyle w:val="2104"/>
                            <w:sz w:val="28"/>
                            <w:szCs w:val="28"/>
                          </w:rPr>
                          <w:t>Дж.</w:t>
                        </w:r>
                      </w:p>
                    </w:tc>
                  </w:tr>
                </w:tbl>
                <w:p w:rsidR="00254052" w:rsidRDefault="00254052" w:rsidP="00B2765D">
                  <w:pPr>
                    <w:rPr>
                      <w:sz w:val="2"/>
                      <w:szCs w:val="2"/>
                    </w:rPr>
                  </w:pPr>
                </w:p>
              </w:txbxContent>
            </v:textbox>
            <w10:wrap type="square" side="right" anchorx="margin"/>
          </v:shape>
        </w:pict>
      </w:r>
      <w:r w:rsidR="00F03FC6">
        <w:rPr>
          <w:bCs w:val="0"/>
          <w:color w:val="000000"/>
          <w:sz w:val="28"/>
          <w:szCs w:val="28"/>
          <w:shd w:val="clear" w:color="auto" w:fill="FFFFFF"/>
          <w:lang w:val="kk-KZ" w:eastAsia="kk-KZ"/>
        </w:rPr>
        <w:t>Спектр</w:t>
      </w:r>
      <w:r w:rsidR="00B2765D" w:rsidRPr="00036E53">
        <w:rPr>
          <w:bCs w:val="0"/>
          <w:color w:val="000000"/>
          <w:sz w:val="28"/>
          <w:szCs w:val="28"/>
          <w:shd w:val="clear" w:color="auto" w:fill="FFFFFF"/>
          <w:lang w:val="kk-KZ" w:eastAsia="kk-KZ"/>
        </w:rPr>
        <w:t>аймақтары</w:t>
      </w:r>
    </w:p>
    <w:p w:rsidR="00B2765D" w:rsidRDefault="00B2765D" w:rsidP="00FF5BAD">
      <w:pPr>
        <w:pStyle w:val="20"/>
        <w:shd w:val="clear" w:color="auto" w:fill="auto"/>
        <w:tabs>
          <w:tab w:val="left" w:pos="360"/>
        </w:tabs>
        <w:spacing w:after="0" w:line="240" w:lineRule="auto"/>
        <w:jc w:val="both"/>
        <w:rPr>
          <w:rStyle w:val="2104"/>
          <w:sz w:val="28"/>
          <w:szCs w:val="28"/>
        </w:rPr>
      </w:pPr>
    </w:p>
    <w:p w:rsidR="00B2765D" w:rsidRPr="00F62316" w:rsidRDefault="00B2765D" w:rsidP="00FF5BAD">
      <w:pPr>
        <w:pStyle w:val="20"/>
        <w:shd w:val="clear" w:color="auto" w:fill="auto"/>
        <w:tabs>
          <w:tab w:val="left" w:pos="360"/>
        </w:tabs>
        <w:spacing w:after="0" w:line="240" w:lineRule="auto"/>
        <w:jc w:val="both"/>
        <w:rPr>
          <w:i/>
          <w:sz w:val="28"/>
          <w:szCs w:val="28"/>
          <w:lang w:val="kk-KZ"/>
        </w:rPr>
      </w:pPr>
      <w:r w:rsidRPr="00F62316">
        <w:rPr>
          <w:i/>
          <w:sz w:val="28"/>
          <w:szCs w:val="28"/>
          <w:lang w:val="kk-KZ"/>
        </w:rPr>
        <w:t>2.2-кесте</w:t>
      </w:r>
    </w:p>
    <w:p w:rsidR="00B2765D" w:rsidRPr="00F62316" w:rsidRDefault="00B2765D" w:rsidP="00FF5BAD">
      <w:pPr>
        <w:pStyle w:val="20"/>
        <w:shd w:val="clear" w:color="auto" w:fill="auto"/>
        <w:tabs>
          <w:tab w:val="left" w:pos="360"/>
        </w:tabs>
        <w:spacing w:after="0" w:line="240" w:lineRule="auto"/>
        <w:jc w:val="both"/>
        <w:rPr>
          <w:i/>
          <w:sz w:val="28"/>
          <w:szCs w:val="28"/>
          <w:lang w:val="kk-KZ"/>
        </w:rPr>
      </w:pPr>
    </w:p>
    <w:p w:rsidR="00B2765D" w:rsidRPr="00F62316" w:rsidRDefault="00B2765D" w:rsidP="00FF5BAD">
      <w:pPr>
        <w:pStyle w:val="20"/>
        <w:shd w:val="clear" w:color="auto" w:fill="auto"/>
        <w:tabs>
          <w:tab w:val="left" w:pos="360"/>
        </w:tabs>
        <w:spacing w:after="0" w:line="240" w:lineRule="auto"/>
        <w:jc w:val="both"/>
        <w:rPr>
          <w:b/>
          <w:sz w:val="28"/>
          <w:szCs w:val="28"/>
          <w:lang w:val="kk-KZ"/>
        </w:rPr>
      </w:pPr>
      <w:r w:rsidRPr="00F62316">
        <w:rPr>
          <w:b/>
          <w:sz w:val="28"/>
          <w:szCs w:val="28"/>
          <w:lang w:val="kk-KZ"/>
        </w:rPr>
        <w:t>Энергия</w:t>
      </w:r>
      <w:r w:rsidRPr="00FB055F">
        <w:rPr>
          <w:b/>
          <w:sz w:val="28"/>
          <w:szCs w:val="28"/>
          <w:lang w:val="kk-KZ"/>
        </w:rPr>
        <w:t>, жиілік және толқын саны арасындағы байланыс</w:t>
      </w:r>
    </w:p>
    <w:p w:rsidR="00B2765D" w:rsidRDefault="00B2765D" w:rsidP="00FF5BAD">
      <w:pPr>
        <w:pStyle w:val="20"/>
        <w:shd w:val="clear" w:color="auto" w:fill="auto"/>
        <w:tabs>
          <w:tab w:val="left" w:pos="360"/>
        </w:tabs>
        <w:spacing w:after="0" w:line="240" w:lineRule="auto"/>
        <w:jc w:val="both"/>
        <w:rPr>
          <w:b/>
          <w:sz w:val="28"/>
          <w:szCs w:val="28"/>
          <w:lang w:val="kk-KZ"/>
        </w:rPr>
      </w:pPr>
    </w:p>
    <w:tbl>
      <w:tblPr>
        <w:tblW w:w="6840" w:type="dxa"/>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6"/>
        <w:gridCol w:w="2455"/>
        <w:gridCol w:w="2579"/>
      </w:tblGrid>
      <w:tr w:rsidR="00B2765D" w:rsidRPr="00F94704" w:rsidTr="00620D18">
        <w:tc>
          <w:tcPr>
            <w:tcW w:w="1806" w:type="dxa"/>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Е</w:t>
            </w:r>
          </w:p>
        </w:tc>
        <w:tc>
          <w:tcPr>
            <w:tcW w:w="2455" w:type="dxa"/>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ν, Гц</w:t>
            </w:r>
          </w:p>
        </w:tc>
        <w:tc>
          <w:tcPr>
            <w:tcW w:w="2579" w:type="dxa"/>
          </w:tcPr>
          <w:p w:rsidR="00B2765D" w:rsidRPr="00F94704" w:rsidRDefault="00B2765D" w:rsidP="00FF5BAD">
            <w:pPr>
              <w:pStyle w:val="20"/>
              <w:shd w:val="clear" w:color="auto" w:fill="auto"/>
              <w:tabs>
                <w:tab w:val="left" w:pos="360"/>
              </w:tabs>
              <w:spacing w:after="0" w:line="240" w:lineRule="auto"/>
              <w:jc w:val="both"/>
              <w:rPr>
                <w:sz w:val="28"/>
                <w:szCs w:val="28"/>
                <w:vertAlign w:val="superscript"/>
                <w:lang w:val="en-US"/>
              </w:rPr>
            </w:pPr>
            <w:r w:rsidRPr="00F94704">
              <w:rPr>
                <w:sz w:val="28"/>
                <w:szCs w:val="28"/>
                <w:lang w:val="kk-KZ"/>
              </w:rPr>
              <w:t>ʋ, см</w:t>
            </w:r>
            <w:r w:rsidRPr="00F94704">
              <w:rPr>
                <w:sz w:val="28"/>
                <w:szCs w:val="28"/>
                <w:vertAlign w:val="superscript"/>
                <w:lang w:val="en-US"/>
              </w:rPr>
              <w:t>-1</w:t>
            </w:r>
          </w:p>
        </w:tc>
      </w:tr>
      <w:tr w:rsidR="00B2765D" w:rsidRPr="00F94704" w:rsidTr="00620D18">
        <w:tc>
          <w:tcPr>
            <w:tcW w:w="1806" w:type="dxa"/>
          </w:tcPr>
          <w:p w:rsidR="00B2765D" w:rsidRPr="00F94704" w:rsidRDefault="00B2765D" w:rsidP="00FF5BAD">
            <w:pPr>
              <w:pStyle w:val="20"/>
              <w:shd w:val="clear" w:color="auto" w:fill="auto"/>
              <w:tabs>
                <w:tab w:val="left" w:pos="360"/>
              </w:tabs>
              <w:spacing w:after="0" w:line="240" w:lineRule="auto"/>
              <w:jc w:val="both"/>
              <w:rPr>
                <w:rStyle w:val="2104"/>
                <w:sz w:val="28"/>
                <w:szCs w:val="28"/>
                <w:lang w:val="ru-RU"/>
              </w:rPr>
            </w:pPr>
            <w:r w:rsidRPr="00F94704">
              <w:rPr>
                <w:rStyle w:val="2104"/>
                <w:sz w:val="28"/>
                <w:szCs w:val="28"/>
              </w:rPr>
              <w:t>1 эВ /молекула</w:t>
            </w:r>
          </w:p>
          <w:p w:rsidR="00B2765D" w:rsidRPr="00F94704" w:rsidRDefault="00B2765D" w:rsidP="00FF5BAD">
            <w:pPr>
              <w:pStyle w:val="20"/>
              <w:shd w:val="clear" w:color="auto" w:fill="auto"/>
              <w:tabs>
                <w:tab w:val="left" w:pos="360"/>
              </w:tabs>
              <w:spacing w:after="0" w:line="240" w:lineRule="auto"/>
              <w:jc w:val="both"/>
              <w:rPr>
                <w:sz w:val="28"/>
                <w:szCs w:val="28"/>
              </w:rPr>
            </w:pPr>
            <w:r w:rsidRPr="00F94704">
              <w:rPr>
                <w:rStyle w:val="2104"/>
                <w:sz w:val="28"/>
                <w:szCs w:val="28"/>
              </w:rPr>
              <w:t xml:space="preserve">1 </w:t>
            </w:r>
            <w:r w:rsidRPr="00F94704">
              <w:rPr>
                <w:sz w:val="28"/>
                <w:szCs w:val="28"/>
              </w:rPr>
              <w:t>эрг /молекула</w:t>
            </w:r>
          </w:p>
          <w:p w:rsidR="00B2765D" w:rsidRPr="00F94704" w:rsidRDefault="00B2765D" w:rsidP="00FF5BAD">
            <w:pPr>
              <w:pStyle w:val="20"/>
              <w:shd w:val="clear" w:color="auto" w:fill="auto"/>
              <w:tabs>
                <w:tab w:val="left" w:pos="360"/>
              </w:tabs>
              <w:spacing w:after="0" w:line="240" w:lineRule="auto"/>
              <w:jc w:val="both"/>
              <w:rPr>
                <w:sz w:val="28"/>
                <w:szCs w:val="28"/>
              </w:rPr>
            </w:pPr>
            <w:r w:rsidRPr="00F94704">
              <w:rPr>
                <w:rStyle w:val="2104"/>
                <w:sz w:val="28"/>
                <w:szCs w:val="28"/>
              </w:rPr>
              <w:t xml:space="preserve">1 </w:t>
            </w:r>
            <w:r w:rsidRPr="00F94704">
              <w:rPr>
                <w:sz w:val="28"/>
                <w:szCs w:val="28"/>
              </w:rPr>
              <w:t>Дж/молекула</w:t>
            </w:r>
          </w:p>
          <w:p w:rsidR="00B2765D" w:rsidRPr="00F94704" w:rsidRDefault="00B2765D" w:rsidP="00FF5BAD">
            <w:pPr>
              <w:pStyle w:val="20"/>
              <w:shd w:val="clear" w:color="auto" w:fill="auto"/>
              <w:tabs>
                <w:tab w:val="left" w:pos="360"/>
              </w:tabs>
              <w:spacing w:after="0" w:line="240" w:lineRule="auto"/>
              <w:jc w:val="both"/>
              <w:rPr>
                <w:b/>
                <w:sz w:val="28"/>
                <w:szCs w:val="28"/>
                <w:lang w:val="en-US"/>
              </w:rPr>
            </w:pPr>
            <w:r w:rsidRPr="00F94704">
              <w:rPr>
                <w:rStyle w:val="2104"/>
                <w:sz w:val="28"/>
                <w:szCs w:val="28"/>
              </w:rPr>
              <w:t xml:space="preserve">1 </w:t>
            </w:r>
            <w:r w:rsidRPr="00F94704">
              <w:rPr>
                <w:sz w:val="28"/>
                <w:szCs w:val="28"/>
              </w:rPr>
              <w:t>ккал/моль</w:t>
            </w:r>
          </w:p>
        </w:tc>
        <w:tc>
          <w:tcPr>
            <w:tcW w:w="2455" w:type="dxa"/>
          </w:tcPr>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2.41805·10</w:t>
            </w:r>
            <w:r w:rsidRPr="00F94704">
              <w:rPr>
                <w:sz w:val="28"/>
                <w:szCs w:val="28"/>
                <w:vertAlign w:val="superscript"/>
                <w:lang w:val="en-US"/>
              </w:rPr>
              <w:t>14</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1.50931·10</w:t>
            </w:r>
            <w:r w:rsidRPr="00F94704">
              <w:rPr>
                <w:sz w:val="28"/>
                <w:szCs w:val="28"/>
                <w:vertAlign w:val="superscript"/>
                <w:lang w:val="en-US"/>
              </w:rPr>
              <w:t>26</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1.50931·10</w:t>
            </w:r>
            <w:r w:rsidRPr="00F94704">
              <w:rPr>
                <w:sz w:val="28"/>
                <w:szCs w:val="28"/>
                <w:vertAlign w:val="superscript"/>
                <w:lang w:val="en-US"/>
              </w:rPr>
              <w:t>26</w:t>
            </w:r>
          </w:p>
          <w:p w:rsidR="00B2765D" w:rsidRPr="00F94704" w:rsidRDefault="00B2765D" w:rsidP="00FF5BAD">
            <w:pPr>
              <w:pStyle w:val="20"/>
              <w:shd w:val="clear" w:color="auto" w:fill="auto"/>
              <w:tabs>
                <w:tab w:val="left" w:pos="360"/>
              </w:tabs>
              <w:spacing w:after="0" w:line="240" w:lineRule="auto"/>
              <w:jc w:val="both"/>
              <w:rPr>
                <w:b/>
                <w:sz w:val="28"/>
                <w:szCs w:val="28"/>
                <w:lang w:val="en-US"/>
              </w:rPr>
            </w:pPr>
            <w:r w:rsidRPr="00F94704">
              <w:rPr>
                <w:sz w:val="28"/>
                <w:szCs w:val="28"/>
                <w:lang w:val="en-US"/>
              </w:rPr>
              <w:t>1.04855·10</w:t>
            </w:r>
            <w:r w:rsidRPr="00F94704">
              <w:rPr>
                <w:sz w:val="28"/>
                <w:szCs w:val="28"/>
                <w:vertAlign w:val="superscript"/>
                <w:lang w:val="en-US"/>
              </w:rPr>
              <w:t>13</w:t>
            </w:r>
          </w:p>
        </w:tc>
        <w:tc>
          <w:tcPr>
            <w:tcW w:w="2579" w:type="dxa"/>
          </w:tcPr>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8.06573·10</w:t>
            </w:r>
            <w:r w:rsidRPr="00F94704">
              <w:rPr>
                <w:sz w:val="28"/>
                <w:szCs w:val="28"/>
                <w:vertAlign w:val="superscript"/>
                <w:lang w:val="en-US"/>
              </w:rPr>
              <w:t>3</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5.03451·10</w:t>
            </w:r>
            <w:r w:rsidRPr="00F94704">
              <w:rPr>
                <w:sz w:val="28"/>
                <w:szCs w:val="28"/>
                <w:vertAlign w:val="superscript"/>
                <w:lang w:val="en-US"/>
              </w:rPr>
              <w:t>15</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5.03451·10</w:t>
            </w:r>
            <w:r w:rsidRPr="00F94704">
              <w:rPr>
                <w:sz w:val="28"/>
                <w:szCs w:val="28"/>
                <w:vertAlign w:val="superscript"/>
                <w:lang w:val="en-US"/>
              </w:rPr>
              <w:t>15</w:t>
            </w:r>
          </w:p>
          <w:p w:rsidR="00B2765D" w:rsidRPr="00F94704" w:rsidRDefault="00B2765D" w:rsidP="00FF5BAD">
            <w:pPr>
              <w:pStyle w:val="20"/>
              <w:shd w:val="clear" w:color="auto" w:fill="auto"/>
              <w:tabs>
                <w:tab w:val="left" w:pos="360"/>
              </w:tabs>
              <w:spacing w:after="0" w:line="240" w:lineRule="auto"/>
              <w:jc w:val="both"/>
              <w:rPr>
                <w:b/>
                <w:sz w:val="28"/>
                <w:szCs w:val="28"/>
                <w:lang w:val="en-US"/>
              </w:rPr>
            </w:pPr>
            <w:r w:rsidRPr="00F94704">
              <w:rPr>
                <w:sz w:val="28"/>
                <w:szCs w:val="28"/>
                <w:lang w:val="en-US"/>
              </w:rPr>
              <w:t>3.49758·10</w:t>
            </w:r>
            <w:r w:rsidRPr="00F94704">
              <w:rPr>
                <w:sz w:val="28"/>
                <w:szCs w:val="28"/>
                <w:vertAlign w:val="superscript"/>
                <w:lang w:val="en-US"/>
              </w:rPr>
              <w:t>2</w:t>
            </w:r>
          </w:p>
        </w:tc>
      </w:tr>
    </w:tbl>
    <w:p w:rsidR="00B2765D" w:rsidRDefault="00B2765D" w:rsidP="00FF5BAD">
      <w:pPr>
        <w:pStyle w:val="20"/>
        <w:shd w:val="clear" w:color="auto" w:fill="auto"/>
        <w:tabs>
          <w:tab w:val="left" w:pos="360"/>
        </w:tabs>
        <w:spacing w:after="0" w:line="240" w:lineRule="auto"/>
        <w:jc w:val="both"/>
        <w:rPr>
          <w:b/>
          <w:sz w:val="28"/>
          <w:szCs w:val="28"/>
          <w:lang w:val="en-US"/>
        </w:rPr>
      </w:pPr>
    </w:p>
    <w:p w:rsidR="00B2765D" w:rsidRPr="00057D8A" w:rsidRDefault="00B2765D" w:rsidP="00FF5BAD">
      <w:pPr>
        <w:pStyle w:val="20"/>
        <w:shd w:val="clear" w:color="auto" w:fill="auto"/>
        <w:tabs>
          <w:tab w:val="left" w:pos="360"/>
        </w:tabs>
        <w:spacing w:after="0" w:line="240" w:lineRule="auto"/>
        <w:jc w:val="both"/>
        <w:rPr>
          <w:b/>
          <w:sz w:val="28"/>
          <w:szCs w:val="28"/>
          <w:lang w:val="kk-KZ"/>
        </w:rPr>
      </w:pPr>
      <w:r>
        <w:rPr>
          <w:b/>
          <w:sz w:val="28"/>
          <w:szCs w:val="28"/>
          <w:lang w:val="en-US"/>
        </w:rPr>
        <w:t xml:space="preserve">2.3 </w:t>
      </w:r>
      <w:r>
        <w:rPr>
          <w:b/>
          <w:sz w:val="28"/>
          <w:szCs w:val="28"/>
          <w:lang w:val="kk-KZ"/>
        </w:rPr>
        <w:t>Зат молекуласының айналмалы қозғалысының спектрі</w:t>
      </w:r>
    </w:p>
    <w:p w:rsidR="00B2765D" w:rsidRDefault="00B2765D" w:rsidP="00FF5BAD">
      <w:pPr>
        <w:pStyle w:val="20"/>
        <w:shd w:val="clear" w:color="auto" w:fill="auto"/>
        <w:tabs>
          <w:tab w:val="left" w:pos="360"/>
        </w:tabs>
        <w:spacing w:after="0" w:line="240" w:lineRule="auto"/>
        <w:jc w:val="both"/>
        <w:rPr>
          <w:b/>
          <w:sz w:val="28"/>
          <w:szCs w:val="28"/>
          <w:lang w:val="kk-KZ"/>
        </w:rPr>
      </w:pPr>
    </w:p>
    <w:p w:rsidR="00B2765D" w:rsidRDefault="00B2765D" w:rsidP="00FF5BAD">
      <w:pPr>
        <w:pStyle w:val="20"/>
        <w:shd w:val="clear" w:color="auto" w:fill="auto"/>
        <w:tabs>
          <w:tab w:val="left" w:pos="360"/>
        </w:tabs>
        <w:spacing w:after="0" w:line="240" w:lineRule="auto"/>
        <w:jc w:val="both"/>
        <w:rPr>
          <w:b/>
          <w:sz w:val="28"/>
          <w:szCs w:val="28"/>
          <w:lang w:val="kk-KZ"/>
        </w:rPr>
      </w:pPr>
    </w:p>
    <w:p w:rsidR="00B2765D" w:rsidRPr="00057D8A" w:rsidRDefault="00B2765D" w:rsidP="00FF5BAD">
      <w:pPr>
        <w:pStyle w:val="20"/>
        <w:shd w:val="clear" w:color="auto" w:fill="auto"/>
        <w:tabs>
          <w:tab w:val="left" w:pos="360"/>
        </w:tabs>
        <w:spacing w:after="0" w:line="240" w:lineRule="auto"/>
        <w:jc w:val="both"/>
        <w:rPr>
          <w:sz w:val="28"/>
          <w:szCs w:val="28"/>
          <w:lang w:val="kk-KZ"/>
        </w:rPr>
      </w:pPr>
      <w:r>
        <w:rPr>
          <w:b/>
          <w:sz w:val="28"/>
          <w:szCs w:val="28"/>
          <w:lang w:val="kk-KZ"/>
        </w:rPr>
        <w:t xml:space="preserve">     </w:t>
      </w:r>
      <w:r w:rsidRPr="00057D8A">
        <w:rPr>
          <w:sz w:val="28"/>
          <w:szCs w:val="28"/>
          <w:lang w:val="kk-KZ"/>
        </w:rPr>
        <w:t xml:space="preserve">Микротолқынды аймақтағы электромагнитті толқын сәулелері зерттелетін зат молекулаларымен әсерлесіп молекуланың айналмалы қозғалыс спектрін береді. </w:t>
      </w:r>
    </w:p>
    <w:p w:rsidR="00B2765D" w:rsidRDefault="00B2765D" w:rsidP="00FF5BAD">
      <w:pPr>
        <w:pStyle w:val="20"/>
        <w:shd w:val="clear" w:color="auto" w:fill="auto"/>
        <w:tabs>
          <w:tab w:val="left" w:pos="360"/>
        </w:tabs>
        <w:spacing w:after="0" w:line="240" w:lineRule="auto"/>
        <w:jc w:val="both"/>
        <w:rPr>
          <w:sz w:val="28"/>
          <w:szCs w:val="28"/>
          <w:lang w:val="kk-KZ"/>
        </w:rPr>
      </w:pPr>
      <w:r w:rsidRPr="00057D8A">
        <w:rPr>
          <w:sz w:val="28"/>
          <w:szCs w:val="28"/>
          <w:lang w:val="kk-KZ"/>
        </w:rPr>
        <w:t xml:space="preserve">     </w:t>
      </w:r>
      <w:r>
        <w:rPr>
          <w:sz w:val="28"/>
          <w:szCs w:val="28"/>
          <w:lang w:val="kk-KZ"/>
        </w:rPr>
        <w:t>Микротолқынды аймақ:</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Pr="00F945E8"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ν</w:t>
      </w:r>
      <w:r w:rsidRPr="00F945E8">
        <w:rPr>
          <w:sz w:val="28"/>
          <w:szCs w:val="28"/>
          <w:lang w:val="kk-KZ"/>
        </w:rPr>
        <w:t xml:space="preserve"> = 3·10</w:t>
      </w:r>
      <w:r w:rsidRPr="00F945E8">
        <w:rPr>
          <w:sz w:val="28"/>
          <w:szCs w:val="28"/>
          <w:vertAlign w:val="superscript"/>
          <w:lang w:val="kk-KZ"/>
        </w:rPr>
        <w:t>10</w:t>
      </w:r>
      <w:r w:rsidRPr="00F945E8">
        <w:rPr>
          <w:sz w:val="28"/>
          <w:szCs w:val="28"/>
          <w:lang w:val="kk-KZ"/>
        </w:rPr>
        <w:t>-3·10</w:t>
      </w:r>
      <w:r w:rsidRPr="00F945E8">
        <w:rPr>
          <w:sz w:val="28"/>
          <w:szCs w:val="28"/>
          <w:vertAlign w:val="superscript"/>
          <w:lang w:val="kk-KZ"/>
        </w:rPr>
        <w:t>12</w:t>
      </w:r>
      <w:r>
        <w:rPr>
          <w:sz w:val="28"/>
          <w:szCs w:val="28"/>
          <w:lang w:val="kk-KZ"/>
        </w:rPr>
        <w:t xml:space="preserve"> Гц</w:t>
      </w:r>
    </w:p>
    <w:p w:rsidR="00B2765D" w:rsidRPr="00F945E8"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en-US"/>
        </w:rPr>
        <w:t>λ</w:t>
      </w:r>
      <w:r w:rsidRPr="00F945E8">
        <w:rPr>
          <w:sz w:val="28"/>
          <w:szCs w:val="28"/>
          <w:lang w:val="kk-KZ"/>
        </w:rPr>
        <w:t xml:space="preserve"> =10</w:t>
      </w:r>
      <w:r w:rsidRPr="00F945E8">
        <w:rPr>
          <w:sz w:val="28"/>
          <w:szCs w:val="28"/>
          <w:vertAlign w:val="superscript"/>
          <w:lang w:val="kk-KZ"/>
        </w:rPr>
        <w:t>-4</w:t>
      </w:r>
      <w:r w:rsidRPr="00F945E8">
        <w:rPr>
          <w:sz w:val="28"/>
          <w:szCs w:val="28"/>
          <w:lang w:val="kk-KZ"/>
        </w:rPr>
        <w:t>-10</w:t>
      </w:r>
      <w:r w:rsidRPr="00F945E8">
        <w:rPr>
          <w:sz w:val="28"/>
          <w:szCs w:val="28"/>
          <w:vertAlign w:val="superscript"/>
          <w:lang w:val="kk-KZ"/>
        </w:rPr>
        <w:t>-6</w:t>
      </w:r>
      <w:r>
        <w:rPr>
          <w:sz w:val="28"/>
          <w:szCs w:val="28"/>
          <w:lang w:val="kk-KZ"/>
        </w:rPr>
        <w:t>м</w:t>
      </w:r>
      <w:r w:rsidRPr="00057D8A">
        <w:rPr>
          <w:sz w:val="28"/>
          <w:szCs w:val="28"/>
          <w:lang w:val="kk-KZ"/>
        </w:rPr>
        <w:t xml:space="preserve"> </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Pr="00896A05" w:rsidRDefault="00B2765D" w:rsidP="00FF5BAD">
      <w:pPr>
        <w:pStyle w:val="20"/>
        <w:shd w:val="clear" w:color="auto" w:fill="auto"/>
        <w:tabs>
          <w:tab w:val="left" w:pos="360"/>
        </w:tabs>
        <w:spacing w:after="0" w:line="240" w:lineRule="auto"/>
        <w:jc w:val="both"/>
        <w:rPr>
          <w:sz w:val="28"/>
          <w:szCs w:val="28"/>
        </w:rPr>
      </w:pPr>
      <w:r>
        <w:rPr>
          <w:sz w:val="28"/>
          <w:szCs w:val="28"/>
          <w:lang w:val="kk-KZ"/>
        </w:rPr>
        <w:t>Е</w:t>
      </w:r>
      <w:r w:rsidRPr="00896A05">
        <w:rPr>
          <w:sz w:val="28"/>
          <w:szCs w:val="28"/>
        </w:rPr>
        <w:t xml:space="preserve"> =10-10</w:t>
      </w:r>
      <w:r w:rsidRPr="00896A05">
        <w:rPr>
          <w:sz w:val="28"/>
          <w:szCs w:val="28"/>
          <w:vertAlign w:val="superscript"/>
        </w:rPr>
        <w:t>8</w:t>
      </w:r>
      <w:r>
        <w:rPr>
          <w:sz w:val="28"/>
          <w:szCs w:val="28"/>
        </w:rPr>
        <w:t>Дж</w:t>
      </w:r>
      <w:r w:rsidRPr="00896A05">
        <w:rPr>
          <w:sz w:val="28"/>
          <w:szCs w:val="28"/>
        </w:rPr>
        <w:t>/</w:t>
      </w:r>
      <w:r>
        <w:rPr>
          <w:sz w:val="28"/>
          <w:szCs w:val="28"/>
        </w:rPr>
        <w:t>моль</w:t>
      </w:r>
      <w:r w:rsidRPr="00896A05">
        <w:rPr>
          <w:sz w:val="28"/>
          <w:szCs w:val="28"/>
        </w:rPr>
        <w:t xml:space="preserve"> </w:t>
      </w:r>
    </w:p>
    <w:p w:rsidR="00B2765D" w:rsidRPr="00896A05" w:rsidRDefault="00B2765D" w:rsidP="00FF5BAD">
      <w:pPr>
        <w:pStyle w:val="20"/>
        <w:shd w:val="clear" w:color="auto" w:fill="auto"/>
        <w:tabs>
          <w:tab w:val="left" w:pos="360"/>
        </w:tabs>
        <w:spacing w:after="0" w:line="240" w:lineRule="auto"/>
        <w:jc w:val="both"/>
        <w:rPr>
          <w:sz w:val="28"/>
          <w:szCs w:val="28"/>
        </w:rPr>
      </w:pPr>
    </w:p>
    <w:p w:rsidR="00B2765D" w:rsidRDefault="00B2765D" w:rsidP="00FF5BAD">
      <w:pPr>
        <w:pStyle w:val="20"/>
        <w:shd w:val="clear" w:color="auto" w:fill="auto"/>
        <w:tabs>
          <w:tab w:val="left" w:pos="360"/>
        </w:tabs>
        <w:spacing w:after="0" w:line="240" w:lineRule="auto"/>
        <w:jc w:val="both"/>
        <w:rPr>
          <w:sz w:val="28"/>
          <w:szCs w:val="28"/>
        </w:rPr>
      </w:pPr>
      <w:r w:rsidRPr="00896A05">
        <w:rPr>
          <w:sz w:val="28"/>
          <w:szCs w:val="28"/>
        </w:rPr>
        <w:t>ʋ = 1-100</w:t>
      </w:r>
      <w:r>
        <w:rPr>
          <w:sz w:val="28"/>
          <w:szCs w:val="28"/>
        </w:rPr>
        <w:t xml:space="preserve"> см</w:t>
      </w:r>
      <w:r>
        <w:rPr>
          <w:sz w:val="28"/>
          <w:szCs w:val="28"/>
          <w:vertAlign w:val="superscript"/>
        </w:rPr>
        <w:t>-1</w:t>
      </w:r>
    </w:p>
    <w:p w:rsidR="00B2765D" w:rsidRDefault="00B2765D" w:rsidP="00FF5BAD">
      <w:pPr>
        <w:pStyle w:val="20"/>
        <w:shd w:val="clear" w:color="auto" w:fill="auto"/>
        <w:tabs>
          <w:tab w:val="left" w:pos="360"/>
        </w:tabs>
        <w:spacing w:after="0" w:line="240" w:lineRule="auto"/>
        <w:jc w:val="both"/>
        <w:rPr>
          <w:sz w:val="28"/>
          <w:szCs w:val="28"/>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896A05">
        <w:rPr>
          <w:sz w:val="28"/>
          <w:szCs w:val="28"/>
          <w:lang w:val="kk-KZ"/>
        </w:rPr>
        <w:t>Зерттелет</w:t>
      </w:r>
      <w:r>
        <w:rPr>
          <w:sz w:val="28"/>
          <w:szCs w:val="28"/>
          <w:lang w:val="kk-KZ"/>
        </w:rPr>
        <w:t xml:space="preserve">ін зат газ күйінде және табиғаты гетероядролы </w:t>
      </w:r>
      <w:r w:rsidRPr="00896A05">
        <w:rPr>
          <w:sz w:val="28"/>
          <w:szCs w:val="28"/>
          <w:lang w:val="kk-KZ"/>
        </w:rPr>
        <w:t>(HCI, CO, NO, HCN</w:t>
      </w:r>
      <w:r>
        <w:rPr>
          <w:sz w:val="28"/>
          <w:szCs w:val="28"/>
          <w:lang w:val="kk-KZ"/>
        </w:rPr>
        <w:t xml:space="preserve"> т.с.с.</w:t>
      </w:r>
      <w:r w:rsidRPr="00896A05">
        <w:rPr>
          <w:sz w:val="28"/>
          <w:szCs w:val="28"/>
          <w:lang w:val="kk-KZ"/>
        </w:rPr>
        <w:t>)</w:t>
      </w:r>
      <w:r>
        <w:rPr>
          <w:sz w:val="28"/>
          <w:szCs w:val="28"/>
          <w:lang w:val="kk-KZ"/>
        </w:rPr>
        <w:t xml:space="preserve"> болғаны жөн.</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Гомоядролы </w:t>
      </w:r>
      <w:r w:rsidRPr="00896A05">
        <w:rPr>
          <w:sz w:val="28"/>
          <w:szCs w:val="28"/>
          <w:lang w:val="kk-KZ"/>
        </w:rPr>
        <w:t>(H</w:t>
      </w:r>
      <w:r w:rsidRPr="00896A05">
        <w:rPr>
          <w:sz w:val="28"/>
          <w:szCs w:val="28"/>
          <w:vertAlign w:val="subscript"/>
          <w:lang w:val="kk-KZ"/>
        </w:rPr>
        <w:t>2</w:t>
      </w:r>
      <w:r w:rsidRPr="00896A05">
        <w:rPr>
          <w:sz w:val="28"/>
          <w:szCs w:val="28"/>
          <w:lang w:val="kk-KZ"/>
        </w:rPr>
        <w:t>, N</w:t>
      </w:r>
      <w:r w:rsidRPr="00896A05">
        <w:rPr>
          <w:sz w:val="28"/>
          <w:szCs w:val="28"/>
          <w:vertAlign w:val="subscript"/>
          <w:lang w:val="kk-KZ"/>
        </w:rPr>
        <w:t>2</w:t>
      </w:r>
      <w:r w:rsidRPr="00896A05">
        <w:rPr>
          <w:sz w:val="28"/>
          <w:szCs w:val="28"/>
          <w:lang w:val="kk-KZ"/>
        </w:rPr>
        <w:t>, O</w:t>
      </w:r>
      <w:r w:rsidRPr="00896A05">
        <w:rPr>
          <w:sz w:val="28"/>
          <w:szCs w:val="28"/>
          <w:vertAlign w:val="subscript"/>
          <w:lang w:val="kk-KZ"/>
        </w:rPr>
        <w:t>2</w:t>
      </w:r>
      <w:r w:rsidRPr="00896A05">
        <w:rPr>
          <w:sz w:val="28"/>
          <w:szCs w:val="28"/>
          <w:lang w:val="kk-KZ"/>
        </w:rPr>
        <w:t xml:space="preserve"> т</w:t>
      </w:r>
      <w:r>
        <w:rPr>
          <w:sz w:val="28"/>
          <w:szCs w:val="28"/>
          <w:lang w:val="kk-KZ"/>
        </w:rPr>
        <w:t>.с.с.</w:t>
      </w:r>
      <w:r w:rsidRPr="00896A05">
        <w:rPr>
          <w:sz w:val="28"/>
          <w:szCs w:val="28"/>
          <w:lang w:val="kk-KZ"/>
        </w:rPr>
        <w:t xml:space="preserve"> )</w:t>
      </w:r>
      <w:r>
        <w:rPr>
          <w:sz w:val="28"/>
          <w:szCs w:val="28"/>
          <w:lang w:val="kk-KZ"/>
        </w:rPr>
        <w:t xml:space="preserve"> молекулалар микротолқынды аймақта спектр түзбейді.</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Микротолқынды аймақтағы спектр мәліметтері бойынша молекуланың инерция моменті есептелінеді. Анықталатын инерция моменті бойынша молекуланы құрайтын атом ядроларының ара қашықтығы анықталады.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Микротолқынды аймақта түзілген спектр бойынша молекула табиғаты анықталмайды. Алайда олардың инерция моменті бойынша әртүрлі зат екендігіне, конформациялық айырмашылығы бар екендігіне оңай тұжырым жасалады.</w:t>
      </w:r>
    </w:p>
    <w:p w:rsidR="00FF14D2" w:rsidRDefault="00FF14D2" w:rsidP="00FF5BAD">
      <w:pPr>
        <w:pStyle w:val="20"/>
        <w:shd w:val="clear" w:color="auto" w:fill="auto"/>
        <w:tabs>
          <w:tab w:val="left" w:pos="360"/>
        </w:tabs>
        <w:spacing w:after="0" w:line="240" w:lineRule="auto"/>
        <w:jc w:val="both"/>
        <w:rPr>
          <w:b/>
          <w:i/>
          <w:sz w:val="28"/>
          <w:szCs w:val="28"/>
          <w:lang w:val="kk-KZ"/>
        </w:rPr>
      </w:pPr>
    </w:p>
    <w:p w:rsidR="00FF14D2" w:rsidRDefault="00FF14D2" w:rsidP="00FF5BAD">
      <w:pPr>
        <w:pStyle w:val="20"/>
        <w:shd w:val="clear" w:color="auto" w:fill="auto"/>
        <w:tabs>
          <w:tab w:val="left" w:pos="360"/>
        </w:tabs>
        <w:spacing w:after="0" w:line="240" w:lineRule="auto"/>
        <w:jc w:val="both"/>
        <w:rPr>
          <w:b/>
          <w:i/>
          <w:sz w:val="28"/>
          <w:szCs w:val="28"/>
          <w:lang w:val="kk-KZ"/>
        </w:rPr>
      </w:pPr>
    </w:p>
    <w:p w:rsidR="00FF14D2" w:rsidRDefault="00FF14D2" w:rsidP="00FF5BAD">
      <w:pPr>
        <w:pStyle w:val="20"/>
        <w:shd w:val="clear" w:color="auto" w:fill="auto"/>
        <w:tabs>
          <w:tab w:val="left" w:pos="360"/>
        </w:tabs>
        <w:spacing w:after="0" w:line="240" w:lineRule="auto"/>
        <w:jc w:val="both"/>
        <w:rPr>
          <w:b/>
          <w:i/>
          <w:sz w:val="28"/>
          <w:szCs w:val="28"/>
          <w:lang w:val="kk-KZ"/>
        </w:rPr>
      </w:pPr>
    </w:p>
    <w:p w:rsidR="00FF14D2" w:rsidRDefault="00FF14D2" w:rsidP="00FF5BAD">
      <w:pPr>
        <w:pStyle w:val="20"/>
        <w:shd w:val="clear" w:color="auto" w:fill="auto"/>
        <w:tabs>
          <w:tab w:val="left" w:pos="360"/>
        </w:tabs>
        <w:spacing w:after="0" w:line="240" w:lineRule="auto"/>
        <w:jc w:val="both"/>
        <w:rPr>
          <w:b/>
          <w:i/>
          <w:sz w:val="28"/>
          <w:szCs w:val="28"/>
          <w:lang w:val="kk-KZ"/>
        </w:rPr>
      </w:pPr>
    </w:p>
    <w:p w:rsidR="00B2765D" w:rsidRPr="00F945E8" w:rsidRDefault="00B2765D" w:rsidP="00FF5BAD">
      <w:pPr>
        <w:pStyle w:val="20"/>
        <w:shd w:val="clear" w:color="auto" w:fill="auto"/>
        <w:tabs>
          <w:tab w:val="left" w:pos="360"/>
        </w:tabs>
        <w:spacing w:after="0" w:line="240" w:lineRule="auto"/>
        <w:jc w:val="both"/>
        <w:rPr>
          <w:b/>
          <w:i/>
          <w:sz w:val="28"/>
          <w:szCs w:val="28"/>
          <w:lang w:val="kk-KZ"/>
        </w:rPr>
      </w:pPr>
      <w:r w:rsidRPr="00F945E8">
        <w:rPr>
          <w:b/>
          <w:i/>
          <w:sz w:val="28"/>
          <w:szCs w:val="28"/>
          <w:lang w:val="kk-KZ"/>
        </w:rPr>
        <w:lastRenderedPageBreak/>
        <w:t>2.3-кесте</w:t>
      </w:r>
    </w:p>
    <w:p w:rsidR="00B2765D" w:rsidRPr="00254052" w:rsidRDefault="00B2765D" w:rsidP="00FF5BAD">
      <w:pPr>
        <w:pStyle w:val="20"/>
        <w:shd w:val="clear" w:color="auto" w:fill="auto"/>
        <w:tabs>
          <w:tab w:val="left" w:pos="360"/>
        </w:tabs>
        <w:spacing w:after="0" w:line="240" w:lineRule="auto"/>
        <w:jc w:val="both"/>
        <w:rPr>
          <w:sz w:val="28"/>
          <w:szCs w:val="28"/>
          <w:lang w:val="kk-KZ"/>
        </w:rPr>
      </w:pPr>
      <w:r w:rsidRPr="00254052">
        <w:rPr>
          <w:sz w:val="28"/>
          <w:szCs w:val="28"/>
          <w:lang w:val="kk-KZ"/>
        </w:rPr>
        <w:t>Молекула айналмалы қозғалыс спектрінің кейбір сипаттама мәндері</w:t>
      </w:r>
    </w:p>
    <w:p w:rsidR="00B2765D" w:rsidRDefault="00B2765D" w:rsidP="00FF5BAD">
      <w:pPr>
        <w:pStyle w:val="20"/>
        <w:shd w:val="clear" w:color="auto" w:fill="auto"/>
        <w:tabs>
          <w:tab w:val="left" w:pos="360"/>
        </w:tabs>
        <w:spacing w:after="0" w:line="240" w:lineRule="auto"/>
        <w:jc w:val="both"/>
        <w:rPr>
          <w:b/>
          <w:sz w:val="28"/>
          <w:szCs w:val="28"/>
          <w:lang w:val="kk-KZ"/>
        </w:rPr>
      </w:pPr>
    </w:p>
    <w:p w:rsidR="00B2765D" w:rsidRPr="008933F0" w:rsidRDefault="00B2765D" w:rsidP="00FF5BAD">
      <w:pPr>
        <w:pStyle w:val="20"/>
        <w:shd w:val="clear" w:color="auto" w:fill="auto"/>
        <w:tabs>
          <w:tab w:val="left" w:pos="360"/>
        </w:tabs>
        <w:spacing w:after="0" w:line="240" w:lineRule="auto"/>
        <w:jc w:val="both"/>
        <w:rPr>
          <w:b/>
          <w:sz w:val="28"/>
          <w:szCs w:val="28"/>
          <w:lang w:val="kk-KZ"/>
        </w:rPr>
      </w:pPr>
    </w:p>
    <w:tbl>
      <w:tblPr>
        <w:tblW w:w="8145"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18"/>
        <w:gridCol w:w="2896"/>
        <w:gridCol w:w="1426"/>
        <w:gridCol w:w="2205"/>
      </w:tblGrid>
      <w:tr w:rsidR="00B2765D" w:rsidRPr="00F94704" w:rsidTr="00F03FC6">
        <w:tc>
          <w:tcPr>
            <w:tcW w:w="1618" w:type="dxa"/>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Молекула түрі</w:t>
            </w:r>
          </w:p>
        </w:tc>
        <w:tc>
          <w:tcPr>
            <w:tcW w:w="2896" w:type="dxa"/>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Байланыс ұзындығы, нм</w:t>
            </w:r>
          </w:p>
        </w:tc>
        <w:tc>
          <w:tcPr>
            <w:tcW w:w="1426" w:type="dxa"/>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Байланысу бұрышы, град.</w:t>
            </w:r>
          </w:p>
        </w:tc>
        <w:tc>
          <w:tcPr>
            <w:tcW w:w="2205" w:type="dxa"/>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Диполь моменті, дебай</w:t>
            </w:r>
          </w:p>
        </w:tc>
      </w:tr>
      <w:tr w:rsidR="00B2765D" w:rsidRPr="00F94704" w:rsidTr="00F03FC6">
        <w:tc>
          <w:tcPr>
            <w:tcW w:w="1618" w:type="dxa"/>
          </w:tcPr>
          <w:p w:rsidR="00B2765D" w:rsidRPr="00F94704" w:rsidRDefault="00B2765D" w:rsidP="00FF5BAD">
            <w:pPr>
              <w:pStyle w:val="20"/>
              <w:shd w:val="clear" w:color="auto" w:fill="auto"/>
              <w:tabs>
                <w:tab w:val="left" w:pos="360"/>
              </w:tabs>
              <w:spacing w:after="0" w:line="240" w:lineRule="auto"/>
              <w:jc w:val="both"/>
              <w:rPr>
                <w:sz w:val="28"/>
                <w:szCs w:val="28"/>
              </w:rPr>
            </w:pPr>
            <w:r w:rsidRPr="00F94704">
              <w:rPr>
                <w:sz w:val="28"/>
                <w:szCs w:val="28"/>
                <w:lang w:val="en-US"/>
              </w:rPr>
              <w:t>NaCI</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en-US"/>
              </w:rPr>
              <w:t>OCS</w:t>
            </w:r>
            <w:r w:rsidRPr="00F94704">
              <w:rPr>
                <w:sz w:val="28"/>
                <w:szCs w:val="28"/>
              </w:rPr>
              <w:t>-</w:t>
            </w:r>
            <w:r w:rsidRPr="00F94704">
              <w:rPr>
                <w:sz w:val="28"/>
                <w:szCs w:val="28"/>
                <w:lang w:val="kk-KZ"/>
              </w:rPr>
              <w:t xml:space="preserve"> сызықты</w:t>
            </w:r>
          </w:p>
          <w:p w:rsidR="00B2765D" w:rsidRPr="00F94704" w:rsidRDefault="00B2765D" w:rsidP="00FF5BAD">
            <w:pPr>
              <w:pStyle w:val="20"/>
              <w:shd w:val="clear" w:color="auto" w:fill="auto"/>
              <w:tabs>
                <w:tab w:val="left" w:pos="360"/>
              </w:tabs>
              <w:spacing w:after="0" w:line="240" w:lineRule="auto"/>
              <w:jc w:val="both"/>
              <w:rPr>
                <w:sz w:val="28"/>
                <w:szCs w:val="28"/>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en-US"/>
              </w:rPr>
              <w:t>HCN</w:t>
            </w:r>
            <w:r w:rsidRPr="00F94704">
              <w:rPr>
                <w:sz w:val="28"/>
                <w:szCs w:val="28"/>
              </w:rPr>
              <w:t>-</w:t>
            </w:r>
            <w:r w:rsidRPr="00F94704">
              <w:rPr>
                <w:sz w:val="28"/>
                <w:szCs w:val="28"/>
                <w:lang w:val="kk-KZ"/>
              </w:rPr>
              <w:t xml:space="preserve"> сызықты</w:t>
            </w:r>
          </w:p>
          <w:p w:rsidR="00B2765D" w:rsidRPr="00F94704" w:rsidRDefault="00B2765D" w:rsidP="00FF5BAD">
            <w:pPr>
              <w:pStyle w:val="20"/>
              <w:shd w:val="clear" w:color="auto" w:fill="auto"/>
              <w:tabs>
                <w:tab w:val="left" w:pos="360"/>
              </w:tabs>
              <w:spacing w:after="0" w:line="240" w:lineRule="auto"/>
              <w:jc w:val="both"/>
              <w:rPr>
                <w:sz w:val="28"/>
                <w:szCs w:val="28"/>
              </w:rPr>
            </w:pPr>
          </w:p>
          <w:p w:rsidR="00B2765D" w:rsidRPr="00F94704" w:rsidRDefault="00B2765D" w:rsidP="00FF5BAD">
            <w:pPr>
              <w:pStyle w:val="20"/>
              <w:shd w:val="clear" w:color="auto" w:fill="auto"/>
              <w:tabs>
                <w:tab w:val="left" w:pos="360"/>
              </w:tabs>
              <w:spacing w:after="0" w:line="240" w:lineRule="auto"/>
              <w:jc w:val="both"/>
              <w:rPr>
                <w:sz w:val="28"/>
                <w:szCs w:val="28"/>
              </w:rPr>
            </w:pPr>
          </w:p>
          <w:p w:rsidR="00B2765D" w:rsidRPr="00F94704" w:rsidRDefault="00B2765D" w:rsidP="00FF5BAD">
            <w:pPr>
              <w:pStyle w:val="20"/>
              <w:shd w:val="clear" w:color="auto" w:fill="auto"/>
              <w:tabs>
                <w:tab w:val="left" w:pos="360"/>
              </w:tabs>
              <w:spacing w:after="0" w:line="240" w:lineRule="auto"/>
              <w:jc w:val="both"/>
              <w:rPr>
                <w:sz w:val="28"/>
                <w:szCs w:val="28"/>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en-US"/>
              </w:rPr>
              <w:t>NH</w:t>
            </w:r>
            <w:r w:rsidRPr="00F94704">
              <w:rPr>
                <w:sz w:val="28"/>
                <w:szCs w:val="28"/>
                <w:vertAlign w:val="subscript"/>
              </w:rPr>
              <w:t>3</w:t>
            </w:r>
            <w:r w:rsidRPr="00F94704">
              <w:rPr>
                <w:sz w:val="28"/>
                <w:szCs w:val="28"/>
                <w:lang w:val="kk-KZ"/>
              </w:rPr>
              <w:t xml:space="preserve"> симм. ұршық</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en-US"/>
              </w:rPr>
              <w:t>H</w:t>
            </w:r>
            <w:r w:rsidRPr="00F94704">
              <w:rPr>
                <w:sz w:val="28"/>
                <w:szCs w:val="28"/>
                <w:vertAlign w:val="subscript"/>
                <w:lang w:val="en-US"/>
              </w:rPr>
              <w:t>2</w:t>
            </w:r>
            <w:r w:rsidRPr="00F94704">
              <w:rPr>
                <w:sz w:val="28"/>
                <w:szCs w:val="28"/>
                <w:lang w:val="en-US"/>
              </w:rPr>
              <w:t>O</w:t>
            </w:r>
            <w:r w:rsidRPr="00F94704">
              <w:rPr>
                <w:sz w:val="28"/>
                <w:szCs w:val="28"/>
                <w:lang w:val="kk-KZ"/>
              </w:rPr>
              <w:t xml:space="preserve"> асимм. ұршық</w:t>
            </w:r>
          </w:p>
        </w:tc>
        <w:tc>
          <w:tcPr>
            <w:tcW w:w="2896" w:type="dxa"/>
          </w:tcPr>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0.23606±0.00001</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0.1164±0.0001 (CO)</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0.1559±0.0001 (CS)</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0.106317±0.000005 (CH)</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0.115535±0.000006 (CN)</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0.1008±0.0004</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0.09584±0.00005</w:t>
            </w:r>
          </w:p>
        </w:tc>
        <w:tc>
          <w:tcPr>
            <w:tcW w:w="1426" w:type="dxa"/>
          </w:tcPr>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w:t>
            </w: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w:t>
            </w: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w:t>
            </w: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kk-KZ"/>
              </w:rPr>
              <w:t xml:space="preserve">         </w:t>
            </w:r>
            <w:r w:rsidRPr="00F94704">
              <w:rPr>
                <w:sz w:val="28"/>
                <w:szCs w:val="28"/>
                <w:lang w:val="en-US"/>
              </w:rPr>
              <w:t>-</w:t>
            </w: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107.3±0.2</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104.5±0.3</w:t>
            </w:r>
          </w:p>
        </w:tc>
        <w:tc>
          <w:tcPr>
            <w:tcW w:w="2205" w:type="dxa"/>
          </w:tcPr>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8.5±0.2</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0.712±0.004</w:t>
            </w: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2.986±0.04</w:t>
            </w: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p>
          <w:p w:rsidR="00B2765D" w:rsidRPr="00F94704" w:rsidRDefault="00B2765D" w:rsidP="00FF5BAD">
            <w:pPr>
              <w:pStyle w:val="20"/>
              <w:shd w:val="clear" w:color="auto" w:fill="auto"/>
              <w:tabs>
                <w:tab w:val="left" w:pos="360"/>
              </w:tabs>
              <w:spacing w:after="0" w:line="240" w:lineRule="auto"/>
              <w:jc w:val="both"/>
              <w:rPr>
                <w:sz w:val="28"/>
                <w:szCs w:val="28"/>
                <w:lang w:val="en-US"/>
              </w:rPr>
            </w:pPr>
            <w:r w:rsidRPr="00F94704">
              <w:rPr>
                <w:sz w:val="28"/>
                <w:szCs w:val="28"/>
                <w:lang w:val="en-US"/>
              </w:rPr>
              <w:t>1.47±0.01</w:t>
            </w: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p>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en-US"/>
              </w:rPr>
              <w:t>1.846±0.005</w:t>
            </w:r>
          </w:p>
        </w:tc>
      </w:tr>
      <w:tr w:rsidR="00B2765D" w:rsidRPr="00F94704" w:rsidTr="00F03FC6">
        <w:tc>
          <w:tcPr>
            <w:tcW w:w="8145" w:type="dxa"/>
            <w:gridSpan w:val="4"/>
          </w:tcPr>
          <w:p w:rsidR="00B2765D" w:rsidRPr="00F94704" w:rsidRDefault="00B2765D" w:rsidP="00FF5BAD">
            <w:pPr>
              <w:pStyle w:val="20"/>
              <w:shd w:val="clear" w:color="auto" w:fill="auto"/>
              <w:tabs>
                <w:tab w:val="left" w:pos="360"/>
              </w:tabs>
              <w:spacing w:after="0" w:line="240" w:lineRule="auto"/>
              <w:jc w:val="both"/>
              <w:rPr>
                <w:sz w:val="28"/>
                <w:szCs w:val="28"/>
                <w:lang w:val="kk-KZ"/>
              </w:rPr>
            </w:pPr>
            <w:r w:rsidRPr="00F94704">
              <w:rPr>
                <w:sz w:val="28"/>
                <w:szCs w:val="28"/>
                <w:lang w:val="kk-KZ"/>
              </w:rPr>
              <w:t>Штарк әсері арқылы өлшенілді.</w:t>
            </w:r>
          </w:p>
        </w:tc>
      </w:tr>
    </w:tbl>
    <w:p w:rsidR="00B2765D" w:rsidRPr="008933F0" w:rsidRDefault="00B2765D" w:rsidP="00FF5BAD">
      <w:pPr>
        <w:pStyle w:val="20"/>
        <w:shd w:val="clear" w:color="auto" w:fill="auto"/>
        <w:tabs>
          <w:tab w:val="left" w:pos="360"/>
        </w:tabs>
        <w:spacing w:after="0" w:line="240" w:lineRule="auto"/>
        <w:jc w:val="both"/>
        <w:rPr>
          <w:sz w:val="28"/>
          <w:szCs w:val="28"/>
          <w:lang w:val="en-US"/>
        </w:rPr>
      </w:pP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Микротолқынды аймақтағы спектрлерді пайдалану арқылы ғарыш кеңістігінде отыздан аса тұрақты молекулалар бар екендігі анықталды.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Зат молекулаларында бірнеше айналмалы энергетикалық деңгейлер болғандықтан, микротолқынды аймақта спектр түсіргенде көптеген спектр сызықтары пайда болады. Бұл сызықтар өте анық болғандықтан, олардың бірнешеуін өте дәл өлшеп алып, алынған мәліметтерді анықтама кестесінде келтірілген шамалармен салыстыру арқылы қандай зат екендігіне тұжырым жасалынады.</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Спектр сызықтарының интенсивтілігін салыстыра отырып, қоспадағы зат мөлшерін де анықтауға болады.</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b/>
          <w:sz w:val="28"/>
          <w:szCs w:val="28"/>
          <w:lang w:val="kk-KZ"/>
        </w:rPr>
      </w:pPr>
      <w:r>
        <w:rPr>
          <w:sz w:val="28"/>
          <w:szCs w:val="28"/>
          <w:lang w:val="kk-KZ"/>
        </w:rPr>
        <w:t xml:space="preserve">       </w:t>
      </w:r>
      <w:r w:rsidRPr="00F945E8">
        <w:rPr>
          <w:sz w:val="28"/>
          <w:szCs w:val="28"/>
          <w:lang w:val="kk-KZ"/>
        </w:rPr>
        <w:t>2</w:t>
      </w:r>
      <w:r w:rsidRPr="00F945E8">
        <w:rPr>
          <w:b/>
          <w:sz w:val="28"/>
          <w:szCs w:val="28"/>
          <w:lang w:val="kk-KZ"/>
        </w:rPr>
        <w:t xml:space="preserve">.3.1. </w:t>
      </w:r>
      <w:r w:rsidRPr="0068290C">
        <w:rPr>
          <w:b/>
          <w:sz w:val="28"/>
          <w:szCs w:val="28"/>
          <w:lang w:val="kk-KZ"/>
        </w:rPr>
        <w:t>Спектрді алу</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68290C">
        <w:rPr>
          <w:sz w:val="28"/>
          <w:szCs w:val="28"/>
          <w:lang w:val="kk-KZ"/>
        </w:rPr>
        <w:t>Микротолқынды</w:t>
      </w:r>
      <w:r>
        <w:rPr>
          <w:sz w:val="28"/>
          <w:szCs w:val="28"/>
          <w:lang w:val="kk-KZ"/>
        </w:rPr>
        <w:t xml:space="preserve"> аймақта спектр алу үшін төмендегідей тізбекті желі түзілуі тиіс:</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Электромагнитті                                            Бағытталған                            </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толқын шығару  көзі → Монохроматор → сәуле шоғы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00F03FC6">
        <w:rPr>
          <w:sz w:val="28"/>
          <w:szCs w:val="28"/>
          <w:lang w:val="kk-KZ"/>
        </w:rPr>
        <w:t xml:space="preserve">                              </w:t>
      </w:r>
      <w:r>
        <w:rPr>
          <w:sz w:val="28"/>
          <w:szCs w:val="28"/>
          <w:lang w:val="kk-KZ"/>
        </w:rPr>
        <w:t xml:space="preserve"> Зерттелетін</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зат сынамасы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lastRenderedPageBreak/>
        <w:t>↓</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Детектор </w:t>
      </w:r>
    </w:p>
    <w:p w:rsidR="00B2765D" w:rsidRDefault="00B2765D" w:rsidP="00FF5BAD">
      <w:pPr>
        <w:pStyle w:val="20"/>
        <w:shd w:val="clear" w:color="auto" w:fill="auto"/>
        <w:tabs>
          <w:tab w:val="left" w:pos="360"/>
        </w:tabs>
        <w:spacing w:after="0" w:line="240" w:lineRule="auto"/>
        <w:jc w:val="both"/>
        <w:rPr>
          <w:sz w:val="28"/>
          <w:szCs w:val="28"/>
          <w:lang w:val="kk-KZ"/>
        </w:rPr>
      </w:pP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834DB0">
        <w:rPr>
          <w:b/>
          <w:sz w:val="28"/>
          <w:szCs w:val="28"/>
          <w:lang w:val="kk-KZ"/>
        </w:rPr>
        <w:t>Электромагнитті толқын шығару көзі</w:t>
      </w:r>
      <w:r>
        <w:rPr>
          <w:sz w:val="28"/>
          <w:szCs w:val="28"/>
          <w:lang w:val="kk-KZ"/>
        </w:rPr>
        <w:t xml:space="preserve"> </w:t>
      </w:r>
      <w:r w:rsidRPr="00834DB0">
        <w:rPr>
          <w:sz w:val="28"/>
          <w:szCs w:val="28"/>
          <w:lang w:val="kk-KZ"/>
        </w:rPr>
        <w:t>–</w:t>
      </w:r>
      <w:r>
        <w:rPr>
          <w:sz w:val="28"/>
          <w:szCs w:val="28"/>
          <w:lang w:val="kk-KZ"/>
        </w:rPr>
        <w:t xml:space="preserve"> клистрон </w:t>
      </w:r>
      <w:r w:rsidRPr="00834DB0">
        <w:rPr>
          <w:sz w:val="28"/>
          <w:szCs w:val="28"/>
          <w:lang w:val="kk-KZ"/>
        </w:rPr>
        <w:t>–</w:t>
      </w:r>
      <w:r>
        <w:rPr>
          <w:sz w:val="28"/>
          <w:szCs w:val="28"/>
          <w:lang w:val="kk-KZ"/>
        </w:rPr>
        <w:t xml:space="preserve"> электрон лампасы, нақты жиілікте толқын шығаратын болғандықтан өзі монохроматор болып табылады.</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w:t>
      </w:r>
      <w:r w:rsidRPr="00834DB0">
        <w:rPr>
          <w:b/>
          <w:sz w:val="28"/>
          <w:szCs w:val="28"/>
          <w:lang w:val="kk-KZ"/>
        </w:rPr>
        <w:t>Бағытталған сәуле шоғы</w:t>
      </w:r>
      <w:r>
        <w:rPr>
          <w:sz w:val="28"/>
          <w:szCs w:val="28"/>
          <w:lang w:val="kk-KZ"/>
        </w:rPr>
        <w:t xml:space="preserve"> </w:t>
      </w:r>
      <w:r w:rsidRPr="00834DB0">
        <w:rPr>
          <w:sz w:val="28"/>
          <w:szCs w:val="28"/>
          <w:lang w:val="kk-KZ"/>
        </w:rPr>
        <w:t>–</w:t>
      </w:r>
      <w:r>
        <w:rPr>
          <w:sz w:val="28"/>
          <w:szCs w:val="28"/>
          <w:lang w:val="kk-KZ"/>
        </w:rPr>
        <w:t xml:space="preserve"> іші қуыс мыс не күміс түтікше арқылы жүзеге асырылады. Түтікге бойынан ауа сорылып алынған болуы керек.</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Зерттелетін зат сынамасы газ күйінде болы тиіс. Жалпы спектр ал үшін зерттелетін зат буының қысымы ең аз дегенде </w:t>
      </w:r>
      <w:r w:rsidRPr="00834DB0">
        <w:rPr>
          <w:sz w:val="28"/>
          <w:szCs w:val="28"/>
          <w:lang w:val="kk-KZ"/>
        </w:rPr>
        <w:t xml:space="preserve">0.001 </w:t>
      </w:r>
      <w:r>
        <w:rPr>
          <w:sz w:val="28"/>
          <w:szCs w:val="28"/>
          <w:lang w:val="kk-KZ"/>
        </w:rPr>
        <w:t xml:space="preserve">мм сын.баған. болуы шарт. Сондықтан да зерттелетін зат қатты не сұйық күйінде оның бетіндегі қаныққан буы </w:t>
      </w:r>
      <w:r w:rsidRPr="00834DB0">
        <w:rPr>
          <w:sz w:val="28"/>
          <w:szCs w:val="28"/>
          <w:lang w:val="kk-KZ"/>
        </w:rPr>
        <w:t xml:space="preserve">0.01 </w:t>
      </w:r>
      <w:r>
        <w:rPr>
          <w:sz w:val="28"/>
          <w:szCs w:val="28"/>
          <w:lang w:val="kk-KZ"/>
        </w:rPr>
        <w:t>мм сын. бағанасына жетсе, сынама ретінде пайдалана беруге болады. Сәуле шоғы алынатын түтікшеге жалғас арнайы жасалған орынға слюда саңылауы арқылы сынама жіберіледі.</w:t>
      </w:r>
    </w:p>
    <w:p w:rsidR="00B2765D" w:rsidRDefault="00B2765D" w:rsidP="00FF5BAD">
      <w:pPr>
        <w:pStyle w:val="20"/>
        <w:shd w:val="clear" w:color="auto" w:fill="auto"/>
        <w:tabs>
          <w:tab w:val="left" w:pos="360"/>
        </w:tabs>
        <w:spacing w:after="0" w:line="240" w:lineRule="auto"/>
        <w:jc w:val="both"/>
        <w:rPr>
          <w:sz w:val="28"/>
          <w:szCs w:val="28"/>
          <w:lang w:val="kk-KZ"/>
        </w:rPr>
      </w:pPr>
      <w:r>
        <w:rPr>
          <w:sz w:val="28"/>
          <w:szCs w:val="28"/>
          <w:lang w:val="kk-KZ"/>
        </w:rPr>
        <w:t xml:space="preserve">         Детектор </w:t>
      </w:r>
      <w:r w:rsidRPr="002568B7">
        <w:rPr>
          <w:sz w:val="28"/>
          <w:szCs w:val="28"/>
          <w:lang w:val="kk-KZ"/>
        </w:rPr>
        <w:t xml:space="preserve">– </w:t>
      </w:r>
      <w:r>
        <w:rPr>
          <w:sz w:val="28"/>
          <w:szCs w:val="28"/>
          <w:lang w:val="kk-KZ"/>
        </w:rPr>
        <w:t>сынама бойынан шыққан электромагниттік толқындарды тіркеп күшейткіш арқылы күшейтіп осцилограф экранына немесе спектр жазатын құралға жібереді.</w:t>
      </w:r>
    </w:p>
    <w:p w:rsidR="00B2765D" w:rsidRDefault="00B2765D" w:rsidP="00FF5BAD">
      <w:pPr>
        <w:pStyle w:val="20"/>
        <w:shd w:val="clear" w:color="auto" w:fill="auto"/>
        <w:tabs>
          <w:tab w:val="left" w:pos="360"/>
        </w:tabs>
        <w:spacing w:after="0" w:line="240" w:lineRule="auto"/>
        <w:jc w:val="both"/>
        <w:rPr>
          <w:b/>
          <w:sz w:val="28"/>
          <w:szCs w:val="28"/>
          <w:lang w:val="kk-KZ"/>
        </w:rPr>
      </w:pPr>
      <w:r w:rsidRPr="002568B7">
        <w:rPr>
          <w:b/>
          <w:sz w:val="28"/>
          <w:szCs w:val="28"/>
          <w:lang w:val="kk-KZ"/>
        </w:rPr>
        <w:t xml:space="preserve">  Штарк эффектісі  </w:t>
      </w:r>
    </w:p>
    <w:p w:rsidR="00B2765D" w:rsidRDefault="00B2765D" w:rsidP="00FF5BAD">
      <w:pPr>
        <w:pStyle w:val="20"/>
        <w:shd w:val="clear" w:color="auto" w:fill="auto"/>
        <w:tabs>
          <w:tab w:val="left" w:pos="360"/>
        </w:tabs>
        <w:spacing w:after="0" w:line="240" w:lineRule="auto"/>
        <w:jc w:val="both"/>
        <w:rPr>
          <w:b/>
          <w:sz w:val="28"/>
          <w:szCs w:val="28"/>
          <w:lang w:val="kk-KZ"/>
        </w:rPr>
      </w:pPr>
    </w:p>
    <w:p w:rsidR="00B2765D" w:rsidRPr="002568B7" w:rsidRDefault="00B2765D" w:rsidP="00FF5BAD">
      <w:pPr>
        <w:pStyle w:val="20"/>
        <w:numPr>
          <w:ilvl w:val="0"/>
          <w:numId w:val="42"/>
        </w:numPr>
        <w:shd w:val="clear" w:color="auto" w:fill="auto"/>
        <w:tabs>
          <w:tab w:val="left" w:pos="360"/>
          <w:tab w:val="left" w:pos="709"/>
        </w:tabs>
        <w:spacing w:after="0" w:line="240" w:lineRule="auto"/>
        <w:ind w:left="0" w:firstLine="0"/>
        <w:jc w:val="both"/>
        <w:rPr>
          <w:b/>
          <w:sz w:val="28"/>
          <w:szCs w:val="28"/>
          <w:lang w:val="kk-KZ"/>
        </w:rPr>
      </w:pPr>
      <w:r>
        <w:rPr>
          <w:sz w:val="28"/>
          <w:szCs w:val="28"/>
          <w:lang w:val="kk-KZ"/>
        </w:rPr>
        <w:t xml:space="preserve"> Штарк әсерінде диполь моменті бар зерттелетін заит молекуласына сырттан электр өрісі арқылы әсер етіп, оның диполь моментін өзгертеді. Осы өзгеріске сәйкес молекуланың тербелмелі спектрі де белгілі шамаға ығысады.</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r>
        <w:rPr>
          <w:sz w:val="28"/>
          <w:szCs w:val="28"/>
          <w:lang w:val="kk-KZ"/>
        </w:rPr>
        <w:t xml:space="preserve">       Молекулалар үшін бұл ығысу төмендегі өрнектер арқылы сипатталады:</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r>
        <w:rPr>
          <w:sz w:val="28"/>
          <w:szCs w:val="28"/>
          <w:lang w:val="kk-KZ"/>
        </w:rPr>
        <w:t>∆ν~</w:t>
      </w:r>
      <w:r w:rsidRPr="00F945E8">
        <w:rPr>
          <w:sz w:val="28"/>
          <w:szCs w:val="28"/>
          <w:lang w:val="kk-KZ"/>
        </w:rPr>
        <w:t>(</w:t>
      </w:r>
      <w:r>
        <w:rPr>
          <w:sz w:val="28"/>
          <w:szCs w:val="28"/>
          <w:lang w:val="kk-KZ"/>
        </w:rPr>
        <w:t>µЕ</w:t>
      </w:r>
      <w:r w:rsidRPr="00F945E8">
        <w:rPr>
          <w:sz w:val="28"/>
          <w:szCs w:val="28"/>
          <w:lang w:val="kk-KZ"/>
        </w:rPr>
        <w:t>)</w:t>
      </w:r>
      <w:r w:rsidRPr="00F945E8">
        <w:rPr>
          <w:sz w:val="28"/>
          <w:szCs w:val="28"/>
          <w:vertAlign w:val="superscript"/>
          <w:lang w:val="kk-KZ"/>
        </w:rPr>
        <w:t>2</w:t>
      </w:r>
      <w:r w:rsidRPr="00F945E8">
        <w:rPr>
          <w:sz w:val="28"/>
          <w:szCs w:val="28"/>
          <w:lang w:val="kk-KZ"/>
        </w:rPr>
        <w:t xml:space="preserve"> – </w:t>
      </w:r>
      <w:r>
        <w:rPr>
          <w:sz w:val="28"/>
          <w:szCs w:val="28"/>
          <w:lang w:val="kk-KZ"/>
        </w:rPr>
        <w:t>сызықты молеклалар</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r>
        <w:rPr>
          <w:sz w:val="28"/>
          <w:szCs w:val="28"/>
          <w:lang w:val="kk-KZ"/>
        </w:rPr>
        <w:t xml:space="preserve">∆ν~ µЕ    </w:t>
      </w:r>
      <w:r w:rsidRPr="002E65E0">
        <w:rPr>
          <w:sz w:val="28"/>
          <w:szCs w:val="28"/>
          <w:lang w:val="kk-KZ"/>
        </w:rPr>
        <w:t>–</w:t>
      </w:r>
      <w:r>
        <w:rPr>
          <w:sz w:val="28"/>
          <w:szCs w:val="28"/>
          <w:lang w:val="kk-KZ"/>
        </w:rPr>
        <w:t xml:space="preserve"> симметриялы ұршық түріндегі молекулалар.</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p>
    <w:p w:rsidR="00B2765D" w:rsidRDefault="00B2765D" w:rsidP="00FF5BAD">
      <w:pPr>
        <w:pStyle w:val="20"/>
        <w:numPr>
          <w:ilvl w:val="0"/>
          <w:numId w:val="42"/>
        </w:numPr>
        <w:shd w:val="clear" w:color="auto" w:fill="auto"/>
        <w:tabs>
          <w:tab w:val="left" w:pos="360"/>
          <w:tab w:val="left" w:pos="709"/>
        </w:tabs>
        <w:spacing w:after="0" w:line="240" w:lineRule="auto"/>
        <w:ind w:left="0" w:firstLine="0"/>
        <w:jc w:val="both"/>
        <w:rPr>
          <w:sz w:val="28"/>
          <w:szCs w:val="28"/>
          <w:lang w:val="kk-KZ"/>
        </w:rPr>
      </w:pPr>
      <w:r>
        <w:rPr>
          <w:sz w:val="28"/>
          <w:szCs w:val="28"/>
          <w:lang w:val="kk-KZ"/>
        </w:rPr>
        <w:t xml:space="preserve">Молекланың айналу осъі </w:t>
      </w:r>
      <w:r w:rsidRPr="002E65E0">
        <w:rPr>
          <w:sz w:val="28"/>
          <w:szCs w:val="28"/>
          <w:lang w:val="kk-KZ"/>
        </w:rPr>
        <w:t>(2j+1) –</w:t>
      </w:r>
      <w:r>
        <w:rPr>
          <w:sz w:val="28"/>
          <w:szCs w:val="28"/>
          <w:lang w:val="kk-KZ"/>
        </w:rPr>
        <w:t xml:space="preserve">ге тең бағыт бойынша айналмалы қозғалыс жасайтын болғандықтан </w:t>
      </w:r>
      <w:r w:rsidRPr="002E65E0">
        <w:rPr>
          <w:sz w:val="28"/>
          <w:szCs w:val="28"/>
          <w:lang w:val="kk-KZ"/>
        </w:rPr>
        <w:t>2j+1</w:t>
      </w:r>
      <w:r>
        <w:rPr>
          <w:sz w:val="28"/>
          <w:szCs w:val="28"/>
          <w:lang w:val="kk-KZ"/>
        </w:rPr>
        <w:t xml:space="preserve"> </w:t>
      </w:r>
      <w:r w:rsidRPr="002E65E0">
        <w:rPr>
          <w:sz w:val="28"/>
          <w:szCs w:val="28"/>
          <w:lang w:val="kk-KZ"/>
        </w:rPr>
        <w:t>–</w:t>
      </w:r>
      <w:r>
        <w:rPr>
          <w:sz w:val="28"/>
          <w:szCs w:val="28"/>
          <w:lang w:val="kk-KZ"/>
        </w:rPr>
        <w:t>ге тең бірдей спектр сызықтары түзіледі және бәрі бірдей жиілікте орын алады. Штарк әсері арқылы бірдей сызықтардан арылып, нақты бағыт бойынша спектр сызығын алу мүмкіндігі туындайды.</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r>
        <w:rPr>
          <w:sz w:val="28"/>
          <w:szCs w:val="28"/>
          <w:lang w:val="kk-KZ"/>
        </w:rPr>
        <w:t>Штарк әсері арқылы спектрге әсер ететін жанама тындаған сызықтардан арылуға болады.</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r>
        <w:rPr>
          <w:sz w:val="28"/>
          <w:szCs w:val="28"/>
          <w:lang w:val="kk-KZ"/>
        </w:rPr>
        <w:t xml:space="preserve"> Фурье спектрометрлерін микротолқынды аймақта қолдан өз тиімділігін береді. Бұл тұрғыда келесі тақырыпта әңгіме етеміз.</w:t>
      </w:r>
    </w:p>
    <w:p w:rsidR="00B2765D" w:rsidRDefault="00B2765D" w:rsidP="00FF5BAD">
      <w:pPr>
        <w:pStyle w:val="20"/>
        <w:shd w:val="clear" w:color="auto" w:fill="auto"/>
        <w:tabs>
          <w:tab w:val="left" w:pos="360"/>
          <w:tab w:val="left" w:pos="709"/>
        </w:tabs>
        <w:spacing w:after="0" w:line="240" w:lineRule="auto"/>
        <w:jc w:val="both"/>
        <w:rPr>
          <w:sz w:val="28"/>
          <w:szCs w:val="28"/>
          <w:lang w:val="kk-KZ"/>
        </w:rPr>
      </w:pPr>
      <w:r>
        <w:rPr>
          <w:sz w:val="28"/>
          <w:szCs w:val="28"/>
          <w:lang w:val="kk-KZ"/>
        </w:rPr>
        <w:t xml:space="preserve"> Енді өзіміз сөз басында айтқан молекуланың инерция моментін қарастыралық.</w:t>
      </w: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Default="00FF14D2" w:rsidP="00FF5BAD">
      <w:pPr>
        <w:pStyle w:val="20"/>
        <w:shd w:val="clear" w:color="auto" w:fill="auto"/>
        <w:tabs>
          <w:tab w:val="left" w:pos="360"/>
          <w:tab w:val="left" w:pos="709"/>
        </w:tabs>
        <w:spacing w:after="0" w:line="240" w:lineRule="auto"/>
        <w:jc w:val="both"/>
        <w:rPr>
          <w:sz w:val="28"/>
          <w:szCs w:val="28"/>
          <w:lang w:val="kk-KZ"/>
        </w:rPr>
      </w:pPr>
    </w:p>
    <w:p w:rsidR="00FF14D2" w:rsidRPr="002E65E0" w:rsidRDefault="00FF14D2" w:rsidP="00FF5BAD">
      <w:pPr>
        <w:pStyle w:val="20"/>
        <w:shd w:val="clear" w:color="auto" w:fill="auto"/>
        <w:tabs>
          <w:tab w:val="left" w:pos="360"/>
          <w:tab w:val="left" w:pos="709"/>
        </w:tabs>
        <w:spacing w:after="0" w:line="240" w:lineRule="auto"/>
        <w:jc w:val="both"/>
        <w:rPr>
          <w:sz w:val="28"/>
          <w:szCs w:val="28"/>
          <w:lang w:val="kk-KZ"/>
        </w:rPr>
      </w:pPr>
    </w:p>
    <w:p w:rsidR="00B2765D" w:rsidRDefault="001220F4" w:rsidP="00254052">
      <w:pPr>
        <w:pStyle w:val="20"/>
        <w:shd w:val="clear" w:color="auto" w:fill="auto"/>
        <w:tabs>
          <w:tab w:val="left" w:pos="360"/>
        </w:tabs>
        <w:spacing w:after="0" w:line="240" w:lineRule="auto"/>
        <w:jc w:val="both"/>
        <w:rPr>
          <w:b/>
          <w:sz w:val="28"/>
          <w:szCs w:val="28"/>
          <w:lang w:val="kk-KZ"/>
        </w:rPr>
      </w:pPr>
      <w:r>
        <w:rPr>
          <w:b/>
          <w:sz w:val="28"/>
          <w:szCs w:val="28"/>
          <w:lang w:val="kk-KZ"/>
        </w:rPr>
        <w:lastRenderedPageBreak/>
        <w:t>Дәріс №3.</w:t>
      </w:r>
      <w:r w:rsidR="00982640" w:rsidRPr="00754144">
        <w:rPr>
          <w:b/>
          <w:sz w:val="28"/>
          <w:szCs w:val="28"/>
          <w:lang w:val="kk-KZ"/>
        </w:rPr>
        <w:t xml:space="preserve"> Малекуланың тербелмелі қозғалысының спектрі. Инфрақызылды </w:t>
      </w:r>
    </w:p>
    <w:p w:rsidR="001220F4" w:rsidRPr="00BB1FCF" w:rsidRDefault="001220F4" w:rsidP="00FF5BA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жоспар:</w:t>
      </w:r>
    </w:p>
    <w:p w:rsidR="00982640" w:rsidRPr="00F87989" w:rsidRDefault="001220F4" w:rsidP="00FF5BAD">
      <w:pPr>
        <w:spacing w:after="0" w:line="240" w:lineRule="auto"/>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1.</w:t>
      </w:r>
      <w:r w:rsidR="00982640" w:rsidRPr="00F87989">
        <w:rPr>
          <w:rFonts w:ascii="Times New Roman" w:hAnsi="Times New Roman" w:cs="Times New Roman"/>
          <w:sz w:val="28"/>
          <w:szCs w:val="28"/>
          <w:lang w:val="kk-KZ"/>
        </w:rPr>
        <w:t>(ИҚ) спектроскопия. Инфрақызылды (ИҚ) – спектроскопия аймағы, мәні</w:t>
      </w:r>
    </w:p>
    <w:p w:rsidR="001220F4" w:rsidRPr="00F87989" w:rsidRDefault="001220F4" w:rsidP="00FF5BAD">
      <w:pPr>
        <w:spacing w:after="0" w:line="240" w:lineRule="auto"/>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2. Екі атомнан тұратын малекуланың тербелмелі қозғалысы</w:t>
      </w:r>
    </w:p>
    <w:p w:rsidR="001220F4" w:rsidRPr="00F87989" w:rsidRDefault="001220F4" w:rsidP="00FF5BAD">
      <w:pPr>
        <w:spacing w:after="0" w:line="240" w:lineRule="auto"/>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3. Ангорманиялық осциллятор</w:t>
      </w:r>
    </w:p>
    <w:p w:rsidR="00D34855" w:rsidRPr="00CA3096" w:rsidRDefault="00F87989" w:rsidP="00FF5BAD">
      <w:pPr>
        <w:spacing w:after="0" w:line="240" w:lineRule="auto"/>
        <w:rPr>
          <w:rFonts w:ascii="Times New Roman" w:hAnsi="Times New Roman" w:cs="Times New Roman"/>
          <w:b/>
          <w:sz w:val="28"/>
          <w:szCs w:val="28"/>
          <w:lang w:val="kk-KZ"/>
        </w:rPr>
      </w:pPr>
      <w:r>
        <w:rPr>
          <w:rFonts w:ascii="Times New Roman" w:hAnsi="Times New Roman" w:cs="Times New Roman"/>
          <w:sz w:val="28"/>
          <w:szCs w:val="28"/>
          <w:lang w:val="kk-KZ"/>
        </w:rPr>
        <w:t>4.</w:t>
      </w:r>
      <w:r w:rsidR="00D34855" w:rsidRPr="00F87989">
        <w:rPr>
          <w:rFonts w:ascii="Times New Roman" w:hAnsi="Times New Roman" w:cs="Times New Roman"/>
          <w:sz w:val="28"/>
          <w:szCs w:val="28"/>
          <w:lang w:val="kk-KZ"/>
        </w:rPr>
        <w:t xml:space="preserve"> Екі атомнан тұратын малекуланың айналмалы-тербелмелі спектрі</w:t>
      </w:r>
    </w:p>
    <w:p w:rsidR="00982640" w:rsidRPr="00FD7043" w:rsidRDefault="00982640" w:rsidP="00FF5BAD">
      <w:pPr>
        <w:spacing w:after="0" w:line="240" w:lineRule="auto"/>
        <w:jc w:val="both"/>
        <w:rPr>
          <w:rFonts w:ascii="Times New Roman" w:hAnsi="Times New Roman" w:cs="Times New Roman"/>
          <w:b/>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 – спектроскопия аймағы: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ν = 3∙10</w:t>
      </w:r>
      <w:r>
        <w:rPr>
          <w:rFonts w:ascii="Times New Roman" w:hAnsi="Times New Roman" w:cs="Times New Roman"/>
          <w:sz w:val="28"/>
          <w:szCs w:val="28"/>
          <w:vertAlign w:val="superscript"/>
          <w:lang w:val="kk-KZ"/>
        </w:rPr>
        <w:t>12</w:t>
      </w:r>
      <w:r>
        <w:rPr>
          <w:rFonts w:ascii="Times New Roman" w:hAnsi="Times New Roman" w:cs="Times New Roman"/>
          <w:sz w:val="28"/>
          <w:szCs w:val="28"/>
          <w:lang w:val="kk-KZ"/>
        </w:rPr>
        <w:t xml:space="preserve"> - 3∙10</w:t>
      </w:r>
      <w:r>
        <w:rPr>
          <w:rFonts w:ascii="Times New Roman" w:hAnsi="Times New Roman" w:cs="Times New Roman"/>
          <w:sz w:val="28"/>
          <w:szCs w:val="28"/>
          <w:vertAlign w:val="superscript"/>
          <w:lang w:val="kk-KZ"/>
        </w:rPr>
        <w:t>14</w:t>
      </w:r>
      <w:r>
        <w:rPr>
          <w:rFonts w:ascii="Times New Roman" w:hAnsi="Times New Roman" w:cs="Times New Roman"/>
          <w:sz w:val="28"/>
          <w:szCs w:val="28"/>
          <w:lang w:val="kk-KZ"/>
        </w:rPr>
        <w:t xml:space="preserve"> Гц</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λ = 1∙10</w:t>
      </w:r>
      <w:r>
        <w:rPr>
          <w:rFonts w:ascii="Times New Roman" w:hAnsi="Times New Roman" w:cs="Times New Roman"/>
          <w:sz w:val="28"/>
          <w:szCs w:val="28"/>
          <w:vertAlign w:val="superscript"/>
          <w:lang w:val="kk-KZ"/>
        </w:rPr>
        <w:t xml:space="preserve">-6 </w:t>
      </w:r>
      <w:r>
        <w:rPr>
          <w:rFonts w:ascii="Times New Roman" w:hAnsi="Times New Roman" w:cs="Times New Roman"/>
          <w:sz w:val="28"/>
          <w:szCs w:val="28"/>
          <w:lang w:val="kk-KZ"/>
        </w:rPr>
        <w:t>- 1∙10</w:t>
      </w:r>
      <w:r>
        <w:rPr>
          <w:rFonts w:ascii="Times New Roman" w:hAnsi="Times New Roman" w:cs="Times New Roman"/>
          <w:sz w:val="28"/>
          <w:szCs w:val="28"/>
          <w:vertAlign w:val="superscript"/>
          <w:lang w:val="kk-KZ"/>
        </w:rPr>
        <w:t xml:space="preserve">-4 </w:t>
      </w:r>
      <w:r>
        <w:rPr>
          <w:rFonts w:ascii="Times New Roman" w:hAnsi="Times New Roman" w:cs="Times New Roman"/>
          <w:sz w:val="28"/>
          <w:szCs w:val="28"/>
          <w:lang w:val="kk-KZ"/>
        </w:rPr>
        <w:t>м</w:t>
      </w:r>
    </w:p>
    <w:p w:rsidR="00982640" w:rsidRPr="0088748F"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 = 1∙10</w:t>
      </w:r>
      <w:r>
        <w:rPr>
          <w:rFonts w:ascii="Times New Roman" w:hAnsi="Times New Roman" w:cs="Times New Roman"/>
          <w:sz w:val="28"/>
          <w:szCs w:val="28"/>
          <w:vertAlign w:val="superscript"/>
          <w:lang w:val="kk-KZ"/>
        </w:rPr>
        <w:t xml:space="preserve">3 </w:t>
      </w:r>
      <w:r>
        <w:rPr>
          <w:rFonts w:ascii="Times New Roman" w:hAnsi="Times New Roman" w:cs="Times New Roman"/>
          <w:sz w:val="28"/>
          <w:szCs w:val="28"/>
          <w:lang w:val="kk-KZ"/>
        </w:rPr>
        <w:t>- 1∙10</w:t>
      </w:r>
      <w:r>
        <w:rPr>
          <w:rFonts w:ascii="Times New Roman" w:hAnsi="Times New Roman" w:cs="Times New Roman"/>
          <w:sz w:val="28"/>
          <w:szCs w:val="28"/>
          <w:vertAlign w:val="superscript"/>
          <w:lang w:val="kk-KZ"/>
        </w:rPr>
        <w:t>5</w:t>
      </w:r>
      <w:r>
        <w:rPr>
          <w:rFonts w:ascii="Times New Roman" w:hAnsi="Times New Roman" w:cs="Times New Roman"/>
          <w:sz w:val="28"/>
          <w:szCs w:val="28"/>
          <w:lang w:val="kk-KZ"/>
        </w:rPr>
        <w:t xml:space="preserve"> Дж/моль</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ῦ=1 ∙10</w:t>
      </w:r>
      <w:r>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- 1∙10</w:t>
      </w:r>
      <w:r>
        <w:rPr>
          <w:rFonts w:ascii="Times New Roman" w:hAnsi="Times New Roman" w:cs="Times New Roman"/>
          <w:sz w:val="28"/>
          <w:szCs w:val="28"/>
          <w:vertAlign w:val="superscript"/>
          <w:lang w:val="kk-KZ"/>
        </w:rPr>
        <w:t>4</w:t>
      </w:r>
      <w:r>
        <w:rPr>
          <w:rFonts w:ascii="Times New Roman" w:hAnsi="Times New Roman" w:cs="Times New Roman"/>
          <w:sz w:val="28"/>
          <w:szCs w:val="28"/>
          <w:lang w:val="kk-KZ"/>
        </w:rPr>
        <w:t xml:space="preserve"> см</w:t>
      </w:r>
      <w:r>
        <w:rPr>
          <w:rFonts w:ascii="Times New Roman" w:hAnsi="Times New Roman" w:cs="Times New Roman"/>
          <w:sz w:val="28"/>
          <w:szCs w:val="28"/>
          <w:vertAlign w:val="superscript"/>
          <w:lang w:val="kk-KZ"/>
        </w:rPr>
        <w:t>-1</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 – спектроскопия әдісі зерттеліп отырған зат малекуласының диполь моменті болған жағдайда пайдалынады. Диполь моменті жоқ Н</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О</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N</w:t>
      </w:r>
      <w:r w:rsidRPr="0088748F">
        <w:rPr>
          <w:rFonts w:ascii="Times New Roman" w:hAnsi="Times New Roman" w:cs="Times New Roman"/>
          <w:sz w:val="28"/>
          <w:szCs w:val="28"/>
          <w:vertAlign w:val="subscript"/>
        </w:rPr>
        <w:t xml:space="preserve">2 </w:t>
      </w:r>
      <w:r w:rsidRPr="0088748F">
        <w:rPr>
          <w:rFonts w:ascii="Times New Roman" w:hAnsi="Times New Roman" w:cs="Times New Roman"/>
          <w:sz w:val="28"/>
          <w:szCs w:val="28"/>
          <w:lang w:val="kk-KZ"/>
        </w:rPr>
        <w:t>сияқты м</w:t>
      </w:r>
      <w:r>
        <w:rPr>
          <w:rFonts w:ascii="Times New Roman" w:hAnsi="Times New Roman" w:cs="Times New Roman"/>
          <w:sz w:val="28"/>
          <w:szCs w:val="28"/>
          <w:lang w:val="kk-KZ"/>
        </w:rPr>
        <w:t>алекулар үшін ИҚ-спектроскопияны қолдануға болмайды.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 – спектроскопия:</w:t>
      </w:r>
    </w:p>
    <w:p w:rsidR="00982640" w:rsidRPr="0088748F" w:rsidRDefault="00982640" w:rsidP="00FF5BAD">
      <w:pPr>
        <w:pStyle w:val="a4"/>
        <w:numPr>
          <w:ilvl w:val="0"/>
          <w:numId w:val="21"/>
        </w:numPr>
        <w:spacing w:after="0" w:line="240" w:lineRule="auto"/>
        <w:ind w:left="0" w:firstLine="0"/>
        <w:jc w:val="both"/>
        <w:rPr>
          <w:rFonts w:ascii="Times New Roman" w:hAnsi="Times New Roman" w:cs="Times New Roman"/>
          <w:sz w:val="28"/>
          <w:szCs w:val="28"/>
          <w:lang w:val="kk-KZ"/>
        </w:rPr>
      </w:pPr>
      <w:r w:rsidRPr="0088748F">
        <w:rPr>
          <w:rFonts w:ascii="Times New Roman" w:hAnsi="Times New Roman" w:cs="Times New Roman"/>
          <w:sz w:val="28"/>
          <w:szCs w:val="28"/>
          <w:lang w:val="kk-KZ"/>
        </w:rPr>
        <w:t>Белгісіз зат малекуласының идентификациялауда;</w:t>
      </w:r>
    </w:p>
    <w:p w:rsidR="00982640" w:rsidRDefault="00982640" w:rsidP="00FF5BAD">
      <w:pPr>
        <w:pStyle w:val="a4"/>
        <w:numPr>
          <w:ilvl w:val="0"/>
          <w:numId w:val="21"/>
        </w:numPr>
        <w:spacing w:after="0" w:line="240" w:lineRule="auto"/>
        <w:ind w:left="0" w:firstLine="0"/>
        <w:jc w:val="both"/>
        <w:rPr>
          <w:rFonts w:ascii="Times New Roman" w:hAnsi="Times New Roman" w:cs="Times New Roman"/>
          <w:sz w:val="28"/>
          <w:szCs w:val="28"/>
          <w:lang w:val="kk-KZ"/>
        </w:rPr>
      </w:pPr>
      <w:r w:rsidRPr="0088748F">
        <w:rPr>
          <w:rFonts w:ascii="Times New Roman" w:hAnsi="Times New Roman" w:cs="Times New Roman"/>
          <w:sz w:val="28"/>
          <w:szCs w:val="28"/>
          <w:lang w:val="kk-KZ"/>
        </w:rPr>
        <w:t>Күрделі заттардың</w:t>
      </w:r>
      <w:r>
        <w:rPr>
          <w:rFonts w:ascii="Times New Roman" w:hAnsi="Times New Roman" w:cs="Times New Roman"/>
          <w:sz w:val="28"/>
          <w:szCs w:val="28"/>
          <w:lang w:val="kk-KZ"/>
        </w:rPr>
        <w:t xml:space="preserve"> функционал топшаларын анықтауда;</w:t>
      </w:r>
    </w:p>
    <w:p w:rsidR="00982640" w:rsidRDefault="00982640" w:rsidP="00FF5BAD">
      <w:pPr>
        <w:pStyle w:val="a4"/>
        <w:numPr>
          <w:ilvl w:val="0"/>
          <w:numId w:val="21"/>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Малекулалардың өзара әсерлесуін және малекула ішіндегі атом, топшаларының әрекеттесуін анықтауда;</w:t>
      </w:r>
    </w:p>
    <w:p w:rsidR="00982640" w:rsidRDefault="00982640" w:rsidP="00FF5BAD">
      <w:pPr>
        <w:pStyle w:val="a4"/>
        <w:numPr>
          <w:ilvl w:val="0"/>
          <w:numId w:val="21"/>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Зат құрылымын, құрамын анықтауда жиі қолданыс табады.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 – спектроскопияны әдіс ретінде пайдалану – зат малекуласындағы атом, топшалардың сол малекула құрамында тербелмелі қозғалыста болуын негізге алады. Кез-келген бөлшек бөлшек тербелмелі қозғалыста болса, онда осы қозғалысты сипаттайтын энергия шамасы және тербелмелі қозғалыстың амплитудасы, жиілілігі, өзіндік сипаты болатыны белгілі.</w:t>
      </w:r>
    </w:p>
    <w:p w:rsidR="00982640" w:rsidRPr="00AF2BD2" w:rsidRDefault="00982640" w:rsidP="00FF5BAD">
      <w:pPr>
        <w:spacing w:after="0" w:line="240" w:lineRule="auto"/>
        <w:jc w:val="both"/>
        <w:rPr>
          <w:rFonts w:ascii="Times New Roman" w:hAnsi="Times New Roman" w:cs="Times New Roman"/>
          <w:b/>
          <w:i/>
          <w:sz w:val="28"/>
          <w:szCs w:val="28"/>
          <w:lang w:val="kk-KZ"/>
        </w:rPr>
      </w:pPr>
      <w:r>
        <w:rPr>
          <w:rFonts w:ascii="Times New Roman" w:hAnsi="Times New Roman" w:cs="Times New Roman"/>
          <w:sz w:val="28"/>
          <w:szCs w:val="28"/>
          <w:lang w:val="kk-KZ"/>
        </w:rPr>
        <w:t xml:space="preserve">Ал, малекулалардың тербелмелі қозғалысына жиілігі, сипаты сай келетін сыртқы энергия көзінен қосымша тербеліспен, әсер етсек, онда тербеліс когерентті түрде күшейеді, яғни жүйе энергиясы артады. Дәл осы арада ескерте кетер жай – </w:t>
      </w:r>
      <w:r w:rsidRPr="00AF2BD2">
        <w:rPr>
          <w:rFonts w:ascii="Times New Roman" w:hAnsi="Times New Roman" w:cs="Times New Roman"/>
          <w:b/>
          <w:i/>
          <w:sz w:val="28"/>
          <w:szCs w:val="28"/>
          <w:lang w:val="kk-KZ"/>
        </w:rPr>
        <w:t>тербелістің жиілік мәні өзгермейді, тек амплитудасы артады.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Зат құрамын, құрылымын зерттеудің ИҚ – спектроскопия әдісінде де осы қасиет негізге алынады. ИҚ – сәулелерін пайдалану – малекулалардың тербелмелі қозғалыс спектрін туындатады.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Аталған әдісте дәстүрлі механикалық, квантты механикалық көзғарас тұрғысынан анықталатын тербелісті сипаттаушы шамалардың </w:t>
      </w:r>
      <w:r w:rsidRPr="00AF2BD2">
        <w:rPr>
          <w:rFonts w:ascii="Times New Roman" w:hAnsi="Times New Roman" w:cs="Times New Roman"/>
          <w:sz w:val="28"/>
          <w:szCs w:val="28"/>
          <w:lang w:val="kk-KZ"/>
        </w:rPr>
        <w:t>(</w:t>
      </w:r>
      <w:r>
        <w:rPr>
          <w:rFonts w:ascii="Times New Roman" w:hAnsi="Times New Roman" w:cs="Times New Roman"/>
          <w:sz w:val="28"/>
          <w:szCs w:val="28"/>
          <w:lang w:val="kk-KZ"/>
        </w:rPr>
        <w:t>энергия, жиілік</w:t>
      </w:r>
      <w:r w:rsidRPr="00AF2BD2">
        <w:rPr>
          <w:rFonts w:ascii="Times New Roman" w:hAnsi="Times New Roman" w:cs="Times New Roman"/>
          <w:sz w:val="28"/>
          <w:szCs w:val="28"/>
          <w:lang w:val="kk-KZ"/>
        </w:rPr>
        <w:t>)</w:t>
      </w:r>
      <w:r>
        <w:rPr>
          <w:rFonts w:ascii="Times New Roman" w:hAnsi="Times New Roman" w:cs="Times New Roman"/>
          <w:sz w:val="28"/>
          <w:szCs w:val="28"/>
          <w:lang w:val="kk-KZ"/>
        </w:rPr>
        <w:t xml:space="preserve"> зерттеліп отырған малекула бойындағы атомдар тербелісіне сәйкестігі негізге алынып, талдау – тұжырымдар жасалынады.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Зерттелетін жүйенің бастапқы энергиясы Е</w:t>
      </w:r>
      <w:r>
        <w:rPr>
          <w:rFonts w:ascii="Times New Roman" w:hAnsi="Times New Roman" w:cs="Times New Roman"/>
          <w:sz w:val="28"/>
          <w:szCs w:val="28"/>
          <w:vertAlign w:val="subscript"/>
          <w:lang w:val="kk-KZ"/>
        </w:rPr>
        <w:t xml:space="preserve">0 </w:t>
      </w:r>
      <w:r>
        <w:rPr>
          <w:rFonts w:ascii="Times New Roman" w:hAnsi="Times New Roman" w:cs="Times New Roman"/>
          <w:sz w:val="28"/>
          <w:szCs w:val="28"/>
          <w:lang w:val="kk-KZ"/>
        </w:rPr>
        <w:t>–ге теңелсін. Осы жүйе инфрақызыл сәулелерін бойына жұтқаннан соң аталған шама Е</w:t>
      </w:r>
      <w:r>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hν болады. Малекулалар қозуға ұшырайды. Прибор </w:t>
      </w:r>
      <w:r w:rsidRPr="00754144">
        <w:rPr>
          <w:rFonts w:ascii="Times New Roman" w:hAnsi="Times New Roman" w:cs="Times New Roman"/>
          <w:b/>
          <w:sz w:val="28"/>
          <w:szCs w:val="28"/>
          <w:lang w:val="kk-KZ"/>
        </w:rPr>
        <w:t>жұтылу спектрін</w:t>
      </w:r>
      <w:r>
        <w:rPr>
          <w:rFonts w:ascii="Times New Roman" w:hAnsi="Times New Roman" w:cs="Times New Roman"/>
          <w:sz w:val="28"/>
          <w:szCs w:val="28"/>
          <w:lang w:val="kk-KZ"/>
        </w:rPr>
        <w:t xml:space="preserve"> тіркейді.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Қоздырылған малекулалар қалыпты күйіне қайтадан көшкен кезде , hν – энергиясы бөлініп, сәуле шығару спектрі </w:t>
      </w:r>
      <w:r w:rsidRPr="00754144">
        <w:rPr>
          <w:rFonts w:ascii="Times New Roman" w:hAnsi="Times New Roman" w:cs="Times New Roman"/>
          <w:sz w:val="28"/>
          <w:szCs w:val="28"/>
          <w:lang w:val="kk-KZ"/>
        </w:rPr>
        <w:t>(</w:t>
      </w:r>
      <w:r>
        <w:rPr>
          <w:rFonts w:ascii="Times New Roman" w:hAnsi="Times New Roman" w:cs="Times New Roman"/>
          <w:sz w:val="28"/>
          <w:szCs w:val="28"/>
          <w:lang w:val="kk-KZ"/>
        </w:rPr>
        <w:t>спектр излучения</w:t>
      </w:r>
      <w:r w:rsidRPr="00754144">
        <w:rPr>
          <w:rFonts w:ascii="Times New Roman" w:hAnsi="Times New Roman" w:cs="Times New Roman"/>
          <w:sz w:val="28"/>
          <w:szCs w:val="28"/>
          <w:lang w:val="kk-KZ"/>
        </w:rPr>
        <w:t>)</w:t>
      </w:r>
      <w:r>
        <w:rPr>
          <w:rFonts w:ascii="Times New Roman" w:hAnsi="Times New Roman" w:cs="Times New Roman"/>
          <w:sz w:val="28"/>
          <w:szCs w:val="28"/>
          <w:lang w:val="kk-KZ"/>
        </w:rPr>
        <w:t xml:space="preserve"> пайда болады.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Тақырыпты ұғынықты түсіну үшін малекуласы екі атомнан тұратын қарапайым тербелісті қарастыралық.</w:t>
      </w:r>
    </w:p>
    <w:p w:rsidR="00982640" w:rsidRDefault="00982640" w:rsidP="00FF5BAD">
      <w:pPr>
        <w:spacing w:after="0" w:line="240" w:lineRule="auto"/>
        <w:jc w:val="both"/>
        <w:rPr>
          <w:rFonts w:ascii="Times New Roman" w:hAnsi="Times New Roman" w:cs="Times New Roman"/>
          <w:sz w:val="28"/>
          <w:szCs w:val="28"/>
          <w:lang w:val="kk-KZ"/>
        </w:rPr>
      </w:pPr>
    </w:p>
    <w:p w:rsidR="00982640" w:rsidRPr="00FD7043" w:rsidRDefault="00982640" w:rsidP="00FF5BAD">
      <w:pPr>
        <w:spacing w:after="0" w:line="240" w:lineRule="auto"/>
        <w:jc w:val="both"/>
        <w:rPr>
          <w:rFonts w:ascii="Times New Roman" w:hAnsi="Times New Roman" w:cs="Times New Roman"/>
          <w:b/>
          <w:sz w:val="28"/>
          <w:szCs w:val="28"/>
          <w:lang w:val="kk-KZ"/>
        </w:rPr>
      </w:pPr>
      <w:r w:rsidRPr="00FD7043">
        <w:rPr>
          <w:rFonts w:ascii="Times New Roman" w:hAnsi="Times New Roman" w:cs="Times New Roman"/>
          <w:b/>
          <w:sz w:val="28"/>
          <w:szCs w:val="28"/>
          <w:lang w:val="kk-KZ"/>
        </w:rPr>
        <w:lastRenderedPageBreak/>
        <w:t>2</w:t>
      </w:r>
      <w:r w:rsidR="001220F4">
        <w:rPr>
          <w:rFonts w:ascii="Times New Roman" w:hAnsi="Times New Roman" w:cs="Times New Roman"/>
          <w:b/>
          <w:sz w:val="28"/>
          <w:szCs w:val="28"/>
          <w:lang w:val="kk-KZ"/>
        </w:rPr>
        <w:t>.</w:t>
      </w:r>
      <w:r w:rsidRPr="00FD7043">
        <w:rPr>
          <w:rFonts w:ascii="Times New Roman" w:hAnsi="Times New Roman" w:cs="Times New Roman"/>
          <w:b/>
          <w:sz w:val="28"/>
          <w:szCs w:val="28"/>
          <w:lang w:val="kk-KZ"/>
        </w:rPr>
        <w:t>Екі атомнан тұратын малекуланың тербелмелі қозғалысы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Екі атомнан тұаратын малекулаларда атом ядролары химиялық байланыс ұзындығына тең арақашықта орналасады. Байланыстағы атомдар қалыпты жағдайда тепе-теңдікті күйге сәйкес келетін қозғалыста болады. Егер, осы малекуладағы атомдарды сығатын болсақ, ядролардың өзара тебу күші артады, ал бір-бірінен ажырата тартсақ тартылыс күші қарсы әсер етеді. Осы жағдайды пружинаның созылуы және сығылуымен салыстыра отырып, Гук заңын еске түсірелік: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F=K∙Δr                                                                                                              3.1</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Мұндағы К- серпімділік күшінің тұрақтысы (силовая стояппая);</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Δr – тепе теңдіктегі ядро арақашықтығынан , оның ауытқу шамасы </w:t>
      </w:r>
      <w:r w:rsidRPr="009D145B">
        <w:rPr>
          <w:rFonts w:ascii="Times New Roman" w:hAnsi="Times New Roman" w:cs="Times New Roman"/>
          <w:sz w:val="28"/>
          <w:szCs w:val="28"/>
          <w:lang w:val="kk-KZ"/>
        </w:rPr>
        <w:t>(</w:t>
      </w:r>
      <w:r>
        <w:rPr>
          <w:rFonts w:ascii="Times New Roman" w:hAnsi="Times New Roman" w:cs="Times New Roman"/>
          <w:sz w:val="28"/>
          <w:szCs w:val="28"/>
          <w:lang w:val="kk-KZ"/>
        </w:rPr>
        <w:t>r</w:t>
      </w:r>
      <w:r>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-r</w:t>
      </w:r>
      <w:r w:rsidRPr="009D145B">
        <w:rPr>
          <w:rFonts w:ascii="Times New Roman" w:hAnsi="Times New Roman" w:cs="Times New Roman"/>
          <w:sz w:val="28"/>
          <w:szCs w:val="28"/>
          <w:lang w:val="kk-KZ"/>
        </w:rPr>
        <w:t>)</w:t>
      </w:r>
      <w:r>
        <w:rPr>
          <w:rFonts w:ascii="Times New Roman" w:hAnsi="Times New Roman" w:cs="Times New Roman"/>
          <w:sz w:val="28"/>
          <w:szCs w:val="28"/>
          <w:lang w:val="kk-KZ"/>
        </w:rPr>
        <w:t xml:space="preserve">, яғни химиялық байланыс ұзындығының өзгерісі.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Айтқанымыз түсінікті болуы үщін 3.1-суретке назар аударалық. А атомы қозғалыссыз орнықты болсын да В атомы В́ , В</w:t>
      </w:r>
      <w:r>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аралығында тербеліс жасасын. Егер, малекула энергиясы ɛ</w:t>
      </w:r>
      <w:r>
        <w:rPr>
          <w:rFonts w:ascii="Times New Roman" w:hAnsi="Times New Roman" w:cs="Times New Roman"/>
          <w:sz w:val="28"/>
          <w:szCs w:val="28"/>
          <w:vertAlign w:val="subscript"/>
          <w:lang w:val="kk-KZ"/>
        </w:rPr>
        <w:t xml:space="preserve">1 </w:t>
      </w:r>
      <w:r>
        <w:rPr>
          <w:rFonts w:ascii="Times New Roman" w:hAnsi="Times New Roman" w:cs="Times New Roman"/>
          <w:sz w:val="28"/>
          <w:szCs w:val="28"/>
          <w:lang w:val="kk-KZ"/>
        </w:rPr>
        <w:t>ден ɛ</w:t>
      </w:r>
      <w:r>
        <w:rPr>
          <w:rFonts w:ascii="Times New Roman" w:hAnsi="Times New Roman" w:cs="Times New Roman"/>
          <w:sz w:val="28"/>
          <w:szCs w:val="28"/>
          <w:vertAlign w:val="subscript"/>
          <w:lang w:val="kk-KZ"/>
        </w:rPr>
        <w:t xml:space="preserve">2 </w:t>
      </w:r>
      <w:r>
        <w:rPr>
          <w:rFonts w:ascii="Times New Roman" w:hAnsi="Times New Roman" w:cs="Times New Roman"/>
          <w:sz w:val="28"/>
          <w:szCs w:val="28"/>
          <w:lang w:val="kk-KZ"/>
        </w:rPr>
        <w:t>көтерілсе В атомының тербелу амплитудасы артады, алайда жиілік өзгермейді.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noProof/>
          <w:lang w:eastAsia="ru-RU"/>
        </w:rPr>
        <w:drawing>
          <wp:inline distT="0" distB="0" distL="0" distR="0">
            <wp:extent cx="5301615" cy="3723005"/>
            <wp:effectExtent l="19050" t="19050" r="13335" b="10795"/>
            <wp:docPr id="21" name="Рисунок 3" descr="C:\Users\Technodom\AppData\Local\Microsoft\Windows\Temporary Internet Files\Content.Word\2015-10-07 09.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chnodom\AppData\Local\Microsoft\Windows\Temporary Internet Files\Content.Word\2015-10-07 09.07.15.jpg"/>
                    <pic:cNvPicPr>
                      <a:picLocks noChangeAspect="1" noChangeArrowheads="1"/>
                    </pic:cNvPicPr>
                  </pic:nvPicPr>
                  <pic:blipFill>
                    <a:blip r:embed="rId27">
                      <a:duotone>
                        <a:prstClr val="black"/>
                        <a:schemeClr val="bg1">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a:off x="0" y="0"/>
                      <a:ext cx="5301615" cy="3723005"/>
                    </a:xfrm>
                    <a:prstGeom prst="rect">
                      <a:avLst/>
                    </a:prstGeom>
                    <a:noFill/>
                    <a:ln>
                      <a:solidFill>
                        <a:schemeClr val="bg1"/>
                      </a:solidFill>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3.1 – сурет. АВ малекуласын Гук заңы тұрғысынан қарастыру</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noProof/>
          <w:lang w:eastAsia="ru-RU"/>
        </w:rPr>
        <w:lastRenderedPageBreak/>
        <w:drawing>
          <wp:inline distT="0" distB="0" distL="0" distR="0">
            <wp:extent cx="4658995" cy="3385185"/>
            <wp:effectExtent l="0" t="0" r="8255" b="5715"/>
            <wp:docPr id="22" name="Рисунок 4" descr="C:\Users\Technodom\AppData\Local\Microsoft\Windows\Temporary Internet Files\Content.Word\2015-10-07 09.0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echnodom\AppData\Local\Microsoft\Windows\Temporary Internet Files\Content.Word\2015-10-07 09.08.31.jpg"/>
                    <pic:cNvPicPr>
                      <a:picLocks noChangeAspect="1" noChangeArrowheads="1"/>
                    </pic:cNvPicPr>
                  </pic:nvPicPr>
                  <pic:blipFill>
                    <a:blip r:embed="rId28">
                      <a:duotone>
                        <a:prstClr val="black"/>
                        <a:schemeClr val="bg1">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a:off x="0" y="0"/>
                      <a:ext cx="4658995" cy="3385185"/>
                    </a:xfrm>
                    <a:prstGeom prst="rect">
                      <a:avLst/>
                    </a:prstGeom>
                    <a:noFill/>
                    <a:ln>
                      <a:noFill/>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03FC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3.2-сурет. Гармониялық тербеліс жасайтын екі атомды малекуланың тербелмелі қозғалыс энергиясы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Атомдар арасындағы байланыс кәдімгі пружина серпімділігіне ұқсас келеді де, тербелу жиілігі </w:t>
      </w:r>
      <w:r w:rsidRPr="00DC5DA8">
        <w:rPr>
          <w:rFonts w:ascii="Times New Roman" w:hAnsi="Times New Roman" w:cs="Times New Roman"/>
          <w:sz w:val="28"/>
          <w:szCs w:val="28"/>
          <w:lang w:val="kk-KZ"/>
        </w:rPr>
        <w:t>(</w:t>
      </w: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терб.</w:t>
      </w:r>
      <w:r w:rsidRPr="00DC5DA8">
        <w:rPr>
          <w:rFonts w:ascii="Times New Roman" w:hAnsi="Times New Roman" w:cs="Times New Roman"/>
          <w:sz w:val="28"/>
          <w:szCs w:val="28"/>
          <w:lang w:val="kk-KZ"/>
        </w:rPr>
        <w:t>)</w:t>
      </w:r>
      <w:r>
        <w:rPr>
          <w:rFonts w:ascii="Times New Roman" w:hAnsi="Times New Roman" w:cs="Times New Roman"/>
          <w:sz w:val="28"/>
          <w:szCs w:val="28"/>
          <w:lang w:val="kk-KZ"/>
        </w:rPr>
        <w:t xml:space="preserve"> мына формуламен сипатталады: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 xml:space="preserve">терб. </w:t>
      </w:r>
      <w:r>
        <w:rPr>
          <w:rFonts w:ascii="Times New Roman" w:hAnsi="Times New Roman" w:cs="Times New Roman"/>
          <w:sz w:val="28"/>
          <w:szCs w:val="28"/>
          <w:lang w:val="kk-KZ"/>
        </w:rPr>
        <w:t>=</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2π</m:t>
            </m:r>
          </m:den>
        </m:f>
        <m:rad>
          <m:radPr>
            <m:degHide m:val="on"/>
            <m:ctrlPr>
              <w:rPr>
                <w:rFonts w:ascii="Cambria Math" w:eastAsiaTheme="minorEastAsia" w:hAnsi="Cambria Math" w:cs="Times New Roman"/>
                <w:i/>
                <w:sz w:val="28"/>
                <w:szCs w:val="28"/>
                <w:lang w:val="kk-KZ"/>
              </w:rPr>
            </m:ctrlPr>
          </m:radP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К</m:t>
                </m:r>
              </m:num>
              <m:den>
                <m:r>
                  <w:rPr>
                    <w:rFonts w:ascii="Cambria Math" w:eastAsiaTheme="minorEastAsia" w:hAnsi="Cambria Math" w:cs="Times New Roman"/>
                    <w:sz w:val="28"/>
                    <w:szCs w:val="28"/>
                    <w:lang w:val="kk-KZ"/>
                  </w:rPr>
                  <m:t>μ</m:t>
                </m:r>
              </m:den>
            </m:f>
          </m:e>
        </m:rad>
        <m:r>
          <w:rPr>
            <w:rFonts w:ascii="Cambria Math" w:eastAsiaTheme="minorEastAsia" w:hAnsi="Cambria Math" w:cs="Times New Roman"/>
            <w:sz w:val="28"/>
            <w:szCs w:val="28"/>
            <w:lang w:val="kk-KZ"/>
          </w:rPr>
          <m:t>∙Гц</m:t>
        </m:r>
      </m:oMath>
      <w:r>
        <w:rPr>
          <w:rFonts w:ascii="Times New Roman" w:eastAsiaTheme="minorEastAsia" w:hAnsi="Times New Roman" w:cs="Times New Roman"/>
          <w:sz w:val="28"/>
          <w:szCs w:val="28"/>
          <w:lang w:val="kk-KZ"/>
        </w:rPr>
        <w:t xml:space="preserve">                                                        3.2</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Мұндағы К – серпімділік күшінің тұрақтысы;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μ – келтірілген масса.</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3.1- сурет екі атомнан тұратын малекуланың тербелісін сипаттайды және қарапайым гармониялық осциллятор моделі деп қабылданады.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Ордината бойында энергия Е-шамасы келтірілген. Сурет бойынша паробола бейнесі түзіліп тұр. Олай болса, жүйе энергиясы парабола сызығындағы тәуелділікпен өзгерсе, оның шамасы мына формуламен анықталады: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Е=</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1</m:t>
            </m:r>
          </m:num>
          <m:den>
            <m:r>
              <w:rPr>
                <w:rFonts w:ascii="Cambria Math" w:eastAsiaTheme="minorEastAsia" w:hAnsi="Cambria Math" w:cs="Times New Roman"/>
                <w:sz w:val="28"/>
                <w:szCs w:val="28"/>
                <w:lang w:val="kk-KZ"/>
              </w:rPr>
              <m:t>2</m:t>
            </m:r>
          </m:den>
        </m:f>
      </m:oMath>
      <w:r>
        <w:rPr>
          <w:rFonts w:ascii="Times New Roman" w:eastAsiaTheme="minorEastAsia" w:hAnsi="Times New Roman" w:cs="Times New Roman"/>
          <w:sz w:val="28"/>
          <w:szCs w:val="28"/>
          <w:lang w:val="kk-KZ"/>
        </w:rPr>
        <w:t>К</w:t>
      </w:r>
      <w:r w:rsidRPr="00710CF3">
        <w:rPr>
          <w:rFonts w:ascii="Times New Roman" w:eastAsiaTheme="minorEastAsia" w:hAnsi="Times New Roman" w:cs="Times New Roman"/>
          <w:sz w:val="28"/>
          <w:szCs w:val="28"/>
          <w:lang w:val="kk-KZ"/>
        </w:rPr>
        <w:t>(</w:t>
      </w:r>
      <w:r>
        <w:rPr>
          <w:rFonts w:ascii="Times New Roman" w:hAnsi="Times New Roman" w:cs="Times New Roman"/>
          <w:sz w:val="28"/>
          <w:szCs w:val="28"/>
          <w:lang w:val="kk-KZ"/>
        </w:rPr>
        <w:t>Δr</w:t>
      </w:r>
      <w:r w:rsidRPr="00710CF3">
        <w:rPr>
          <w:rFonts w:ascii="Times New Roman" w:eastAsiaTheme="minorEastAsia" w:hAnsi="Times New Roman" w:cs="Times New Roman"/>
          <w:sz w:val="28"/>
          <w:szCs w:val="28"/>
          <w:lang w:val="kk-KZ"/>
        </w:rPr>
        <w:t>)</w:t>
      </w:r>
      <w:r w:rsidRPr="00710CF3">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3.3</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Берілген 3.2 теңдіктегі тербеліс жиілігін спектроскопия саласында кең қолданылатын </w:t>
      </w:r>
      <w:r w:rsidRPr="00710CF3">
        <w:rPr>
          <w:rFonts w:ascii="Times New Roman" w:eastAsiaTheme="minorEastAsia" w:hAnsi="Times New Roman" w:cs="Times New Roman"/>
          <w:b/>
          <w:sz w:val="28"/>
          <w:szCs w:val="28"/>
          <w:lang w:val="kk-KZ"/>
        </w:rPr>
        <w:t>«толқын санымен»</w:t>
      </w:r>
      <w:r w:rsidRPr="00710CF3">
        <w:rPr>
          <w:rFonts w:ascii="Times New Roman" w:eastAsiaTheme="minorEastAsia" w:hAnsi="Times New Roman" w:cs="Times New Roman"/>
          <w:sz w:val="28"/>
          <w:szCs w:val="28"/>
          <w:lang w:val="kk-KZ"/>
        </w:rPr>
        <w:t>өрнектесек</w:t>
      </w:r>
      <w:r>
        <w:rPr>
          <w:rFonts w:ascii="Times New Roman" w:eastAsiaTheme="minorEastAsia" w:hAnsi="Times New Roman" w:cs="Times New Roman"/>
          <w:sz w:val="28"/>
          <w:szCs w:val="28"/>
          <w:lang w:val="kk-KZ"/>
        </w:rPr>
        <w:t xml:space="preserve"> төмендегідей теңдеу аламыз:</w:t>
      </w:r>
    </w:p>
    <w:p w:rsidR="00982640" w:rsidRPr="00710CF3"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ω</w:t>
      </w:r>
      <w:r>
        <w:rPr>
          <w:rFonts w:ascii="Times New Roman" w:hAnsi="Times New Roman" w:cs="Times New Roman"/>
          <w:sz w:val="28"/>
          <w:szCs w:val="28"/>
          <w:vertAlign w:val="subscript"/>
          <w:lang w:val="kk-KZ"/>
        </w:rPr>
        <w:t xml:space="preserve">терб. </w:t>
      </w:r>
      <w:r>
        <w:rPr>
          <w:rFonts w:ascii="Times New Roman" w:hAnsi="Times New Roman" w:cs="Times New Roman"/>
          <w:sz w:val="28"/>
          <w:szCs w:val="28"/>
          <w:lang w:val="kk-KZ"/>
        </w:rPr>
        <w:t xml:space="preserve">=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2πс</m:t>
            </m:r>
          </m:den>
        </m:f>
        <m:rad>
          <m:radPr>
            <m:degHide m:val="on"/>
            <m:ctrlPr>
              <w:rPr>
                <w:rFonts w:ascii="Cambria Math" w:eastAsiaTheme="minorEastAsia" w:hAnsi="Cambria Math" w:cs="Times New Roman"/>
                <w:i/>
                <w:sz w:val="28"/>
                <w:szCs w:val="28"/>
                <w:lang w:val="kk-KZ"/>
              </w:rPr>
            </m:ctrlPr>
          </m:radP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К</m:t>
                </m:r>
              </m:num>
              <m:den>
                <m:r>
                  <w:rPr>
                    <w:rFonts w:ascii="Cambria Math" w:eastAsiaTheme="minorEastAsia" w:hAnsi="Cambria Math" w:cs="Times New Roman"/>
                    <w:sz w:val="28"/>
                    <w:szCs w:val="28"/>
                    <w:lang w:val="kk-KZ"/>
                  </w:rPr>
                  <m:t>μ</m:t>
                </m:r>
              </m:den>
            </m:f>
          </m:e>
        </m:rad>
        <m:r>
          <w:rPr>
            <w:rFonts w:ascii="Cambria Math" w:eastAsiaTheme="minorEastAsia" w:hAnsi="Cambria Math" w:cs="Times New Roman"/>
            <w:sz w:val="28"/>
            <w:szCs w:val="28"/>
            <w:lang w:val="kk-KZ"/>
          </w:rPr>
          <m:t xml:space="preserve"> , </m:t>
        </m:r>
      </m:oMath>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 xml:space="preserve">                                                       3.4</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 xml:space="preserve">Мұндағы </w:t>
      </w: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 xml:space="preserve">терб. – </w:t>
      </w:r>
      <w:r>
        <w:rPr>
          <w:rFonts w:ascii="Times New Roman" w:hAnsi="Times New Roman" w:cs="Times New Roman"/>
          <w:sz w:val="28"/>
          <w:szCs w:val="28"/>
          <w:lang w:val="kk-KZ"/>
        </w:rPr>
        <w:t>гармониялық осциллятор үшін есептеу арқылы анықталатын толқын саны.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lastRenderedPageBreak/>
        <w:t xml:space="preserve">Өздеріңіз білесіздер, толқын саны дегеніміз – электромагниттік толқындар үшін 1 см аралықта орналасқан толқындар саны, яғни ῦ = </w:t>
      </w: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λ</m:t>
            </m:r>
          </m:den>
        </m:f>
      </m:oMath>
      <w:r>
        <w:rPr>
          <w:rFonts w:ascii="Times New Roman" w:eastAsiaTheme="minorEastAsia" w:hAnsi="Times New Roman" w:cs="Times New Roman"/>
          <w:sz w:val="28"/>
          <w:szCs w:val="28"/>
          <w:lang w:val="kk-KZ"/>
        </w:rPr>
        <w:t>.</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Егер, жиілік ν=</w:t>
      </w:r>
      <m:oMath>
        <m:f>
          <m:fPr>
            <m:type m:val="skw"/>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с</m:t>
            </m:r>
          </m:num>
          <m:den>
            <m:r>
              <w:rPr>
                <w:rFonts w:ascii="Cambria Math" w:eastAsiaTheme="minorEastAsia" w:hAnsi="Cambria Math" w:cs="Times New Roman"/>
                <w:sz w:val="28"/>
                <w:szCs w:val="28"/>
                <w:lang w:val="kk-KZ"/>
              </w:rPr>
              <m:t>λ</m:t>
            </m:r>
          </m:den>
        </m:f>
      </m:oMath>
      <w:r>
        <w:rPr>
          <w:rFonts w:ascii="Times New Roman" w:eastAsiaTheme="minorEastAsia" w:hAnsi="Times New Roman" w:cs="Times New Roman"/>
          <w:sz w:val="28"/>
          <w:szCs w:val="28"/>
          <w:lang w:val="kk-KZ"/>
        </w:rPr>
        <w:t xml:space="preserve"> болса, онда </w:t>
      </w:r>
      <m:oMath>
        <m:f>
          <m:fPr>
            <m:type m:val="skw"/>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с</m:t>
            </m:r>
          </m:num>
          <m:den>
            <m:r>
              <w:rPr>
                <w:rFonts w:ascii="Cambria Math" w:eastAsiaTheme="minorEastAsia" w:hAnsi="Cambria Math" w:cs="Times New Roman"/>
                <w:sz w:val="28"/>
                <w:szCs w:val="28"/>
                <w:lang w:val="kk-KZ"/>
              </w:rPr>
              <m:t>λ</m:t>
            </m:r>
          </m:den>
        </m:f>
      </m:oMath>
      <w:r>
        <w:rPr>
          <w:rFonts w:ascii="Times New Roman" w:eastAsiaTheme="minorEastAsia" w:hAnsi="Times New Roman" w:cs="Times New Roman"/>
          <w:sz w:val="28"/>
          <w:szCs w:val="28"/>
          <w:lang w:val="kk-KZ"/>
        </w:rPr>
        <w:t xml:space="preserve">= </w:t>
      </w: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λ</m:t>
            </m:r>
          </m:den>
        </m:f>
      </m:oMath>
      <w:r>
        <w:rPr>
          <w:rFonts w:ascii="Times New Roman" w:eastAsiaTheme="minorEastAsia" w:hAnsi="Times New Roman" w:cs="Times New Roman"/>
          <w:sz w:val="28"/>
          <w:szCs w:val="28"/>
          <w:lang w:val="kk-KZ"/>
        </w:rPr>
        <w:t>. Дәл осылайша 3.2 теңдігіндегі жиілікті – жарық жылдамдығына бөлсек, тербелмелі қозғалыс үшін толқын санын аламыз, яғни 3.4 өрнек алынады</w:t>
      </w:r>
    </w:p>
    <w:p w:rsidR="00982640" w:rsidRPr="00710CF3" w:rsidRDefault="00297F56" w:rsidP="00FF5BAD">
      <w:pPr>
        <w:spacing w:after="0" w:line="240" w:lineRule="auto"/>
        <w:jc w:val="both"/>
        <w:rPr>
          <w:rFonts w:ascii="Times New Roman" w:hAnsi="Times New Roman" w:cs="Times New Roman"/>
          <w:sz w:val="28"/>
          <w:szCs w:val="28"/>
          <w:lang w:val="kk-KZ"/>
        </w:rPr>
      </w:pPr>
      <m:oMath>
        <m:f>
          <m:fPr>
            <m:ctrlPr>
              <w:rPr>
                <w:rFonts w:ascii="Cambria Math" w:hAnsi="Cambria Math" w:cs="Times New Roman"/>
                <w:i/>
                <w:sz w:val="28"/>
                <w:szCs w:val="28"/>
                <w:lang w:val="kk-KZ"/>
              </w:rPr>
            </m:ctrlPr>
          </m:fPr>
          <m:num>
            <m:r>
              <w:rPr>
                <w:rFonts w:ascii="Cambria Math" w:hAnsi="Cambria Math" w:cs="Times New Roman"/>
                <w:sz w:val="28"/>
                <w:szCs w:val="28"/>
                <w:lang w:val="kk-KZ"/>
              </w:rPr>
              <m:t>ω</m:t>
            </m:r>
          </m:num>
          <m:den>
            <m:r>
              <w:rPr>
                <w:rFonts w:ascii="Cambria Math" w:hAnsi="Cambria Math" w:cs="Times New Roman"/>
                <w:sz w:val="28"/>
                <w:szCs w:val="28"/>
                <w:lang w:val="kk-KZ"/>
              </w:rPr>
              <m:t>с</m:t>
            </m:r>
          </m:den>
        </m:f>
      </m:oMath>
      <w:r w:rsidR="00982640">
        <w:rPr>
          <w:rFonts w:ascii="Times New Roman" w:eastAsiaTheme="minorEastAsia" w:hAnsi="Times New Roman" w:cs="Times New Roman"/>
          <w:sz w:val="28"/>
          <w:szCs w:val="28"/>
          <w:lang w:val="kk-KZ"/>
        </w:rPr>
        <w:t xml:space="preserve"> =</w:t>
      </w:r>
      <w:r w:rsidR="00982640">
        <w:rPr>
          <w:rFonts w:ascii="Times New Roman" w:hAnsi="Times New Roman" w:cs="Times New Roman"/>
          <w:sz w:val="28"/>
          <w:szCs w:val="28"/>
          <w:lang w:val="kk-KZ"/>
        </w:rPr>
        <w:t>ω</w:t>
      </w:r>
      <w:r w:rsidR="00982640">
        <w:rPr>
          <w:rFonts w:ascii="Times New Roman" w:hAnsi="Times New Roman" w:cs="Times New Roman"/>
          <w:sz w:val="28"/>
          <w:szCs w:val="28"/>
          <w:vertAlign w:val="subscript"/>
          <w:lang w:val="kk-KZ"/>
        </w:rPr>
        <w:t xml:space="preserve">терб. =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2πс</m:t>
            </m:r>
          </m:den>
        </m:f>
        <m:rad>
          <m:radPr>
            <m:degHide m:val="on"/>
            <m:ctrlPr>
              <w:rPr>
                <w:rFonts w:ascii="Cambria Math" w:eastAsiaTheme="minorEastAsia" w:hAnsi="Cambria Math" w:cs="Times New Roman"/>
                <w:i/>
                <w:sz w:val="28"/>
                <w:szCs w:val="28"/>
                <w:lang w:val="kk-KZ"/>
              </w:rPr>
            </m:ctrlPr>
          </m:radP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К</m:t>
                </m:r>
              </m:num>
              <m:den>
                <m:r>
                  <w:rPr>
                    <w:rFonts w:ascii="Cambria Math" w:eastAsiaTheme="minorEastAsia" w:hAnsi="Cambria Math" w:cs="Times New Roman"/>
                    <w:sz w:val="28"/>
                    <w:szCs w:val="28"/>
                    <w:lang w:val="kk-KZ"/>
                  </w:rPr>
                  <m:t>μ</m:t>
                </m:r>
              </m:den>
            </m:f>
          </m:e>
        </m:rad>
      </m:oMath>
      <w:r w:rsidR="00982640">
        <w:rPr>
          <w:rFonts w:ascii="Times New Roman" w:eastAsiaTheme="minorEastAsia" w:hAnsi="Times New Roman" w:cs="Times New Roman"/>
          <w:sz w:val="28"/>
          <w:szCs w:val="28"/>
          <w:lang w:val="kk-KZ"/>
        </w:rPr>
        <w:t xml:space="preserve"> .</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Әңгіме, малекулалық, микродеңгейде болғандықтан малекуланың тербелмелі қозғалыс энергиясы Шредингер теңдеуін шешу арқылы анықталады, яғни:</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w:t>
      </w:r>
      <w:r>
        <w:rPr>
          <w:rFonts w:ascii="Times New Roman" w:hAnsi="Times New Roman" w:cs="Times New Roman"/>
          <w:sz w:val="28"/>
          <w:szCs w:val="28"/>
          <w:vertAlign w:val="subscript"/>
          <w:lang w:val="kk-KZ"/>
        </w:rPr>
        <w:t xml:space="preserve">ϑ </w:t>
      </w:r>
      <w:r w:rsidRPr="00597B98">
        <w:rPr>
          <w:rFonts w:ascii="Times New Roman" w:hAnsi="Times New Roman" w:cs="Times New Roman"/>
          <w:sz w:val="28"/>
          <w:szCs w:val="28"/>
          <w:lang w:val="kk-KZ"/>
        </w:rPr>
        <w:t xml:space="preserve">=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oMath>
      <w:r>
        <w:rPr>
          <w:rFonts w:ascii="Times New Roman" w:eastAsiaTheme="minorEastAsia" w:hAnsi="Times New Roman" w:cs="Times New Roman"/>
          <w:sz w:val="28"/>
          <w:szCs w:val="28"/>
          <w:lang w:val="kk-KZ"/>
        </w:rPr>
        <w:t>h∙</w:t>
      </w: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Дж                                                                             3.5</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Мұндағы </w:t>
      </w:r>
      <m:oMath>
        <m:r>
          <w:rPr>
            <w:rFonts w:ascii="Cambria Math" w:hAnsi="Cambria Math" w:cs="Times New Roman"/>
            <w:sz w:val="28"/>
            <w:szCs w:val="28"/>
            <w:lang w:val="kk-KZ"/>
          </w:rPr>
          <m:t>ϑ</m:t>
        </m:r>
      </m:oMath>
      <w:r>
        <w:rPr>
          <w:rFonts w:ascii="Times New Roman" w:eastAsiaTheme="minorEastAsia" w:hAnsi="Times New Roman" w:cs="Times New Roman"/>
          <w:sz w:val="28"/>
          <w:szCs w:val="28"/>
          <w:lang w:val="kk-KZ"/>
        </w:rPr>
        <w:t>- тербелмелі қозғалыстың энергетикалық деңгейінің квант саны;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w:t>
      </w:r>
      <w:r>
        <w:rPr>
          <w:rFonts w:ascii="Times New Roman" w:hAnsi="Times New Roman" w:cs="Times New Roman"/>
          <w:sz w:val="28"/>
          <w:szCs w:val="28"/>
          <w:vertAlign w:val="subscript"/>
          <w:lang w:val="kk-KZ"/>
        </w:rPr>
        <w:t xml:space="preserve">ϑ – </w:t>
      </w:r>
      <w:r>
        <w:rPr>
          <w:rFonts w:ascii="Times New Roman" w:hAnsi="Times New Roman" w:cs="Times New Roman"/>
          <w:sz w:val="28"/>
          <w:szCs w:val="28"/>
          <w:lang w:val="kk-KZ"/>
        </w:rPr>
        <w:t>тербелмелі қозғалыс энергиясы;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xml:space="preserve"> – тербеліс жиілігі.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Келтірілген энергия шамасын бір малекула үшін гармониялық осциллятор ретінде қарастыра отырып, мынадай теңдік аламыз:</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ɛ</w:t>
      </w:r>
      <w:r>
        <w:rPr>
          <w:rFonts w:ascii="Times New Roman" w:hAnsi="Times New Roman" w:cs="Times New Roman"/>
          <w:sz w:val="28"/>
          <w:szCs w:val="28"/>
          <w:vertAlign w:val="subscript"/>
          <w:lang w:val="kk-KZ"/>
        </w:rPr>
        <w:t xml:space="preserve">ϑ = </w:t>
      </w:r>
      <m:oMath>
        <m:f>
          <m:fPr>
            <m:ctrlPr>
              <w:rPr>
                <w:rFonts w:ascii="Cambria Math" w:hAnsi="Cambria Math" w:cs="Times New Roman"/>
                <w:i/>
                <w:sz w:val="28"/>
                <w:szCs w:val="28"/>
                <w:vertAlign w:val="subscript"/>
                <w:lang w:val="kk-KZ"/>
              </w:rPr>
            </m:ctrlPr>
          </m:fPr>
          <m:num>
            <m:r>
              <m:rPr>
                <m:sty m:val="p"/>
              </m:rPr>
              <w:rPr>
                <w:rFonts w:ascii="Cambria Math" w:hAnsi="Cambria Math" w:cs="Times New Roman"/>
                <w:sz w:val="28"/>
                <w:szCs w:val="28"/>
                <w:lang w:val="kk-KZ"/>
              </w:rPr>
              <m:t>Е</m:t>
            </m:r>
            <m:r>
              <m:rPr>
                <m:sty m:val="p"/>
              </m:rPr>
              <w:rPr>
                <w:rFonts w:ascii="Cambria Math" w:hAnsi="Cambria Math" w:cs="Times New Roman"/>
                <w:sz w:val="28"/>
                <w:szCs w:val="28"/>
                <w:vertAlign w:val="subscript"/>
                <w:lang w:val="kk-KZ"/>
              </w:rPr>
              <m:t>ϑ</m:t>
            </m:r>
          </m:num>
          <m:den>
            <m:r>
              <w:rPr>
                <w:rFonts w:ascii="Cambria Math" w:hAnsi="Cambria Math" w:cs="Times New Roman"/>
                <w:sz w:val="28"/>
                <w:szCs w:val="28"/>
                <w:vertAlign w:val="subscript"/>
                <w:lang w:val="kk-KZ"/>
              </w:rPr>
              <m:t>hс</m:t>
            </m:r>
          </m:den>
        </m:f>
      </m:oMath>
      <w:r>
        <w:rPr>
          <w:rFonts w:ascii="Times New Roman" w:eastAsiaTheme="minorEastAsia" w:hAnsi="Times New Roman" w:cs="Times New Roman"/>
          <w:sz w:val="28"/>
          <w:szCs w:val="28"/>
          <w:vertAlign w:val="subscript"/>
          <w:lang w:val="kk-KZ"/>
        </w:rPr>
        <w:t>=</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oMath>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 xml:space="preserve">терб </w:t>
      </w:r>
      <w:r>
        <w:rPr>
          <w:rFonts w:ascii="Times New Roman" w:hAnsi="Times New Roman" w:cs="Times New Roman"/>
          <w:sz w:val="28"/>
          <w:szCs w:val="28"/>
          <w:lang w:val="kk-KZ"/>
        </w:rPr>
        <w:t>,                                                                                     3.6</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Мұндағы </w:t>
      </w:r>
      <w:r w:rsidRPr="00E277B2">
        <w:rPr>
          <w:rFonts w:ascii="Times New Roman" w:hAnsi="Times New Roman" w:cs="Times New Roman"/>
          <w:sz w:val="28"/>
          <w:szCs w:val="28"/>
          <w:lang w:val="kk-KZ"/>
        </w:rPr>
        <w:t>ɛϑ -</w:t>
      </w:r>
      <m:oMath>
        <m:r>
          <w:rPr>
            <w:rFonts w:ascii="Cambria Math" w:hAnsi="Cambria Math" w:cs="Times New Roman"/>
            <w:sz w:val="28"/>
            <w:szCs w:val="28"/>
            <w:lang w:val="kk-KZ"/>
          </w:rPr>
          <m:t>ϑ</m:t>
        </m:r>
      </m:oMath>
      <w:r>
        <w:rPr>
          <w:rFonts w:ascii="Times New Roman" w:hAnsi="Times New Roman" w:cs="Times New Roman"/>
          <w:sz w:val="28"/>
          <w:szCs w:val="28"/>
          <w:lang w:val="kk-KZ"/>
        </w:rPr>
        <w:t xml:space="preserve">  - энергетикалық деңгейіне сәйкес келетін малекула энергиясы </w:t>
      </w:r>
      <w:r w:rsidRPr="00E277B2">
        <w:rPr>
          <w:rFonts w:ascii="Times New Roman" w:hAnsi="Times New Roman" w:cs="Times New Roman"/>
          <w:sz w:val="28"/>
          <w:szCs w:val="28"/>
          <w:lang w:val="kk-KZ"/>
        </w:rPr>
        <w:t>(</w:t>
      </w:r>
      <w:r>
        <w:rPr>
          <w:rFonts w:ascii="Times New Roman" w:hAnsi="Times New Roman" w:cs="Times New Roman"/>
          <w:sz w:val="28"/>
          <w:szCs w:val="28"/>
          <w:lang w:val="kk-KZ"/>
        </w:rPr>
        <w:t>толқын санымен берілген</w:t>
      </w:r>
      <w:r w:rsidRPr="00E277B2">
        <w:rPr>
          <w:rFonts w:ascii="Times New Roman" w:hAnsi="Times New Roman" w:cs="Times New Roman"/>
          <w:sz w:val="28"/>
          <w:szCs w:val="28"/>
          <w:lang w:val="kk-KZ"/>
        </w:rPr>
        <w:t>)</w:t>
      </w:r>
      <w:r>
        <w:rPr>
          <w:rFonts w:ascii="Times New Roman" w:hAnsi="Times New Roman" w:cs="Times New Roman"/>
          <w:sz w:val="28"/>
          <w:szCs w:val="28"/>
          <w:lang w:val="kk-KZ"/>
        </w:rPr>
        <w:t>;</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xml:space="preserve"> – толқын санымен өрнектелген тербеліс жиілігі.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Егер, ϑ=0 болса, Е</w:t>
      </w:r>
      <w:r>
        <w:rPr>
          <w:rFonts w:ascii="Times New Roman" w:hAnsi="Times New Roman" w:cs="Times New Roman"/>
          <w:sz w:val="28"/>
          <w:szCs w:val="28"/>
          <w:vertAlign w:val="subscript"/>
          <w:lang w:val="kk-KZ"/>
        </w:rPr>
        <w:t xml:space="preserve">ϑ </w:t>
      </w:r>
      <m:oMath>
        <m:r>
          <w:rPr>
            <w:rFonts w:ascii="Cambria Math" w:hAnsi="Cambria Math" w:cs="Times New Roman"/>
            <w:sz w:val="28"/>
            <w:szCs w:val="28"/>
            <w:vertAlign w:val="subscript"/>
            <w:lang w:val="kk-KZ"/>
          </w:rPr>
          <m:t xml:space="preserve">= </m:t>
        </m:r>
        <m:f>
          <m:fPr>
            <m:ctrlPr>
              <w:rPr>
                <w:rFonts w:ascii="Cambria Math" w:hAnsi="Cambria Math" w:cs="Times New Roman"/>
                <w:i/>
                <w:sz w:val="28"/>
                <w:szCs w:val="28"/>
                <w:vertAlign w:val="subscript"/>
                <w:lang w:val="kk-KZ"/>
              </w:rPr>
            </m:ctrlPr>
          </m:fPr>
          <m:num>
            <m:r>
              <w:rPr>
                <w:rFonts w:ascii="Cambria Math" w:hAnsi="Cambria Math" w:cs="Times New Roman"/>
                <w:sz w:val="28"/>
                <w:szCs w:val="28"/>
                <w:vertAlign w:val="subscript"/>
                <w:lang w:val="kk-KZ"/>
              </w:rPr>
              <m:t>1</m:t>
            </m:r>
          </m:num>
          <m:den>
            <m:r>
              <w:rPr>
                <w:rFonts w:ascii="Cambria Math" w:hAnsi="Cambria Math" w:cs="Times New Roman"/>
                <w:sz w:val="28"/>
                <w:szCs w:val="28"/>
                <w:vertAlign w:val="subscript"/>
                <w:lang w:val="kk-KZ"/>
              </w:rPr>
              <m:t>2</m:t>
            </m:r>
          </m:den>
        </m:f>
      </m:oMath>
      <w:r>
        <w:rPr>
          <w:rFonts w:ascii="Times New Roman" w:eastAsiaTheme="minorEastAsia" w:hAnsi="Times New Roman" w:cs="Times New Roman"/>
          <w:sz w:val="28"/>
          <w:szCs w:val="28"/>
          <w:lang w:val="kk-KZ"/>
        </w:rPr>
        <w:t>h∙</w:t>
      </w: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терб.</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Тербелмелі квант саны нольге тең болған жағдайдың өзінде де зат бойынша </w:t>
      </w:r>
      <m:oMath>
        <m:f>
          <m:fPr>
            <m:ctrlPr>
              <w:rPr>
                <w:rFonts w:ascii="Cambria Math" w:hAnsi="Cambria Math" w:cs="Times New Roman"/>
                <w:i/>
                <w:sz w:val="28"/>
                <w:szCs w:val="28"/>
                <w:vertAlign w:val="subscript"/>
                <w:lang w:val="kk-KZ"/>
              </w:rPr>
            </m:ctrlPr>
          </m:fPr>
          <m:num>
            <m:r>
              <w:rPr>
                <w:rFonts w:ascii="Cambria Math" w:hAnsi="Cambria Math" w:cs="Times New Roman"/>
                <w:sz w:val="28"/>
                <w:szCs w:val="28"/>
                <w:vertAlign w:val="subscript"/>
                <w:lang w:val="kk-KZ"/>
              </w:rPr>
              <m:t>1</m:t>
            </m:r>
          </m:num>
          <m:den>
            <m:r>
              <w:rPr>
                <w:rFonts w:ascii="Cambria Math" w:hAnsi="Cambria Math" w:cs="Times New Roman"/>
                <w:sz w:val="28"/>
                <w:szCs w:val="28"/>
                <w:vertAlign w:val="subscript"/>
                <w:lang w:val="kk-KZ"/>
              </w:rPr>
              <m:t>2</m:t>
            </m:r>
          </m:den>
        </m:f>
      </m:oMath>
      <w:r>
        <w:rPr>
          <w:rFonts w:ascii="Times New Roman" w:eastAsiaTheme="minorEastAsia" w:hAnsi="Times New Roman" w:cs="Times New Roman"/>
          <w:sz w:val="28"/>
          <w:szCs w:val="28"/>
          <w:lang w:val="kk-KZ"/>
        </w:rPr>
        <w:t>h∙</w:t>
      </w: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ге тең энергия шамасы бар, яғни малекула тербелмелі қозғалыста болады деген сөз. Ал, классикалық механика тұрғысынан қарастырып отырған жағдайда малекула тербелуі толық тоқтауы тиіс. Бұл квантты механиканың классикалық механикадан айырмашылығы бар екендігін айғақтайды.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Тербелмелі қозғалыс энергиясы Шредингер теңдеуі бойынша анықталатын болғандықтан, квантты механика заңдылықтарына сәйкес ол шама кванттанады және айналмалы қозғалыстағыдай іріктеу ережесіне бағынады,яғни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Δϑ = ±1                                                                   3.7</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Бұл жағдайды ескерсек, тербелмелі деңгейлердің эквидистанттылығы шығады, яғни :</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ɛ</w:t>
      </w:r>
      <w:r>
        <w:rPr>
          <w:rFonts w:ascii="Times New Roman" w:hAnsi="Times New Roman" w:cs="Times New Roman"/>
          <w:sz w:val="28"/>
          <w:szCs w:val="28"/>
          <w:vertAlign w:val="subscript"/>
          <w:lang w:val="kk-KZ"/>
        </w:rPr>
        <w:t>ϑ→ϑ→1</w:t>
      </w:r>
      <w:r w:rsidRPr="000B318D">
        <w:rPr>
          <w:rFonts w:ascii="Times New Roman" w:hAnsi="Times New Roman" w:cs="Times New Roman"/>
          <w:sz w:val="28"/>
          <w:szCs w:val="28"/>
          <w:lang w:val="kk-KZ"/>
        </w:rPr>
        <w:t>=</w:t>
      </w:r>
      <w:r>
        <w:rPr>
          <w:rFonts w:ascii="Times New Roman" w:hAnsi="Times New Roman" w:cs="Times New Roman"/>
          <w:sz w:val="28"/>
          <w:szCs w:val="28"/>
          <w:lang w:val="kk-KZ"/>
        </w:rPr>
        <w:t xml:space="preserve"> ω</w:t>
      </w:r>
      <w:r>
        <w:rPr>
          <w:rFonts w:ascii="Times New Roman" w:hAnsi="Times New Roman" w:cs="Times New Roman"/>
          <w:sz w:val="28"/>
          <w:szCs w:val="28"/>
          <w:vertAlign w:val="subscript"/>
          <w:lang w:val="kk-KZ"/>
        </w:rPr>
        <w:t xml:space="preserve">тер. </w:t>
      </w:r>
      <w:r>
        <w:rPr>
          <w:rFonts w:ascii="Times New Roman"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 xml:space="preserve"> )                                                                                 3.8</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Демек, көрші тұрған тербелмелі энергетикалық деңгейлер энергиясының айырымы тұрақты бірдей шама, яғни эквидистантты. </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 xml:space="preserve">Айтылған қарапайым тұжырымға 3.2-сурет мәліметтеріде дәлел бола алады. Сонымен қатар, деңгейлер энергиясының айырымы </w:t>
      </w:r>
      <w:r w:rsidRPr="005B58C5">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бір малекулаға шағын есептелгені</w:t>
      </w:r>
      <w:r w:rsidRPr="005B58C5">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тікелей спектр сызығындағы толқан санына теңеледі:</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ῦ</w:t>
      </w:r>
      <w:r>
        <w:rPr>
          <w:rFonts w:ascii="Times New Roman" w:eastAsiaTheme="minorEastAsia" w:hAnsi="Times New Roman" w:cs="Times New Roman"/>
          <w:sz w:val="28"/>
          <w:szCs w:val="28"/>
          <w:vertAlign w:val="subscript"/>
          <w:lang w:val="kk-KZ"/>
        </w:rPr>
        <w:t xml:space="preserve">спектр. </w:t>
      </w:r>
      <w:r>
        <w:rPr>
          <w:rFonts w:ascii="Times New Roman" w:eastAsiaTheme="minorEastAsia" w:hAnsi="Times New Roman" w:cs="Times New Roman"/>
          <w:sz w:val="28"/>
          <w:szCs w:val="28"/>
          <w:lang w:val="kk-KZ"/>
        </w:rPr>
        <w:t xml:space="preserve">=ɛ= </w:t>
      </w:r>
      <w:r>
        <w:rPr>
          <w:rFonts w:ascii="Times New Roman" w:hAnsi="Times New Roman" w:cs="Times New Roman"/>
          <w:sz w:val="28"/>
          <w:szCs w:val="28"/>
          <w:lang w:val="kk-KZ"/>
        </w:rPr>
        <w:t>ω</w:t>
      </w:r>
      <w:r>
        <w:rPr>
          <w:rFonts w:ascii="Times New Roman" w:hAnsi="Times New Roman" w:cs="Times New Roman"/>
          <w:sz w:val="28"/>
          <w:szCs w:val="28"/>
          <w:vertAlign w:val="subscript"/>
          <w:lang w:val="kk-KZ"/>
        </w:rPr>
        <w:t xml:space="preserve">тер. </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 xml:space="preserve">-1                                    </w:t>
      </w:r>
      <w:r>
        <w:rPr>
          <w:rFonts w:ascii="Times New Roman" w:eastAsiaTheme="minorEastAsia" w:hAnsi="Times New Roman" w:cs="Times New Roman"/>
          <w:sz w:val="28"/>
          <w:szCs w:val="28"/>
          <w:lang w:val="kk-KZ"/>
        </w:rPr>
        <w:t xml:space="preserve">                                  3.9</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Дәстүрлі есептеулер де осы нәтижені береді.</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725CBE" w:rsidRDefault="00982640" w:rsidP="00FF5BAD">
      <w:pPr>
        <w:pStyle w:val="a4"/>
        <w:numPr>
          <w:ilvl w:val="0"/>
          <w:numId w:val="23"/>
        </w:numPr>
        <w:spacing w:after="0" w:line="240" w:lineRule="auto"/>
        <w:ind w:left="0" w:firstLine="0"/>
        <w:jc w:val="both"/>
        <w:rPr>
          <w:rFonts w:ascii="Times New Roman" w:eastAsiaTheme="minorEastAsia" w:hAnsi="Times New Roman" w:cs="Times New Roman"/>
          <w:b/>
          <w:i/>
          <w:sz w:val="28"/>
          <w:szCs w:val="28"/>
          <w:lang w:val="kk-KZ"/>
        </w:rPr>
      </w:pPr>
      <w:r w:rsidRPr="00725CBE">
        <w:rPr>
          <w:rFonts w:ascii="Times New Roman" w:eastAsiaTheme="minorEastAsia" w:hAnsi="Times New Roman" w:cs="Times New Roman"/>
          <w:b/>
          <w:i/>
          <w:sz w:val="28"/>
          <w:szCs w:val="28"/>
          <w:lang w:val="kk-KZ"/>
        </w:rPr>
        <w:t>Демек, тербелістегі малекула – оның жиілігіне сәйкес келетін электромагниттік толқындармен ғана когорентті түрде әрекеттеседі.</w:t>
      </w:r>
    </w:p>
    <w:p w:rsidR="00982640" w:rsidRPr="00725CBE" w:rsidRDefault="00982640" w:rsidP="00FF5BAD">
      <w:pPr>
        <w:pStyle w:val="a4"/>
        <w:numPr>
          <w:ilvl w:val="0"/>
          <w:numId w:val="23"/>
        </w:numPr>
        <w:spacing w:after="0" w:line="240" w:lineRule="auto"/>
        <w:ind w:left="0" w:firstLine="0"/>
        <w:jc w:val="both"/>
        <w:rPr>
          <w:rFonts w:ascii="Times New Roman" w:hAnsi="Times New Roman" w:cs="Times New Roman"/>
          <w:b/>
          <w:i/>
          <w:sz w:val="28"/>
          <w:szCs w:val="28"/>
          <w:lang w:val="kk-KZ"/>
        </w:rPr>
      </w:pPr>
      <w:r w:rsidRPr="00725CBE">
        <w:rPr>
          <w:rFonts w:ascii="Times New Roman" w:eastAsiaTheme="minorEastAsia" w:hAnsi="Times New Roman" w:cs="Times New Roman"/>
          <w:b/>
          <w:i/>
          <w:sz w:val="28"/>
          <w:szCs w:val="28"/>
          <w:lang w:val="kk-KZ"/>
        </w:rPr>
        <w:t xml:space="preserve">Бұл – малекуланың бойындағы атомдаардың тербеліс жиілігін сыртқы инфрақызыл сәуле толқындарының тербелісі дәл қайталануын білдіреді.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Алайда реалды малекулалар тербелісі қарапайым гармониялық осциллятор қозғалысынан өзгешелеу болады. Енді, осы мәселелерге назар аударалық.</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254052" w:rsidP="00FF5BA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82640" w:rsidRPr="002F6864">
        <w:rPr>
          <w:rFonts w:ascii="Times New Roman" w:hAnsi="Times New Roman" w:cs="Times New Roman"/>
          <w:b/>
          <w:sz w:val="28"/>
          <w:szCs w:val="28"/>
          <w:lang w:val="kk-KZ"/>
        </w:rPr>
        <w:t>3</w:t>
      </w:r>
      <w:r w:rsidR="001220F4">
        <w:rPr>
          <w:rFonts w:ascii="Times New Roman" w:hAnsi="Times New Roman" w:cs="Times New Roman"/>
          <w:b/>
          <w:sz w:val="28"/>
          <w:szCs w:val="28"/>
          <w:lang w:val="kk-KZ"/>
        </w:rPr>
        <w:t>.</w:t>
      </w:r>
      <w:r w:rsidR="00982640" w:rsidRPr="002F6864">
        <w:rPr>
          <w:rFonts w:ascii="Times New Roman" w:hAnsi="Times New Roman" w:cs="Times New Roman"/>
          <w:b/>
          <w:sz w:val="28"/>
          <w:szCs w:val="28"/>
          <w:lang w:val="kk-KZ"/>
        </w:rPr>
        <w:t xml:space="preserve"> Ангорманиялық осциллятор</w:t>
      </w:r>
    </w:p>
    <w:p w:rsidR="00982640" w:rsidRDefault="00254052" w:rsidP="00FF5BAD">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982640">
        <w:rPr>
          <w:rFonts w:ascii="Times New Roman" w:hAnsi="Times New Roman" w:cs="Times New Roman"/>
          <w:sz w:val="28"/>
          <w:szCs w:val="28"/>
          <w:lang w:val="kk-KZ"/>
        </w:rPr>
        <w:t xml:space="preserve"> Гармониялық осциллятор тербелісінен реалды малекулалар тербелісі өзгеше болғандығын мынадан-ақ байқауға болады:</w:t>
      </w:r>
    </w:p>
    <w:p w:rsidR="00982640" w:rsidRPr="002F6864" w:rsidRDefault="00982640" w:rsidP="00FF5BAD">
      <w:pPr>
        <w:pStyle w:val="a4"/>
        <w:numPr>
          <w:ilvl w:val="0"/>
          <w:numId w:val="24"/>
        </w:numPr>
        <w:spacing w:after="0" w:line="240" w:lineRule="auto"/>
        <w:ind w:left="0" w:firstLine="0"/>
        <w:jc w:val="both"/>
        <w:rPr>
          <w:rFonts w:ascii="Times New Roman" w:hAnsi="Times New Roman" w:cs="Times New Roman"/>
          <w:sz w:val="28"/>
          <w:szCs w:val="28"/>
          <w:lang w:val="kk-KZ"/>
        </w:rPr>
      </w:pPr>
      <w:r w:rsidRPr="002F6864">
        <w:rPr>
          <w:rFonts w:ascii="Times New Roman" w:hAnsi="Times New Roman" w:cs="Times New Roman"/>
          <w:sz w:val="28"/>
          <w:szCs w:val="28"/>
          <w:lang w:val="kk-KZ"/>
        </w:rPr>
        <w:t>Гармониялық осциллятор тербелмелі қозғалысының энергия шамасы паробола сызығының бойымен өзгереді;</w:t>
      </w:r>
    </w:p>
    <w:p w:rsidR="00982640" w:rsidRPr="002F6864" w:rsidRDefault="00982640" w:rsidP="00FF5BAD">
      <w:pPr>
        <w:pStyle w:val="a4"/>
        <w:numPr>
          <w:ilvl w:val="0"/>
          <w:numId w:val="24"/>
        </w:numPr>
        <w:spacing w:after="0" w:line="240" w:lineRule="auto"/>
        <w:ind w:left="0" w:firstLine="0"/>
        <w:jc w:val="both"/>
        <w:rPr>
          <w:rFonts w:ascii="Times New Roman" w:hAnsi="Times New Roman" w:cs="Times New Roman"/>
          <w:sz w:val="28"/>
          <w:szCs w:val="28"/>
          <w:lang w:val="kk-KZ"/>
        </w:rPr>
      </w:pPr>
      <w:r w:rsidRPr="002F6864">
        <w:rPr>
          <w:rFonts w:ascii="Times New Roman" w:hAnsi="Times New Roman" w:cs="Times New Roman"/>
          <w:sz w:val="28"/>
          <w:szCs w:val="28"/>
          <w:lang w:val="kk-KZ"/>
        </w:rPr>
        <w:t>Реалды малекула үшін парабола тәуелділігі сақталмайды, артық энергия алған жағдайда байланыс үзіледі.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Екі атомды малекулалар энергиясының химиялық байланыс ұзындағына </w:t>
      </w:r>
      <w:r w:rsidRPr="002F6864">
        <w:rPr>
          <w:rFonts w:ascii="Times New Roman" w:hAnsi="Times New Roman" w:cs="Times New Roman"/>
          <w:sz w:val="28"/>
          <w:szCs w:val="28"/>
          <w:lang w:val="kk-KZ"/>
        </w:rPr>
        <w:t>(</w:t>
      </w:r>
      <w:r>
        <w:rPr>
          <w:rFonts w:ascii="Times New Roman" w:hAnsi="Times New Roman" w:cs="Times New Roman"/>
          <w:sz w:val="28"/>
          <w:szCs w:val="28"/>
          <w:lang w:val="kk-KZ"/>
        </w:rPr>
        <w:t>ядро ара қашықтығына</w:t>
      </w:r>
      <w:r w:rsidRPr="002F6864">
        <w:rPr>
          <w:rFonts w:ascii="Times New Roman" w:hAnsi="Times New Roman" w:cs="Times New Roman"/>
          <w:sz w:val="28"/>
          <w:szCs w:val="28"/>
          <w:lang w:val="kk-KZ"/>
        </w:rPr>
        <w:t>)</w:t>
      </w:r>
      <w:r>
        <w:rPr>
          <w:rFonts w:ascii="Times New Roman" w:hAnsi="Times New Roman" w:cs="Times New Roman"/>
          <w:sz w:val="28"/>
          <w:szCs w:val="28"/>
          <w:lang w:val="kk-KZ"/>
        </w:rPr>
        <w:t xml:space="preserve"> байланысты өзгерісі 3.3 – суретте бейнеленген. Келтірілген тәуелділік сызығын тәжірибе жүзінде П.М.Морзе және Морзе функциясы деп аталады да, төмендегідей теңдікпен өрнектеледі:</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sidRPr="00C660AF">
        <w:rPr>
          <w:rFonts w:ascii="Times New Roman" w:hAnsi="Times New Roman" w:cs="Times New Roman"/>
          <w:sz w:val="28"/>
          <w:szCs w:val="28"/>
          <w:lang w:val="kk-KZ"/>
        </w:rPr>
        <w:t>Е =D</w:t>
      </w:r>
      <w:r w:rsidRPr="00C660AF">
        <w:rPr>
          <w:rFonts w:ascii="Times New Roman" w:hAnsi="Times New Roman" w:cs="Times New Roman"/>
          <w:sz w:val="28"/>
          <w:szCs w:val="28"/>
          <w:vertAlign w:val="subscript"/>
          <w:lang w:val="kk-KZ"/>
        </w:rPr>
        <w:t>е</w:t>
      </w:r>
      <m:oMath>
        <m:d>
          <m:dPr>
            <m:begChr m:val="{"/>
            <m:endChr m:val="}"/>
            <m:ctrlPr>
              <w:rPr>
                <w:rFonts w:ascii="Cambria Math" w:hAnsi="Cambria Math" w:cs="Times New Roman"/>
                <w:sz w:val="28"/>
                <w:szCs w:val="28"/>
                <w:vertAlign w:val="subscript"/>
                <w:lang w:val="kk-KZ"/>
              </w:rPr>
            </m:ctrlPr>
          </m:dPr>
          <m:e>
            <m:r>
              <m:rPr>
                <m:sty m:val="p"/>
              </m:rPr>
              <w:rPr>
                <w:rFonts w:ascii="Cambria Math" w:hAnsi="Cambria Math" w:cs="Times New Roman"/>
                <w:sz w:val="28"/>
                <w:szCs w:val="28"/>
                <w:vertAlign w:val="subscript"/>
                <w:lang w:val="kk-KZ"/>
              </w:rPr>
              <m:t>1-</m:t>
            </m:r>
            <m:r>
              <m:rPr>
                <m:sty m:val="p"/>
              </m:rPr>
              <w:rPr>
                <w:rFonts w:ascii="Cambria Math" w:hAnsi="Cambria Math" w:cs="Times New Roman"/>
                <w:sz w:val="28"/>
                <w:szCs w:val="28"/>
                <w:vertAlign w:val="subscript"/>
                <w:lang w:val="en-US"/>
              </w:rPr>
              <m:t>exp</m:t>
            </m:r>
            <m:r>
              <m:rPr>
                <m:sty m:val="p"/>
              </m:rPr>
              <w:rPr>
                <w:rFonts w:ascii="Cambria Math" w:hAnsi="Cambria Math" w:cs="Times New Roman"/>
                <w:sz w:val="28"/>
                <w:szCs w:val="28"/>
                <w:vertAlign w:val="subscript"/>
              </w:rPr>
              <m:t>⁡[</m:t>
            </m:r>
            <m:r>
              <m:rPr>
                <m:sty m:val="p"/>
              </m:rPr>
              <w:rPr>
                <w:rFonts w:ascii="Cambria Math" w:hAnsi="Cambria Math" w:cs="Times New Roman"/>
                <w:sz w:val="28"/>
                <w:szCs w:val="28"/>
                <w:vertAlign w:val="subscript"/>
                <w:lang w:val="en-US"/>
              </w:rPr>
              <m:t>a</m:t>
            </m:r>
            <m:r>
              <m:rPr>
                <m:sty m:val="p"/>
              </m:rPr>
              <w:rPr>
                <w:rFonts w:ascii="Cambria Math" w:hAnsi="Cambria Math" w:cs="Times New Roman"/>
                <w:sz w:val="28"/>
                <w:szCs w:val="28"/>
                <w:vertAlign w:val="subscript"/>
                <w:lang w:val="kk-KZ"/>
              </w:rPr>
              <m:t>∙</m:t>
            </m:r>
            <m:d>
              <m:dPr>
                <m:ctrlPr>
                  <w:rPr>
                    <w:rFonts w:ascii="Cambria Math" w:hAnsi="Cambria Math" w:cs="Times New Roman"/>
                    <w:sz w:val="28"/>
                    <w:szCs w:val="28"/>
                    <w:vertAlign w:val="subscript"/>
                  </w:rPr>
                </m:ctrlPr>
              </m:dPr>
              <m:e>
                <m:r>
                  <m:rPr>
                    <m:sty m:val="p"/>
                  </m:rPr>
                  <w:rPr>
                    <w:rFonts w:ascii="Cambria Math" w:hAnsi="Cambria Math" w:cs="Times New Roman"/>
                    <w:sz w:val="28"/>
                    <w:szCs w:val="28"/>
                    <w:vertAlign w:val="subscript"/>
                    <w:lang w:val="en-US"/>
                  </w:rPr>
                  <m:t>r</m:t>
                </m:r>
                <m:r>
                  <m:rPr>
                    <m:sty m:val="p"/>
                  </m:rPr>
                  <w:rPr>
                    <w:rFonts w:ascii="Cambria Math" w:hAnsi="Cambria Math" w:cs="Times New Roman"/>
                    <w:sz w:val="28"/>
                    <w:szCs w:val="28"/>
                    <w:vertAlign w:val="subscript"/>
                  </w:rPr>
                  <m:t>ₑ-</m:t>
                </m:r>
                <m:r>
                  <m:rPr>
                    <m:sty m:val="p"/>
                  </m:rPr>
                  <w:rPr>
                    <w:rFonts w:ascii="Cambria Math" w:hAnsi="Cambria Math" w:cs="Times New Roman"/>
                    <w:sz w:val="28"/>
                    <w:szCs w:val="28"/>
                    <w:vertAlign w:val="subscript"/>
                    <w:lang w:val="en-US"/>
                  </w:rPr>
                  <m:t>r</m:t>
                </m:r>
              </m:e>
            </m:d>
            <m:r>
              <m:rPr>
                <m:sty m:val="p"/>
              </m:rPr>
              <w:rPr>
                <w:rFonts w:ascii="Cambria Math" w:hAnsi="Cambria Math" w:cs="Times New Roman"/>
                <w:sz w:val="28"/>
                <w:szCs w:val="28"/>
                <w:vertAlign w:val="subscript"/>
              </w:rPr>
              <m:t>]</m:t>
            </m:r>
          </m:e>
        </m:d>
      </m:oMath>
      <w:r w:rsidRPr="00507F39">
        <w:rPr>
          <w:rFonts w:ascii="Times New Roman" w:eastAsiaTheme="minorEastAsia" w:hAnsi="Times New Roman" w:cs="Times New Roman"/>
          <w:sz w:val="28"/>
          <w:szCs w:val="28"/>
          <w:vertAlign w:val="superscript"/>
        </w:rPr>
        <w:t xml:space="preserve">2               </w:t>
      </w:r>
      <w:r w:rsidRPr="00507F39">
        <w:rPr>
          <w:rFonts w:ascii="Times New Roman" w:eastAsiaTheme="minorEastAsia" w:hAnsi="Times New Roman" w:cs="Times New Roman"/>
          <w:sz w:val="28"/>
          <w:szCs w:val="28"/>
        </w:rPr>
        <w:t xml:space="preserve">                                              3.10</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 xml:space="preserve">Мұндағы </w:t>
      </w:r>
      <w:r w:rsidRPr="00C660AF">
        <w:rPr>
          <w:rFonts w:ascii="Times New Roman" w:hAnsi="Times New Roman" w:cs="Times New Roman"/>
          <w:sz w:val="28"/>
          <w:szCs w:val="28"/>
          <w:lang w:val="kk-KZ"/>
        </w:rPr>
        <w:t>D</w:t>
      </w:r>
      <w:r w:rsidRPr="00C660AF">
        <w:rPr>
          <w:rFonts w:ascii="Times New Roman" w:hAnsi="Times New Roman" w:cs="Times New Roman"/>
          <w:sz w:val="28"/>
          <w:szCs w:val="28"/>
          <w:vertAlign w:val="subscript"/>
          <w:lang w:val="kk-KZ"/>
        </w:rPr>
        <w:t>е</w:t>
      </w:r>
      <w:r>
        <w:rPr>
          <w:rFonts w:ascii="Times New Roman" w:hAnsi="Times New Roman" w:cs="Times New Roman"/>
          <w:sz w:val="28"/>
          <w:szCs w:val="28"/>
          <w:lang w:val="kk-KZ"/>
        </w:rPr>
        <w:t>– малекуланың диссоциалану энергиясы;</w:t>
      </w:r>
    </w:p>
    <w:p w:rsidR="00982640" w:rsidRDefault="00982640" w:rsidP="00FF5BAD">
      <w:pPr>
        <w:spacing w:after="0" w:line="240" w:lineRule="auto"/>
        <w:jc w:val="both"/>
        <w:rPr>
          <w:rFonts w:ascii="Times New Roman" w:hAnsi="Times New Roman" w:cs="Times New Roman"/>
          <w:sz w:val="28"/>
          <w:szCs w:val="28"/>
          <w:lang w:val="kk-KZ"/>
        </w:rPr>
      </w:pPr>
      <w:r w:rsidRPr="00C660AF">
        <w:rPr>
          <w:rFonts w:ascii="Times New Roman" w:hAnsi="Times New Roman" w:cs="Times New Roman"/>
          <w:i/>
          <w:sz w:val="28"/>
          <w:szCs w:val="28"/>
          <w:lang w:val="kk-KZ"/>
        </w:rPr>
        <w:t xml:space="preserve"> а</w:t>
      </w:r>
      <w:r>
        <w:rPr>
          <w:rFonts w:ascii="Times New Roman" w:hAnsi="Times New Roman" w:cs="Times New Roman"/>
          <w:sz w:val="28"/>
          <w:szCs w:val="28"/>
          <w:lang w:val="kk-KZ"/>
        </w:rPr>
        <w:t>– нақты малекулаға сәйкес келетін тұрақты шама;</w:t>
      </w:r>
    </w:p>
    <w:p w:rsidR="00982640" w:rsidRDefault="00982640" w:rsidP="00FF5BAD">
      <w:pPr>
        <w:spacing w:after="0" w:line="240" w:lineRule="auto"/>
        <w:jc w:val="both"/>
        <w:rPr>
          <w:rFonts w:ascii="Times New Roman" w:eastAsiaTheme="minorEastAsia" w:hAnsi="Times New Roman" w:cs="Times New Roman"/>
          <w:sz w:val="28"/>
          <w:szCs w:val="28"/>
          <w:lang w:val="kk-KZ"/>
        </w:rPr>
      </w:pPr>
      <m:oMath>
        <m:r>
          <w:rPr>
            <w:rFonts w:ascii="Cambria Math" w:hAnsi="Cambria Math" w:cs="Times New Roman"/>
            <w:sz w:val="28"/>
            <w:szCs w:val="28"/>
            <w:vertAlign w:val="subscript"/>
            <w:lang w:val="kk-KZ"/>
          </w:rPr>
          <m:t>rₑ</m:t>
        </m:r>
      </m:oMath>
      <w:r>
        <w:rPr>
          <w:rFonts w:ascii="Times New Roman" w:eastAsiaTheme="minorEastAsia" w:hAnsi="Times New Roman" w:cs="Times New Roman"/>
          <w:sz w:val="28"/>
          <w:szCs w:val="28"/>
          <w:lang w:val="kk-KZ"/>
        </w:rPr>
        <w:t>- тепе-теңдікке сәйкес келетін байланыс ұзындығы, ядро ара қашықтығы;</w:t>
      </w:r>
    </w:p>
    <w:p w:rsidR="00982640" w:rsidRDefault="00982640" w:rsidP="00FF5BAD">
      <w:pPr>
        <w:spacing w:after="0" w:line="240" w:lineRule="auto"/>
        <w:jc w:val="both"/>
        <w:rPr>
          <w:rFonts w:ascii="Times New Roman" w:eastAsiaTheme="minorEastAsia" w:hAnsi="Times New Roman" w:cs="Times New Roman"/>
          <w:sz w:val="28"/>
          <w:szCs w:val="28"/>
          <w:lang w:val="kk-KZ"/>
        </w:rPr>
      </w:pPr>
      <m:oMath>
        <m:r>
          <w:rPr>
            <w:rFonts w:ascii="Cambria Math" w:hAnsi="Cambria Math" w:cs="Times New Roman"/>
            <w:sz w:val="28"/>
            <w:szCs w:val="28"/>
            <w:lang w:val="kk-KZ"/>
          </w:rPr>
          <m:t>r</m:t>
        </m:r>
      </m:oMath>
      <w:r w:rsidRPr="00C660AF">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нақты күйге сәйкес келетін ядро ара қашықтығы.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Егер энергия шамасын анықтау барысында Шредингер теңдеуіне 3.4 өрнектің орнына 3.10 мүшелігін қойсақ, тербелмелі қозғалыс деңгейінің энергиясы мына түрге енеді:</w:t>
      </w:r>
    </w:p>
    <w:p w:rsidR="00982640" w:rsidRPr="00C660AF" w:rsidRDefault="00982640" w:rsidP="00FF5BAD">
      <w:pPr>
        <w:spacing w:after="0" w:line="240" w:lineRule="auto"/>
        <w:jc w:val="both"/>
        <w:rPr>
          <w:rFonts w:ascii="Times New Roman" w:hAnsi="Times New Roman" w:cs="Times New Roman"/>
          <w:i/>
          <w:sz w:val="28"/>
          <w:szCs w:val="28"/>
          <w:lang w:val="kk-KZ"/>
        </w:rPr>
      </w:pPr>
    </w:p>
    <w:p w:rsidR="00982640" w:rsidRDefault="00982640" w:rsidP="00FF5BAD">
      <w:pPr>
        <w:spacing w:after="0" w:line="240" w:lineRule="auto"/>
        <w:jc w:val="center"/>
        <w:rPr>
          <w:rFonts w:ascii="Times New Roman" w:eastAsiaTheme="minorEastAsia" w:hAnsi="Times New Roman" w:cs="Times New Roman"/>
          <w:sz w:val="28"/>
          <w:szCs w:val="28"/>
          <w:lang w:val="kk-KZ"/>
        </w:rPr>
      </w:pPr>
      <w:r>
        <w:rPr>
          <w:rFonts w:ascii="Times New Roman" w:hAnsi="Times New Roman" w:cs="Times New Roman"/>
          <w:sz w:val="28"/>
          <w:szCs w:val="28"/>
          <w:lang w:val="kk-KZ"/>
        </w:rPr>
        <w:t>ɛ</w:t>
      </w:r>
      <w:r>
        <w:rPr>
          <w:rFonts w:ascii="Times New Roman" w:hAnsi="Times New Roman" w:cs="Times New Roman"/>
          <w:sz w:val="28"/>
          <w:szCs w:val="28"/>
          <w:vertAlign w:val="subscript"/>
          <w:lang w:val="kk-KZ"/>
        </w:rPr>
        <w:t xml:space="preserve">ϑ =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oMath>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sz w:val="28"/>
          <w:szCs w:val="28"/>
          <w:lang w:val="kk-KZ"/>
        </w:rPr>
        <w:t xml:space="preserve">- </w:t>
      </w:r>
      <m:oMath>
        <m:sSup>
          <m:sSupPr>
            <m:ctrlPr>
              <w:rPr>
                <w:rFonts w:ascii="Cambria Math" w:hAnsi="Cambria Math" w:cs="Times New Roman"/>
                <w:sz w:val="28"/>
                <w:szCs w:val="28"/>
                <w:lang w:val="kk-KZ"/>
              </w:rPr>
            </m:ctrlPr>
          </m:sSupPr>
          <m:e>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e>
          <m:sup>
            <m:r>
              <m:rPr>
                <m:sty m:val="p"/>
              </m:rPr>
              <w:rPr>
                <w:rFonts w:ascii="Cambria Math" w:hAnsi="Cambria Math" w:cs="Times New Roman"/>
                <w:sz w:val="28"/>
                <w:szCs w:val="28"/>
                <w:lang w:val="kk-KZ"/>
              </w:rPr>
              <m:t>2</m:t>
            </m:r>
          </m:sup>
        </m:sSup>
      </m:oMath>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sidRPr="00836538">
        <w:rPr>
          <w:rFonts w:ascii="Times New Roman" w:eastAsiaTheme="minorEastAsia" w:hAnsi="Times New Roman" w:cs="Times New Roman"/>
          <w:i/>
          <w:sz w:val="28"/>
          <w:szCs w:val="28"/>
          <w:lang w:val="kk-KZ"/>
        </w:rPr>
        <w:t>х</w:t>
      </w:r>
      <w:r w:rsidRPr="00836538">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i/>
          <w:sz w:val="28"/>
          <w:szCs w:val="28"/>
          <w:vertAlign w:val="subscript"/>
          <w:lang w:val="kk-KZ"/>
        </w:rPr>
        <w:t>.</w:t>
      </w:r>
      <w:r>
        <w:rPr>
          <w:rFonts w:ascii="Times New Roman" w:eastAsiaTheme="minorEastAsia" w:hAnsi="Times New Roman" w:cs="Times New Roman"/>
          <w:sz w:val="28"/>
          <w:szCs w:val="28"/>
          <w:lang w:val="kk-KZ"/>
        </w:rPr>
        <w:t xml:space="preserve">                                                           3.11</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Мұндағы  </w:t>
      </w:r>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sz w:val="28"/>
          <w:szCs w:val="28"/>
          <w:lang w:val="kk-KZ"/>
        </w:rPr>
        <w:t xml:space="preserve"> – тепе –теңдіктегі тербелмелі қозғалыстың тербеліс жиілігі </w:t>
      </w:r>
      <w:r w:rsidRPr="00836538">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толқын санымен берілген</w:t>
      </w:r>
      <w:r w:rsidRPr="00836538">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 xml:space="preserve">-1 </w:t>
      </w:r>
      <w:r>
        <w:rPr>
          <w:rFonts w:ascii="Times New Roman" w:eastAsiaTheme="minorEastAsia" w:hAnsi="Times New Roman" w:cs="Times New Roman"/>
          <w:sz w:val="28"/>
          <w:szCs w:val="28"/>
          <w:lang w:val="kk-KZ"/>
        </w:rPr>
        <w:t>;</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sidRPr="00836538">
        <w:rPr>
          <w:rFonts w:ascii="Times New Roman" w:eastAsiaTheme="minorEastAsia" w:hAnsi="Times New Roman" w:cs="Times New Roman"/>
          <w:i/>
          <w:sz w:val="28"/>
          <w:szCs w:val="28"/>
          <w:lang w:val="kk-KZ"/>
        </w:rPr>
        <w:t>х</w:t>
      </w:r>
      <w:r w:rsidRPr="00836538">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sz w:val="28"/>
          <w:szCs w:val="28"/>
          <w:lang w:val="kk-KZ"/>
        </w:rPr>
        <w:t xml:space="preserve"> – ангармониялық түзеткіш коэфиценті.      </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Келтірілген 3.11 теңдеуін ангармониялық осциллятор үшін мына түрде жазуға болады: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lastRenderedPageBreak/>
        <w:t>ɛ</w:t>
      </w:r>
      <w:r>
        <w:rPr>
          <w:rFonts w:ascii="Times New Roman" w:hAnsi="Times New Roman" w:cs="Times New Roman"/>
          <w:sz w:val="28"/>
          <w:szCs w:val="28"/>
          <w:vertAlign w:val="subscript"/>
          <w:lang w:val="kk-KZ"/>
        </w:rPr>
        <w:t xml:space="preserve">ϑ = </w:t>
      </w:r>
      <w:r>
        <w:rPr>
          <w:rFonts w:ascii="Times New Roman" w:eastAsiaTheme="minorEastAsia" w:hAnsi="Times New Roman" w:cs="Times New Roman"/>
          <w:sz w:val="28"/>
          <w:szCs w:val="28"/>
          <w:lang w:val="kk-KZ"/>
        </w:rPr>
        <w:t xml:space="preserve"> ϖ</w:t>
      </w:r>
      <w:r w:rsidRPr="00B50F80">
        <w:rPr>
          <w:rFonts w:ascii="Times New Roman" w:eastAsiaTheme="minorEastAsia" w:hAnsi="Times New Roman" w:cs="Times New Roman"/>
          <w:i/>
          <w:sz w:val="28"/>
          <w:szCs w:val="28"/>
          <w:vertAlign w:val="subscript"/>
          <w:lang w:val="kk-KZ"/>
        </w:rPr>
        <w:t>е</w:t>
      </w:r>
      <m:oMath>
        <m:d>
          <m:dPr>
            <m:begChr m:val="{"/>
            <m:endChr m:val="}"/>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1-хₑ</m:t>
            </m:r>
            <m:d>
              <m:dPr>
                <m:ctrlPr>
                  <w:rPr>
                    <w:rFonts w:ascii="Cambria Math" w:eastAsiaTheme="minorEastAsia"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e>
        </m:d>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oMath>
      <w:r>
        <w:rPr>
          <w:rFonts w:ascii="Times New Roman" w:eastAsiaTheme="minorEastAsia" w:hAnsi="Times New Roman" w:cs="Times New Roman"/>
          <w:sz w:val="28"/>
          <w:szCs w:val="28"/>
          <w:lang w:val="kk-KZ"/>
        </w:rPr>
        <w:t>;                                                      3.12</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836538" w:rsidRDefault="00982640" w:rsidP="00FF5BAD">
      <w:pPr>
        <w:spacing w:after="0" w:line="240" w:lineRule="auto"/>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ϖ</w:t>
      </w:r>
      <w:r>
        <w:rPr>
          <w:rFonts w:ascii="Times New Roman" w:eastAsiaTheme="minorEastAsia" w:hAnsi="Times New Roman" w:cs="Times New Roman"/>
          <w:sz w:val="28"/>
          <w:szCs w:val="28"/>
          <w:vertAlign w:val="subscript"/>
          <w:lang w:val="kk-KZ"/>
        </w:rPr>
        <w:t xml:space="preserve">тер </w:t>
      </w:r>
      <w:r>
        <w:rPr>
          <w:rFonts w:ascii="Times New Roman" w:eastAsiaTheme="minorEastAsia" w:hAnsi="Times New Roman" w:cs="Times New Roman"/>
          <w:sz w:val="28"/>
          <w:szCs w:val="28"/>
          <w:lang w:val="kk-KZ"/>
        </w:rPr>
        <w:t xml:space="preserve">= </w:t>
      </w:r>
      <m:oMath>
        <m:r>
          <m:rPr>
            <m:sty m:val="p"/>
          </m:rPr>
          <w:rPr>
            <w:rFonts w:ascii="Cambria Math" w:eastAsiaTheme="minorEastAsia" w:hAnsi="Cambria Math" w:cs="Times New Roman"/>
            <w:sz w:val="28"/>
            <w:szCs w:val="28"/>
            <w:lang w:val="kk-KZ"/>
          </w:rPr>
          <m:t>ϖ</m:t>
        </m:r>
        <m:r>
          <w:rPr>
            <w:rFonts w:ascii="Cambria Math" w:eastAsiaTheme="minorEastAsia" w:hAnsi="Cambria Math" w:cs="Times New Roman"/>
            <w:sz w:val="28"/>
            <w:szCs w:val="28"/>
            <w:vertAlign w:val="subscript"/>
            <w:lang w:val="kk-KZ"/>
          </w:rPr>
          <m:t>ₑ</m:t>
        </m:r>
        <m:d>
          <m:dPr>
            <m:begChr m:val="{"/>
            <m:endChr m:val="}"/>
            <m:ctrlPr>
              <w:rPr>
                <w:rFonts w:ascii="Cambria Math" w:eastAsiaTheme="minorEastAsia" w:hAnsi="Cambria Math" w:cs="Times New Roman"/>
                <w:i/>
                <w:sz w:val="28"/>
                <w:szCs w:val="28"/>
                <w:lang w:val="kk-KZ"/>
              </w:rPr>
            </m:ctrlPr>
          </m:dPr>
          <m:e>
            <m:r>
              <w:rPr>
                <w:rFonts w:ascii="Cambria Math" w:eastAsiaTheme="minorEastAsia" w:hAnsi="Cambria Math" w:cs="Times New Roman"/>
                <w:sz w:val="28"/>
                <w:szCs w:val="28"/>
                <w:lang w:val="kk-KZ"/>
              </w:rPr>
              <m:t>1-хₑ</m:t>
            </m:r>
            <m:d>
              <m:dPr>
                <m:ctrlPr>
                  <w:rPr>
                    <w:rFonts w:ascii="Cambria Math" w:eastAsiaTheme="minorEastAsia"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e>
        </m:d>
      </m:oMath>
      <w:r>
        <w:rPr>
          <w:rFonts w:ascii="Times New Roman" w:eastAsiaTheme="minorEastAsia" w:hAnsi="Times New Roman" w:cs="Times New Roman"/>
          <w:sz w:val="28"/>
          <w:szCs w:val="28"/>
          <w:lang w:val="kk-KZ"/>
        </w:rPr>
        <w:t xml:space="preserve">.                                                                3.13 </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Жоғарыда келтірілген 3.11-3.13 теңдеулеріндегі  </w:t>
      </w:r>
      <m:oMath>
        <m:r>
          <m:rPr>
            <m:sty m:val="p"/>
          </m:rPr>
          <w:rPr>
            <w:rFonts w:ascii="Cambria Math" w:eastAsiaTheme="minorEastAsia" w:hAnsi="Cambria Math" w:cs="Times New Roman"/>
            <w:sz w:val="28"/>
            <w:szCs w:val="28"/>
            <w:lang w:val="kk-KZ"/>
          </w:rPr>
          <m:t>ϖ</m:t>
        </m:r>
        <m:r>
          <w:rPr>
            <w:rFonts w:ascii="Cambria Math" w:eastAsiaTheme="minorEastAsia" w:hAnsi="Cambria Math" w:cs="Times New Roman"/>
            <w:sz w:val="28"/>
            <w:szCs w:val="28"/>
            <w:vertAlign w:val="subscript"/>
            <w:lang w:val="kk-KZ"/>
          </w:rPr>
          <m:t>ₑ</m:t>
        </m:r>
      </m:oMath>
      <w:r>
        <w:rPr>
          <w:rFonts w:ascii="Times New Roman" w:eastAsiaTheme="minorEastAsia" w:hAnsi="Times New Roman" w:cs="Times New Roman"/>
          <w:sz w:val="28"/>
          <w:szCs w:val="28"/>
          <w:lang w:val="kk-KZ"/>
        </w:rPr>
        <w:t xml:space="preserve"> шамасы мен ϖ</w:t>
      </w:r>
      <w:r>
        <w:rPr>
          <w:rFonts w:ascii="Times New Roman" w:eastAsiaTheme="minorEastAsia" w:hAnsi="Times New Roman" w:cs="Times New Roman"/>
          <w:sz w:val="28"/>
          <w:szCs w:val="28"/>
          <w:vertAlign w:val="subscript"/>
          <w:lang w:val="kk-KZ"/>
        </w:rPr>
        <w:t xml:space="preserve">тер </w:t>
      </w:r>
      <w:r w:rsidRPr="00DE4978">
        <w:rPr>
          <w:rFonts w:ascii="Times New Roman" w:eastAsiaTheme="minorEastAsia" w:hAnsi="Times New Roman" w:cs="Times New Roman"/>
          <w:sz w:val="28"/>
          <w:szCs w:val="28"/>
          <w:lang w:val="kk-KZ"/>
        </w:rPr>
        <w:t>арсындағы б</w:t>
      </w:r>
      <w:r>
        <w:rPr>
          <w:rFonts w:ascii="Times New Roman" w:eastAsiaTheme="minorEastAsia" w:hAnsi="Times New Roman" w:cs="Times New Roman"/>
          <w:sz w:val="28"/>
          <w:szCs w:val="28"/>
          <w:lang w:val="kk-KZ"/>
        </w:rPr>
        <w:t>айланысты былай түсінген жөн.</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Тербелмелі квант саны ϑ=0 болып,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r>
          <w:rPr>
            <w:rFonts w:ascii="Cambria Math" w:eastAsiaTheme="minorEastAsia" w:hAnsi="Cambria Math" w:cs="Times New Roman"/>
            <w:sz w:val="28"/>
            <w:szCs w:val="28"/>
            <w:lang w:val="kk-KZ"/>
          </w:rPr>
          <m:t xml:space="preserve"> хₑ</m:t>
        </m:r>
      </m:oMath>
      <w:r>
        <w:rPr>
          <w:rFonts w:ascii="Times New Roman" w:eastAsiaTheme="minorEastAsia" w:hAnsi="Times New Roman" w:cs="Times New Roman"/>
          <w:sz w:val="28"/>
          <w:szCs w:val="28"/>
          <w:lang w:val="kk-KZ"/>
        </w:rPr>
        <w:t xml:space="preserve"> шамасы нольге ұмтылсын. Бұл орайда төмендегідей жуықтау шартын қабылдауға болады: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noProof/>
          <w:lang w:eastAsia="ru-RU"/>
        </w:rPr>
        <w:drawing>
          <wp:inline distT="0" distB="0" distL="0" distR="0">
            <wp:extent cx="4474028" cy="3950970"/>
            <wp:effectExtent l="0" t="0" r="3175" b="0"/>
            <wp:docPr id="23" name="Рисунок 5" descr="C:\Users\Technodom\AppData\Local\Microsoft\Windows\Temporary Internet Files\Content.Word\2015-10-07 09.0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echnodom\AppData\Local\Microsoft\Windows\Temporary Internet Files\Content.Word\2015-10-07 09.09.04.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0201" cy="3956421"/>
                    </a:xfrm>
                    <a:prstGeom prst="rect">
                      <a:avLst/>
                    </a:prstGeom>
                    <a:noFill/>
                    <a:ln>
                      <a:noFill/>
                    </a:ln>
                  </pic:spPr>
                </pic:pic>
              </a:graphicData>
            </a:graphic>
          </wp:inline>
        </w:drawing>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3.3 – сурет. Екі атомды малекула үшін энергияның химиялық байланыс ұзындығына тәуелділігі</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noProof/>
          <w:lang w:eastAsia="ru-RU"/>
        </w:rPr>
        <w:lastRenderedPageBreak/>
        <w:drawing>
          <wp:inline distT="0" distB="0" distL="0" distR="0">
            <wp:extent cx="5246370" cy="4419600"/>
            <wp:effectExtent l="0" t="0" r="0" b="0"/>
            <wp:docPr id="24" name="Рисунок 6" descr="C:\Users\Technodom\AppData\Local\Microsoft\Windows\Temporary Internet Files\Content.Word\2015-10-07 09.0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echnodom\AppData\Local\Microsoft\Windows\Temporary Internet Files\Content.Word\2015-10-07 09.09.40.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4399" cy="4426364"/>
                    </a:xfrm>
                    <a:prstGeom prst="rect">
                      <a:avLst/>
                    </a:prstGeom>
                    <a:noFill/>
                    <a:ln>
                      <a:noFill/>
                    </a:ln>
                  </pic:spPr>
                </pic:pic>
              </a:graphicData>
            </a:graphic>
          </wp:inline>
        </w:drawing>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DE4978" w:rsidRDefault="00982640" w:rsidP="00FF5BAD">
      <w:pPr>
        <w:spacing w:after="0" w:line="240" w:lineRule="auto"/>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3.4 – сурет. Малекуланың тербелмелі қозғалыс қозуынан орын алған ауысулар және оларға сәйкес байқалатын спектр сызықтары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ϖ</w:t>
      </w:r>
      <w:r>
        <w:rPr>
          <w:rFonts w:ascii="Times New Roman" w:eastAsiaTheme="minorEastAsia" w:hAnsi="Times New Roman" w:cs="Times New Roman"/>
          <w:sz w:val="28"/>
          <w:szCs w:val="28"/>
          <w:vertAlign w:val="subscript"/>
          <w:lang w:val="kk-KZ"/>
        </w:rPr>
        <w:t>тер ≈</w:t>
      </w:r>
      <m:oMath>
        <m:r>
          <m:rPr>
            <m:sty m:val="p"/>
          </m:rPr>
          <w:rPr>
            <w:rFonts w:ascii="Cambria Math" w:eastAsiaTheme="minorEastAsia" w:hAnsi="Cambria Math" w:cs="Times New Roman"/>
            <w:sz w:val="28"/>
            <w:szCs w:val="28"/>
            <w:lang w:val="kk-KZ"/>
          </w:rPr>
          <m:t xml:space="preserve"> ϖ</m:t>
        </m:r>
        <m:r>
          <w:rPr>
            <w:rFonts w:ascii="Cambria Math" w:eastAsiaTheme="minorEastAsia" w:hAnsi="Cambria Math" w:cs="Times New Roman"/>
            <w:sz w:val="28"/>
            <w:szCs w:val="28"/>
            <w:vertAlign w:val="subscript"/>
            <w:lang w:val="kk-KZ"/>
          </w:rPr>
          <m:t>ₑ</m:t>
        </m:r>
      </m:oMath>
      <w:r w:rsidRPr="002B264B">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r w:rsidRPr="002B264B">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 xml:space="preserve">                                                                                3.14</w:t>
      </w:r>
    </w:p>
    <w:p w:rsidR="00982640" w:rsidRDefault="00982640" w:rsidP="00FF5BAD">
      <w:pPr>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Демек, дәстүрлі есептеулер бойынша табылған ϖ</w:t>
      </w:r>
      <w:r>
        <w:rPr>
          <w:rFonts w:ascii="Times New Roman" w:eastAsiaTheme="minorEastAsia" w:hAnsi="Times New Roman" w:cs="Times New Roman"/>
          <w:sz w:val="28"/>
          <w:szCs w:val="28"/>
          <w:vertAlign w:val="subscript"/>
          <w:lang w:val="kk-KZ"/>
        </w:rPr>
        <w:t xml:space="preserve">тер </w:t>
      </w:r>
      <w:r>
        <w:rPr>
          <w:rFonts w:ascii="Times New Roman" w:eastAsiaTheme="minorEastAsia" w:hAnsi="Times New Roman" w:cs="Times New Roman"/>
          <w:sz w:val="28"/>
          <w:szCs w:val="28"/>
          <w:lang w:val="kk-KZ"/>
        </w:rPr>
        <w:t xml:space="preserve">– шамасы екі атомды малекуланы ангармониялық осциллятор ретінде қарастыра отырып: квантты механикалық есептеулер бойынша алынған </w:t>
      </w:r>
      <m:oMath>
        <m:r>
          <m:rPr>
            <m:sty m:val="p"/>
          </m:rPr>
          <w:rPr>
            <w:rFonts w:ascii="Cambria Math" w:eastAsiaTheme="minorEastAsia" w:hAnsi="Cambria Math" w:cs="Times New Roman"/>
            <w:sz w:val="28"/>
            <w:szCs w:val="28"/>
            <w:lang w:val="kk-KZ"/>
          </w:rPr>
          <m:t>ϖ</m:t>
        </m:r>
        <m:r>
          <w:rPr>
            <w:rFonts w:ascii="Cambria Math" w:eastAsiaTheme="minorEastAsia" w:hAnsi="Cambria Math" w:cs="Times New Roman"/>
            <w:sz w:val="28"/>
            <w:szCs w:val="28"/>
            <w:vertAlign w:val="subscript"/>
            <w:lang w:val="kk-KZ"/>
          </w:rPr>
          <m:t>ₑ</m:t>
        </m:r>
      </m:oMath>
      <w:r w:rsidRPr="002B264B">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 xml:space="preserve"> мәніне тең екендігін білдіреді. Өзге тілмен айтқанда </w:t>
      </w:r>
      <m:oMath>
        <m:r>
          <m:rPr>
            <m:sty m:val="p"/>
          </m:rPr>
          <w:rPr>
            <w:rFonts w:ascii="Cambria Math" w:eastAsiaTheme="minorEastAsia" w:hAnsi="Cambria Math" w:cs="Times New Roman"/>
            <w:sz w:val="28"/>
            <w:szCs w:val="28"/>
            <w:lang w:val="kk-KZ"/>
          </w:rPr>
          <m:t>ϖ</m:t>
        </m:r>
        <m:r>
          <w:rPr>
            <w:rFonts w:ascii="Cambria Math" w:eastAsiaTheme="minorEastAsia" w:hAnsi="Cambria Math" w:cs="Times New Roman"/>
            <w:sz w:val="28"/>
            <w:szCs w:val="28"/>
            <w:vertAlign w:val="subscript"/>
            <w:lang w:val="kk-KZ"/>
          </w:rPr>
          <m:t xml:space="preserve">ₑ </m:t>
        </m:r>
      </m:oMath>
      <w:r>
        <w:rPr>
          <w:rFonts w:ascii="Times New Roman" w:eastAsiaTheme="minorEastAsia" w:hAnsi="Times New Roman" w:cs="Times New Roman"/>
          <w:sz w:val="28"/>
          <w:szCs w:val="28"/>
          <w:lang w:val="kk-KZ"/>
        </w:rPr>
        <w:t>- малекуладағы атомдардың қалыпты тепе-теңдік күйдегі тербеліс жиілігі. Ал ϖ</w:t>
      </w:r>
      <w:r>
        <w:rPr>
          <w:rFonts w:ascii="Times New Roman" w:eastAsiaTheme="minorEastAsia" w:hAnsi="Times New Roman" w:cs="Times New Roman"/>
          <w:sz w:val="28"/>
          <w:szCs w:val="28"/>
          <w:vertAlign w:val="subscript"/>
          <w:lang w:val="kk-KZ"/>
        </w:rPr>
        <w:t xml:space="preserve">тер </w:t>
      </w:r>
      <w:r>
        <w:rPr>
          <w:rFonts w:ascii="Times New Roman" w:eastAsiaTheme="minorEastAsia" w:hAnsi="Times New Roman" w:cs="Times New Roman"/>
          <w:sz w:val="28"/>
          <w:szCs w:val="28"/>
          <w:lang w:val="kk-KZ"/>
        </w:rPr>
        <w:t xml:space="preserve">– дәл осы жағдайда малекуланы ангармониялық осциллятор деп қарастырғандағы есептелінген тербеліс жиілігі. Келтірілген шамалардың арасындағы қатынас, тербелмелі квант сандарының мәніне қарай 3.13 теңдігімен анықталып отырылады. </w:t>
      </w:r>
    </w:p>
    <w:p w:rsidR="00982640" w:rsidRDefault="00982640" w:rsidP="00FF5BAD">
      <w:pPr>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Мысалы , ϑ = 0</w:t>
      </w:r>
    </w:p>
    <w:p w:rsidR="00982640" w:rsidRDefault="00982640" w:rsidP="00FF5BAD">
      <w:pP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ϖₒ = ϖₑ </w:t>
      </w:r>
      <m:oMath>
        <m:d>
          <m:dPr>
            <m:ctrlPr>
              <w:rPr>
                <w:rFonts w:ascii="Cambria Math" w:eastAsiaTheme="minorEastAsia" w:hAnsi="Cambria Math" w:cs="Times New Roman"/>
                <w:i/>
                <w:sz w:val="28"/>
                <w:szCs w:val="28"/>
                <w:lang w:val="kk-KZ"/>
              </w:rPr>
            </m:ctrlPr>
          </m:dPr>
          <m:e>
            <m:r>
              <w:rPr>
                <w:rFonts w:ascii="Cambria Math" w:hAnsi="Cambria Math" w:cs="Times New Roman"/>
                <w:sz w:val="28"/>
                <w:szCs w:val="28"/>
                <w:lang w:val="kk-KZ"/>
              </w:rPr>
              <m:t>1-</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r>
              <w:rPr>
                <w:rFonts w:ascii="Cambria Math" w:eastAsiaTheme="minorEastAsia" w:hAnsi="Cambria Math" w:cs="Times New Roman"/>
                <w:sz w:val="28"/>
                <w:szCs w:val="28"/>
                <w:lang w:val="kk-KZ"/>
              </w:rPr>
              <m:t>хₑ</m:t>
            </m:r>
          </m:e>
        </m:d>
      </m:oMath>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 xml:space="preserve">-1 </w:t>
      </w:r>
      <w:r>
        <w:rPr>
          <w:rFonts w:ascii="Times New Roman" w:eastAsiaTheme="minorEastAsia" w:hAnsi="Times New Roman" w:cs="Times New Roman"/>
          <w:sz w:val="28"/>
          <w:szCs w:val="28"/>
          <w:lang w:val="kk-KZ"/>
        </w:rPr>
        <w:t>.</w:t>
      </w:r>
    </w:p>
    <w:p w:rsidR="00982640" w:rsidRDefault="00982640" w:rsidP="00FF5BAD">
      <w:pPr>
        <w:rPr>
          <w:rFonts w:ascii="Times New Roman" w:eastAsiaTheme="minorEastAsia" w:hAnsi="Times New Roman" w:cs="Times New Roman"/>
          <w:sz w:val="28"/>
          <w:szCs w:val="28"/>
          <w:vertAlign w:val="subscript"/>
          <w:lang w:val="kk-KZ"/>
        </w:rPr>
      </w:pPr>
      <w:r>
        <w:rPr>
          <w:rFonts w:ascii="Times New Roman" w:eastAsiaTheme="minorEastAsia" w:hAnsi="Times New Roman" w:cs="Times New Roman"/>
          <w:sz w:val="28"/>
          <w:szCs w:val="28"/>
          <w:lang w:val="kk-KZ"/>
        </w:rPr>
        <w:t>Мұндағы ϖₒ - тербелмелі квант саны нольге тең ϖ</w:t>
      </w:r>
      <w:r>
        <w:rPr>
          <w:rFonts w:ascii="Times New Roman" w:eastAsiaTheme="minorEastAsia" w:hAnsi="Times New Roman" w:cs="Times New Roman"/>
          <w:sz w:val="28"/>
          <w:szCs w:val="28"/>
          <w:vertAlign w:val="subscript"/>
          <w:lang w:val="kk-KZ"/>
        </w:rPr>
        <w:t>тер</w:t>
      </w:r>
    </w:p>
    <w:p w:rsidR="00982640" w:rsidRPr="005C0C4F" w:rsidRDefault="00982640" w:rsidP="00FF5BAD">
      <w:pPr>
        <w:rPr>
          <w:lang w:val="kk-KZ"/>
        </w:rPr>
      </w:pPr>
    </w:p>
    <w:p w:rsidR="00982640" w:rsidRDefault="00982640" w:rsidP="00FF5BAD">
      <w:pPr>
        <w:jc w:val="both"/>
        <w:rPr>
          <w:rFonts w:ascii="Times New Roman" w:eastAsiaTheme="minorEastAsia" w:hAnsi="Times New Roman" w:cs="Times New Roman"/>
          <w:sz w:val="28"/>
          <w:szCs w:val="28"/>
          <w:vertAlign w:val="superscript"/>
          <w:lang w:val="kk-KZ"/>
        </w:rPr>
      </w:pPr>
      <w:r>
        <w:rPr>
          <w:rFonts w:ascii="Times New Roman" w:eastAsiaTheme="minorEastAsia" w:hAnsi="Times New Roman" w:cs="Times New Roman"/>
          <w:sz w:val="28"/>
          <w:szCs w:val="28"/>
          <w:lang w:val="kk-KZ"/>
        </w:rPr>
        <w:lastRenderedPageBreak/>
        <w:t xml:space="preserve">ɛₒ =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oMath>
      <w:r>
        <w:rPr>
          <w:rFonts w:ascii="Times New Roman" w:eastAsiaTheme="minorEastAsia" w:hAnsi="Times New Roman" w:cs="Times New Roman"/>
          <w:sz w:val="28"/>
          <w:szCs w:val="28"/>
          <w:lang w:val="kk-KZ"/>
        </w:rPr>
        <w:t>ϖₑ</w:t>
      </w:r>
      <m:oMath>
        <m:d>
          <m:dPr>
            <m:ctrlPr>
              <w:rPr>
                <w:rFonts w:ascii="Cambria Math" w:eastAsiaTheme="minorEastAsia" w:hAnsi="Cambria Math" w:cs="Times New Roman"/>
                <w:i/>
                <w:sz w:val="28"/>
                <w:szCs w:val="28"/>
                <w:lang w:val="kk-KZ"/>
              </w:rPr>
            </m:ctrlPr>
          </m:dPr>
          <m:e>
            <m:r>
              <w:rPr>
                <w:rFonts w:ascii="Cambria Math" w:hAnsi="Cambria Math" w:cs="Times New Roman"/>
                <w:sz w:val="28"/>
                <w:szCs w:val="28"/>
                <w:lang w:val="kk-KZ"/>
              </w:rPr>
              <m:t>1-</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r>
              <w:rPr>
                <w:rFonts w:ascii="Cambria Math" w:eastAsiaTheme="minorEastAsia" w:hAnsi="Cambria Math" w:cs="Times New Roman"/>
                <w:sz w:val="28"/>
                <w:szCs w:val="28"/>
                <w:lang w:val="kk-KZ"/>
              </w:rPr>
              <m:t>хₑ</m:t>
            </m:r>
          </m:e>
        </m:d>
        <m:r>
          <w:rPr>
            <w:rFonts w:ascii="Cambria Math" w:eastAsiaTheme="minorEastAsia" w:hAnsi="Cambria Math" w:cs="Times New Roman"/>
            <w:sz w:val="28"/>
            <w:szCs w:val="28"/>
            <w:lang w:val="kk-KZ"/>
          </w:rPr>
          <m:t>,</m:t>
        </m:r>
      </m:oMath>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 xml:space="preserve">-1 </w:t>
      </w:r>
    </w:p>
    <w:p w:rsidR="00982640" w:rsidRDefault="00982640" w:rsidP="00FF5BAD">
      <w:pPr>
        <w:jc w:val="both"/>
        <w:rPr>
          <w:rFonts w:ascii="Times New Roman" w:eastAsiaTheme="minorEastAsia" w:hAnsi="Times New Roman" w:cs="Times New Roman"/>
          <w:sz w:val="28"/>
          <w:szCs w:val="28"/>
          <w:lang w:val="kk-KZ"/>
        </w:rPr>
      </w:pPr>
    </w:p>
    <w:p w:rsidR="00982640" w:rsidRDefault="00982640" w:rsidP="00FF5BAD">
      <w:pPr>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ϑ = 1</w:t>
      </w:r>
      <w:r w:rsidRPr="009C4073">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ϖ</w:t>
      </w:r>
      <w:r>
        <w:rPr>
          <w:rFonts w:ascii="Times New Roman" w:eastAsiaTheme="minorEastAsia" w:hAnsi="Times New Roman" w:cs="Times New Roman"/>
          <w:sz w:val="28"/>
          <w:szCs w:val="28"/>
          <w:vertAlign w:val="subscript"/>
          <w:lang w:val="kk-KZ"/>
        </w:rPr>
        <w:t>1</w:t>
      </w:r>
      <w:r>
        <w:rPr>
          <w:rFonts w:ascii="Times New Roman" w:eastAsiaTheme="minorEastAsia" w:hAnsi="Times New Roman" w:cs="Times New Roman"/>
          <w:sz w:val="28"/>
          <w:szCs w:val="28"/>
          <w:lang w:val="kk-KZ"/>
        </w:rPr>
        <w:t xml:space="preserve"> - тербелмелі квант саны бірге тең ϖ</w:t>
      </w:r>
      <w:r>
        <w:rPr>
          <w:rFonts w:ascii="Times New Roman" w:eastAsiaTheme="minorEastAsia" w:hAnsi="Times New Roman" w:cs="Times New Roman"/>
          <w:sz w:val="28"/>
          <w:szCs w:val="28"/>
          <w:vertAlign w:val="subscript"/>
          <w:lang w:val="kk-KZ"/>
        </w:rPr>
        <w:t>тер</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w:t>
      </w:r>
    </w:p>
    <w:p w:rsidR="00982640" w:rsidRDefault="00982640" w:rsidP="00FF5BAD">
      <w:pPr>
        <w:jc w:val="both"/>
        <w:rPr>
          <w:rFonts w:ascii="Times New Roman" w:eastAsiaTheme="minorEastAsia" w:hAnsi="Times New Roman" w:cs="Times New Roman"/>
          <w:sz w:val="28"/>
          <w:szCs w:val="28"/>
          <w:lang w:val="kk-KZ"/>
        </w:rPr>
      </w:pPr>
    </w:p>
    <w:p w:rsidR="00982640" w:rsidRDefault="00982640" w:rsidP="00FF5BAD">
      <w:pPr>
        <w:jc w:val="both"/>
        <w:rPr>
          <w:rFonts w:ascii="Times New Roman" w:eastAsiaTheme="minorEastAsia" w:hAnsi="Times New Roman" w:cs="Times New Roman"/>
          <w:sz w:val="28"/>
          <w:szCs w:val="28"/>
          <w:vertAlign w:val="superscript"/>
          <w:lang w:val="kk-KZ"/>
        </w:rPr>
      </w:pPr>
      <w:r>
        <w:rPr>
          <w:rFonts w:ascii="Times New Roman" w:eastAsiaTheme="minorEastAsia" w:hAnsi="Times New Roman" w:cs="Times New Roman"/>
          <w:sz w:val="28"/>
          <w:szCs w:val="28"/>
          <w:lang w:val="kk-KZ"/>
        </w:rPr>
        <w:t>ϖ</w:t>
      </w:r>
      <w:r>
        <w:rPr>
          <w:rFonts w:ascii="Times New Roman" w:eastAsiaTheme="minorEastAsia" w:hAnsi="Times New Roman" w:cs="Times New Roman"/>
          <w:sz w:val="28"/>
          <w:szCs w:val="28"/>
          <w:vertAlign w:val="subscript"/>
          <w:lang w:val="kk-KZ"/>
        </w:rPr>
        <w:t>1</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ϖₑ </w:t>
      </w:r>
      <w:r w:rsidRPr="00507F39">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1-1,5</w:t>
      </w:r>
      <m:oMath>
        <m:r>
          <w:rPr>
            <w:rFonts w:ascii="Cambria Math" w:eastAsiaTheme="minorEastAsia" w:hAnsi="Cambria Math" w:cs="Times New Roman"/>
            <w:sz w:val="28"/>
            <w:szCs w:val="28"/>
            <w:lang w:val="kk-KZ"/>
          </w:rPr>
          <m:t xml:space="preserve"> хₑ</m:t>
        </m:r>
      </m:oMath>
      <w:r w:rsidRPr="00507F39">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p>
    <w:p w:rsidR="00982640" w:rsidRDefault="00982640" w:rsidP="00FF5BAD">
      <w:pPr>
        <w:jc w:val="both"/>
        <w:rPr>
          <w:rFonts w:ascii="Times New Roman" w:eastAsiaTheme="minorEastAsia" w:hAnsi="Times New Roman" w:cs="Times New Roman"/>
          <w:sz w:val="28"/>
          <w:szCs w:val="28"/>
          <w:vertAlign w:val="superscript"/>
          <w:lang w:val="kk-KZ"/>
        </w:rPr>
      </w:pPr>
    </w:p>
    <w:p w:rsidR="00982640" w:rsidRPr="009C4073" w:rsidRDefault="00982640" w:rsidP="00FF5BAD">
      <w:pPr>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ɛ</w:t>
      </w:r>
      <w:r>
        <w:rPr>
          <w:rFonts w:ascii="Times New Roman" w:eastAsiaTheme="minorEastAsia" w:hAnsi="Times New Roman" w:cs="Times New Roman"/>
          <w:sz w:val="28"/>
          <w:szCs w:val="28"/>
          <w:vertAlign w:val="subscript"/>
          <w:lang w:val="kk-KZ"/>
        </w:rPr>
        <w:t xml:space="preserve">1 </w:t>
      </w:r>
      <w:r>
        <w:rPr>
          <w:rFonts w:ascii="Times New Roman" w:eastAsiaTheme="minorEastAsia" w:hAnsi="Times New Roman" w:cs="Times New Roman"/>
          <w:sz w:val="28"/>
          <w:szCs w:val="28"/>
          <w:lang w:val="kk-KZ"/>
        </w:rPr>
        <w:t>= 1,5∙ϖₑ</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1-1,5</w:t>
      </w:r>
      <m:oMath>
        <m:r>
          <w:rPr>
            <w:rFonts w:ascii="Cambria Math" w:eastAsiaTheme="minorEastAsia" w:hAnsi="Cambria Math" w:cs="Times New Roman"/>
            <w:sz w:val="28"/>
            <w:szCs w:val="28"/>
            <w:lang w:val="kk-KZ"/>
          </w:rPr>
          <m:t xml:space="preserve"> хₑ</m:t>
        </m:r>
      </m:oMath>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Ангармониялық осциллятор үшін іріктеу ережесі мына түрде болады: </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Δϑ=±1, ±2, ±3 ...</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Сонымен, гармониялық осцилляторға қарағанда ангармониялық жағдайда тербелмелі квант саны бірден артық мәнге ие болатындай өзгеріс ауысулар жүруі мүмкін. </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Мысалы, ϑ</w:t>
      </w:r>
      <w:r>
        <w:rPr>
          <w:rFonts w:ascii="Times New Roman" w:hAnsi="Times New Roman" w:cs="Times New Roman"/>
          <w:sz w:val="28"/>
          <w:szCs w:val="28"/>
          <w:vertAlign w:val="subscript"/>
          <w:lang w:val="kk-KZ"/>
        </w:rPr>
        <w:t>0→1</w:t>
      </w:r>
      <w:r>
        <w:rPr>
          <w:rFonts w:ascii="Times New Roman" w:hAnsi="Times New Roman" w:cs="Times New Roman"/>
          <w:sz w:val="28"/>
          <w:szCs w:val="28"/>
          <w:lang w:val="kk-KZ"/>
        </w:rPr>
        <w:t>;  Δϑ = ±1- ауысу қомақты, молынан орын алады.</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Δɛ = ɛ</w:t>
      </w:r>
      <w:r>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 ɛₒ = ϖₑ </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1-2</w:t>
      </w:r>
      <m:oMath>
        <m:r>
          <w:rPr>
            <w:rFonts w:ascii="Cambria Math" w:eastAsiaTheme="minorEastAsia" w:hAnsi="Cambria Math" w:cs="Times New Roman"/>
            <w:sz w:val="28"/>
            <w:szCs w:val="28"/>
            <w:lang w:val="kk-KZ"/>
          </w:rPr>
          <m:t xml:space="preserve"> хₑ</m:t>
        </m:r>
      </m:oMath>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ϑ</w:t>
      </w:r>
      <w:r>
        <w:rPr>
          <w:rFonts w:ascii="Times New Roman" w:hAnsi="Times New Roman" w:cs="Times New Roman"/>
          <w:sz w:val="28"/>
          <w:szCs w:val="28"/>
          <w:vertAlign w:val="subscript"/>
          <w:lang w:val="kk-KZ"/>
        </w:rPr>
        <w:t>0→2</w:t>
      </w:r>
      <w:r>
        <w:rPr>
          <w:rFonts w:ascii="Times New Roman" w:hAnsi="Times New Roman" w:cs="Times New Roman"/>
          <w:sz w:val="28"/>
          <w:szCs w:val="28"/>
          <w:lang w:val="kk-KZ"/>
        </w:rPr>
        <w:t>;  Δϑ = ±2- ауысу үлесі шамалы.</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Δɛ = ɛ</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ɛₒ =2 ϖₑ </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1-3</w:t>
      </w:r>
      <m:oMath>
        <m:r>
          <w:rPr>
            <w:rFonts w:ascii="Cambria Math" w:eastAsiaTheme="minorEastAsia" w:hAnsi="Cambria Math" w:cs="Times New Roman"/>
            <w:sz w:val="28"/>
            <w:szCs w:val="28"/>
            <w:lang w:val="kk-KZ"/>
          </w:rPr>
          <m:t xml:space="preserve"> хₑ</m:t>
        </m:r>
      </m:oMath>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ϑ</w:t>
      </w:r>
      <w:r>
        <w:rPr>
          <w:rFonts w:ascii="Times New Roman" w:hAnsi="Times New Roman" w:cs="Times New Roman"/>
          <w:sz w:val="28"/>
          <w:szCs w:val="28"/>
          <w:vertAlign w:val="subscript"/>
          <w:lang w:val="kk-KZ"/>
        </w:rPr>
        <w:t>0→3</w:t>
      </w:r>
      <w:r>
        <w:rPr>
          <w:rFonts w:ascii="Times New Roman" w:hAnsi="Times New Roman" w:cs="Times New Roman"/>
          <w:sz w:val="28"/>
          <w:szCs w:val="28"/>
          <w:lang w:val="kk-KZ"/>
        </w:rPr>
        <w:t>;  Δϑ = ±3- ауысу үлесі өте аз, мардымсыз.</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Δɛ = ɛ</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ɛₒ =3 ϖₑ </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1-4</w:t>
      </w:r>
      <m:oMath>
        <m:r>
          <w:rPr>
            <w:rFonts w:ascii="Cambria Math" w:eastAsiaTheme="minorEastAsia" w:hAnsi="Cambria Math" w:cs="Times New Roman"/>
            <w:sz w:val="28"/>
            <w:szCs w:val="28"/>
            <w:lang w:val="kk-KZ"/>
          </w:rPr>
          <m:t>хₑ</m:t>
        </m:r>
      </m:oMath>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,см</w:t>
      </w:r>
      <w:r>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w:t>
      </w:r>
    </w:p>
    <w:p w:rsidR="00982640" w:rsidRPr="00897FCF" w:rsidRDefault="00982640" w:rsidP="00FF5BAD">
      <w:pPr>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Орын алған үш ауысу 3.4 суретте бейнеленген келтірілген ауысуларға сәйкес байқалатын спектр сызықтары </w:t>
      </w:r>
      <w:r>
        <w:rPr>
          <w:rFonts w:ascii="Times New Roman" w:hAnsi="Times New Roman" w:cs="Times New Roman"/>
          <w:sz w:val="28"/>
          <w:szCs w:val="28"/>
          <w:lang w:val="kk-KZ"/>
        </w:rPr>
        <w:t xml:space="preserve">ωₑ, 2ωₑ және 3ωₑ маңында орналасады </w:t>
      </w:r>
      <w:r w:rsidRPr="00897FCF">
        <w:rPr>
          <w:rFonts w:ascii="Times New Roman" w:hAnsi="Times New Roman" w:cs="Times New Roman"/>
          <w:sz w:val="28"/>
          <w:szCs w:val="28"/>
          <w:lang w:val="kk-KZ"/>
        </w:rPr>
        <w:t>(</w:t>
      </w:r>
      <w:r>
        <w:rPr>
          <w:rFonts w:ascii="Times New Roman" w:hAnsi="Times New Roman" w:cs="Times New Roman"/>
          <w:sz w:val="28"/>
          <w:szCs w:val="28"/>
          <w:lang w:val="kk-KZ"/>
        </w:rPr>
        <w:t>3.4 сурет</w:t>
      </w:r>
      <w:r w:rsidRPr="00897FCF">
        <w:rPr>
          <w:rFonts w:ascii="Times New Roman" w:hAnsi="Times New Roman" w:cs="Times New Roman"/>
          <w:sz w:val="28"/>
          <w:szCs w:val="28"/>
          <w:lang w:val="kk-KZ"/>
        </w:rPr>
        <w:t>)</w:t>
      </w:r>
      <w:r>
        <w:rPr>
          <w:rFonts w:ascii="Times New Roman" w:hAnsi="Times New Roman" w:cs="Times New Roman"/>
          <w:sz w:val="28"/>
          <w:szCs w:val="28"/>
          <w:lang w:val="kk-KZ"/>
        </w:rPr>
        <w:t>.</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Өйткені хₑ≈0,01;            ϑ</w:t>
      </w:r>
      <w:r>
        <w:rPr>
          <w:rFonts w:ascii="Times New Roman" w:hAnsi="Times New Roman" w:cs="Times New Roman"/>
          <w:sz w:val="28"/>
          <w:szCs w:val="28"/>
          <w:vertAlign w:val="subscript"/>
          <w:lang w:val="kk-KZ"/>
        </w:rPr>
        <w:t>0→1</w:t>
      </w:r>
      <w:r>
        <w:rPr>
          <w:rFonts w:ascii="Times New Roman" w:hAnsi="Times New Roman" w:cs="Times New Roman"/>
          <w:sz w:val="28"/>
          <w:szCs w:val="28"/>
          <w:lang w:val="kk-KZ"/>
        </w:rPr>
        <w:t>; Δɛ=ϖₑ</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1-2∙0,01</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≈ϖₑ;</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ϑ</w:t>
      </w:r>
      <w:r>
        <w:rPr>
          <w:rFonts w:ascii="Times New Roman" w:hAnsi="Times New Roman" w:cs="Times New Roman"/>
          <w:sz w:val="28"/>
          <w:szCs w:val="28"/>
          <w:vertAlign w:val="subscript"/>
          <w:lang w:val="kk-KZ"/>
        </w:rPr>
        <w:t>0→2</w:t>
      </w:r>
      <w:r>
        <w:rPr>
          <w:rFonts w:ascii="Times New Roman" w:hAnsi="Times New Roman" w:cs="Times New Roman"/>
          <w:sz w:val="28"/>
          <w:szCs w:val="28"/>
          <w:lang w:val="kk-KZ"/>
        </w:rPr>
        <w:t>; Δɛ=2ϖₑ</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1-3∙0,01</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≈2ϖₑ;</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ϑ</w:t>
      </w:r>
      <w:r>
        <w:rPr>
          <w:rFonts w:ascii="Times New Roman" w:hAnsi="Times New Roman" w:cs="Times New Roman"/>
          <w:sz w:val="28"/>
          <w:szCs w:val="28"/>
          <w:vertAlign w:val="subscript"/>
          <w:lang w:val="kk-KZ"/>
        </w:rPr>
        <w:t>0→3</w:t>
      </w:r>
      <w:r>
        <w:rPr>
          <w:rFonts w:ascii="Times New Roman" w:hAnsi="Times New Roman" w:cs="Times New Roman"/>
          <w:sz w:val="28"/>
          <w:szCs w:val="28"/>
          <w:lang w:val="kk-KZ"/>
        </w:rPr>
        <w:t>; Δɛ=3ϖₑ</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1-4∙0,01</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≈3ϖₑ;</w:t>
      </w:r>
    </w:p>
    <w:p w:rsidR="00982640" w:rsidRDefault="00982640" w:rsidP="00FF5BAD">
      <w:pPr>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 xml:space="preserve">Тербеліс жиілігі </w:t>
      </w:r>
      <w:r w:rsidRPr="00B05810">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толқын санымен берілген</w:t>
      </w:r>
      <w:r w:rsidRPr="00B05810">
        <w:rPr>
          <w:rFonts w:ascii="Times New Roman" w:eastAsiaTheme="minorEastAsia" w:hAnsi="Times New Roman" w:cs="Times New Roman"/>
          <w:sz w:val="28"/>
          <w:szCs w:val="28"/>
          <w:lang w:val="kk-KZ"/>
        </w:rPr>
        <w:t>)</w:t>
      </w:r>
      <w:r>
        <w:rPr>
          <w:rFonts w:ascii="Times New Roman" w:hAnsi="Times New Roman" w:cs="Times New Roman"/>
          <w:sz w:val="28"/>
          <w:szCs w:val="28"/>
          <w:lang w:val="kk-KZ"/>
        </w:rPr>
        <w:t xml:space="preserve">ϖₑ - маңындағы спектр сызығы – </w:t>
      </w:r>
      <w:r w:rsidRPr="00B05810">
        <w:rPr>
          <w:rFonts w:ascii="Times New Roman" w:hAnsi="Times New Roman" w:cs="Times New Roman"/>
          <w:b/>
          <w:sz w:val="28"/>
          <w:szCs w:val="28"/>
          <w:lang w:val="kk-KZ"/>
        </w:rPr>
        <w:t>негізгі жұтылу сызығы</w:t>
      </w:r>
      <w:r>
        <w:rPr>
          <w:rFonts w:ascii="Times New Roman" w:hAnsi="Times New Roman" w:cs="Times New Roman"/>
          <w:sz w:val="28"/>
          <w:szCs w:val="28"/>
          <w:lang w:val="kk-KZ"/>
        </w:rPr>
        <w:t xml:space="preserve"> деп аталады.</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 2ϖₑ - </w:t>
      </w:r>
      <w:r w:rsidRPr="00B05810">
        <w:rPr>
          <w:rFonts w:ascii="Times New Roman" w:hAnsi="Times New Roman" w:cs="Times New Roman"/>
          <w:i/>
          <w:sz w:val="28"/>
          <w:szCs w:val="28"/>
          <w:lang w:val="kk-KZ"/>
        </w:rPr>
        <w:t>бірінші обертон</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3ϖₑ - </w:t>
      </w:r>
      <w:r w:rsidRPr="00B05810">
        <w:rPr>
          <w:rFonts w:ascii="Times New Roman" w:hAnsi="Times New Roman" w:cs="Times New Roman"/>
          <w:i/>
          <w:sz w:val="28"/>
          <w:szCs w:val="28"/>
          <w:lang w:val="kk-KZ"/>
        </w:rPr>
        <w:t>екінші обертон</w:t>
      </w:r>
    </w:p>
    <w:p w:rsidR="00982640" w:rsidRDefault="00982640" w:rsidP="00FF5BAD">
      <w:pPr>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деп аталынады.</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Айтқандарымыз түсінікті болу үшін бір мысал қарастыралық.</w:t>
      </w:r>
    </w:p>
    <w:p w:rsidR="00982640" w:rsidRDefault="00982640" w:rsidP="00FF5BAD">
      <w:pPr>
        <w:jc w:val="both"/>
        <w:rPr>
          <w:rFonts w:ascii="Times New Roman" w:hAnsi="Times New Roman" w:cs="Times New Roman"/>
          <w:sz w:val="28"/>
          <w:szCs w:val="28"/>
          <w:lang w:val="kk-KZ"/>
        </w:rPr>
      </w:pPr>
      <w:r w:rsidRPr="00BB2D7A">
        <w:rPr>
          <w:rFonts w:ascii="Times New Roman" w:hAnsi="Times New Roman" w:cs="Times New Roman"/>
          <w:b/>
          <w:i/>
          <w:sz w:val="28"/>
          <w:szCs w:val="28"/>
          <w:lang w:val="kk-KZ"/>
        </w:rPr>
        <w:lastRenderedPageBreak/>
        <w:t>Мысал.</w:t>
      </w:r>
      <w:r w:rsidRPr="00B05810">
        <w:rPr>
          <w:rFonts w:ascii="Times New Roman" w:hAnsi="Times New Roman" w:cs="Times New Roman"/>
          <w:sz w:val="28"/>
          <w:szCs w:val="28"/>
          <w:lang w:val="kk-KZ"/>
        </w:rPr>
        <w:t xml:space="preserve">HCI </w:t>
      </w:r>
      <w:r>
        <w:rPr>
          <w:rFonts w:ascii="Times New Roman" w:hAnsi="Times New Roman" w:cs="Times New Roman"/>
          <w:sz w:val="28"/>
          <w:szCs w:val="28"/>
          <w:lang w:val="kk-KZ"/>
        </w:rPr>
        <w:t>малекуласының ИҚ-спектрі түсірілді.спектрге зер салғанда 2886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шамасында интенсивті жұтылу сызығын, 5668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 әлсіздеу,ал 8347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 ге өте әлсіз жұтылу сызықтарын байқауға болады. Спектр мәліметтерін талдаңыз.</w:t>
      </w:r>
    </w:p>
    <w:p w:rsidR="00982640" w:rsidRDefault="00982640" w:rsidP="00FF5BAD">
      <w:pPr>
        <w:jc w:val="both"/>
        <w:rPr>
          <w:rFonts w:ascii="Times New Roman" w:hAnsi="Times New Roman" w:cs="Times New Roman"/>
          <w:b/>
          <w:sz w:val="28"/>
          <w:szCs w:val="28"/>
          <w:lang w:val="kk-KZ"/>
        </w:rPr>
      </w:pPr>
      <w:r w:rsidRPr="00BB2D7A">
        <w:rPr>
          <w:rFonts w:ascii="Times New Roman" w:hAnsi="Times New Roman" w:cs="Times New Roman"/>
          <w:b/>
          <w:sz w:val="28"/>
          <w:szCs w:val="28"/>
          <w:lang w:val="kk-KZ"/>
        </w:rPr>
        <w:t xml:space="preserve">Талдау </w:t>
      </w:r>
    </w:p>
    <w:p w:rsidR="00982640" w:rsidRDefault="00982640" w:rsidP="00FF5BAD">
      <w:pPr>
        <w:jc w:val="both"/>
        <w:rPr>
          <w:rFonts w:ascii="Times New Roman" w:hAnsi="Times New Roman" w:cs="Times New Roman"/>
          <w:sz w:val="28"/>
          <w:szCs w:val="28"/>
          <w:lang w:val="kk-KZ"/>
        </w:rPr>
      </w:pPr>
      <w:r w:rsidRPr="00BB2D7A">
        <w:rPr>
          <w:rFonts w:ascii="Times New Roman" w:hAnsi="Times New Roman" w:cs="Times New Roman"/>
          <w:sz w:val="28"/>
          <w:szCs w:val="28"/>
          <w:lang w:val="kk-KZ"/>
        </w:rPr>
        <w:t xml:space="preserve">Спектр </w:t>
      </w:r>
      <w:r>
        <w:rPr>
          <w:rFonts w:ascii="Times New Roman" w:hAnsi="Times New Roman" w:cs="Times New Roman"/>
          <w:sz w:val="28"/>
          <w:szCs w:val="28"/>
          <w:lang w:val="kk-KZ"/>
        </w:rPr>
        <w:t>түсіруден алынған мәліметтерді пайдалана отырып, бірінші сызықтың негізгі жұтылу сызығы, ал қалған екеуінің біріншісі және екінші обертондарға сәйкес келетіндігін тұжырымдаймыз.</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Өзімізге таныс ангармониялық осцилляторға арналған теңдіктерді пайдалана отырып </w:t>
      </w:r>
      <w:r w:rsidRPr="00B05810">
        <w:rPr>
          <w:rFonts w:ascii="Times New Roman" w:hAnsi="Times New Roman" w:cs="Times New Roman"/>
          <w:sz w:val="28"/>
          <w:szCs w:val="28"/>
          <w:lang w:val="kk-KZ"/>
        </w:rPr>
        <w:t>HCI</w:t>
      </w:r>
      <w:r>
        <w:rPr>
          <w:rFonts w:ascii="Times New Roman" w:hAnsi="Times New Roman" w:cs="Times New Roman"/>
          <w:sz w:val="28"/>
          <w:szCs w:val="28"/>
          <w:lang w:val="kk-KZ"/>
        </w:rPr>
        <w:t xml:space="preserve"> малекуласы үшін оның қалыпты тепе – теңдік күйіне сәйкес келетін тербеліс жиілігін анықтаймыз.</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ϖₑ </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1-2</w:t>
      </w:r>
      <m:oMath>
        <m:r>
          <w:rPr>
            <w:rFonts w:ascii="Cambria Math" w:eastAsiaTheme="minorEastAsia" w:hAnsi="Cambria Math" w:cs="Times New Roman"/>
            <w:sz w:val="28"/>
            <w:szCs w:val="28"/>
            <w:lang w:val="kk-KZ"/>
          </w:rPr>
          <m:t xml:space="preserve"> хₑ</m:t>
        </m:r>
      </m:oMath>
      <w:r w:rsidRPr="009C4073">
        <w:rPr>
          <w:rFonts w:ascii="Times New Roman" w:eastAsiaTheme="minorEastAsia" w:hAnsi="Times New Roman" w:cs="Times New Roman"/>
          <w:sz w:val="28"/>
          <w:szCs w:val="28"/>
          <w:lang w:val="kk-KZ"/>
        </w:rPr>
        <w:t>)</w:t>
      </w:r>
      <w:r>
        <w:rPr>
          <w:rFonts w:ascii="Times New Roman" w:hAnsi="Times New Roman" w:cs="Times New Roman"/>
          <w:sz w:val="28"/>
          <w:szCs w:val="28"/>
          <w:lang w:val="kk-KZ"/>
        </w:rPr>
        <w:t>=2886</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2ϖₑ </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1-3</w:t>
      </w:r>
      <m:oMath>
        <m:r>
          <w:rPr>
            <w:rFonts w:ascii="Cambria Math" w:eastAsiaTheme="minorEastAsia" w:hAnsi="Cambria Math" w:cs="Times New Roman"/>
            <w:sz w:val="28"/>
            <w:szCs w:val="28"/>
            <w:lang w:val="kk-KZ"/>
          </w:rPr>
          <m:t>хₑ</m:t>
        </m:r>
      </m:oMath>
      <w:r w:rsidRPr="009C4073">
        <w:rPr>
          <w:rFonts w:ascii="Times New Roman" w:eastAsiaTheme="minorEastAsia" w:hAnsi="Times New Roman" w:cs="Times New Roman"/>
          <w:sz w:val="28"/>
          <w:szCs w:val="28"/>
          <w:lang w:val="kk-KZ"/>
        </w:rPr>
        <w:t>)</w:t>
      </w:r>
      <w:r>
        <w:rPr>
          <w:rFonts w:ascii="Times New Roman" w:hAnsi="Times New Roman" w:cs="Times New Roman"/>
          <w:sz w:val="28"/>
          <w:szCs w:val="28"/>
          <w:lang w:val="kk-KZ"/>
        </w:rPr>
        <w:t>=5668</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3ϖₑ </w:t>
      </w:r>
      <w:r w:rsidRPr="009C407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1-4</w:t>
      </w:r>
      <m:oMath>
        <m:r>
          <w:rPr>
            <w:rFonts w:ascii="Cambria Math" w:eastAsiaTheme="minorEastAsia" w:hAnsi="Cambria Math" w:cs="Times New Roman"/>
            <w:sz w:val="28"/>
            <w:szCs w:val="28"/>
            <w:lang w:val="kk-KZ"/>
          </w:rPr>
          <m:t>хₑ</m:t>
        </m:r>
      </m:oMath>
      <w:r w:rsidRPr="009C4073">
        <w:rPr>
          <w:rFonts w:ascii="Times New Roman" w:eastAsiaTheme="minorEastAsia" w:hAnsi="Times New Roman" w:cs="Times New Roman"/>
          <w:sz w:val="28"/>
          <w:szCs w:val="28"/>
          <w:lang w:val="kk-KZ"/>
        </w:rPr>
        <w:t>)</w:t>
      </w:r>
      <w:r>
        <w:rPr>
          <w:rFonts w:ascii="Times New Roman" w:hAnsi="Times New Roman" w:cs="Times New Roman"/>
          <w:sz w:val="28"/>
          <w:szCs w:val="28"/>
          <w:lang w:val="kk-KZ"/>
        </w:rPr>
        <w:t>=8347.</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Екі белгісізі бар теңдеуді екі теңдеу жүйесімен шешуге болатындығын жақсы білесіздер. Теңдеулер жүйесін шешу арқылы ϖₑ, </w:t>
      </w:r>
      <w:r w:rsidRPr="00BB2D7A">
        <w:rPr>
          <w:rFonts w:ascii="Times New Roman" w:hAnsi="Times New Roman" w:cs="Times New Roman"/>
          <w:i/>
          <w:sz w:val="28"/>
          <w:szCs w:val="28"/>
          <w:lang w:val="kk-KZ"/>
        </w:rPr>
        <w:t>х</w:t>
      </w:r>
      <w:r>
        <w:rPr>
          <w:rFonts w:ascii="Times New Roman" w:hAnsi="Times New Roman" w:cs="Times New Roman"/>
          <w:i/>
          <w:sz w:val="28"/>
          <w:szCs w:val="28"/>
          <w:lang w:val="kk-KZ"/>
        </w:rPr>
        <w:t>ₑ</w:t>
      </w:r>
      <w:r>
        <w:rPr>
          <w:rFonts w:ascii="Times New Roman" w:hAnsi="Times New Roman" w:cs="Times New Roman"/>
          <w:sz w:val="28"/>
          <w:szCs w:val="28"/>
          <w:lang w:val="kk-KZ"/>
        </w:rPr>
        <w:t xml:space="preserve"> мәндерін табамыз.</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ϖₑ=2990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w:t>
      </w:r>
      <w:r w:rsidRPr="00BB2D7A">
        <w:rPr>
          <w:rFonts w:ascii="Times New Roman" w:hAnsi="Times New Roman" w:cs="Times New Roman"/>
          <w:i/>
          <w:sz w:val="28"/>
          <w:szCs w:val="28"/>
          <w:lang w:val="kk-KZ"/>
        </w:rPr>
        <w:t>х</w:t>
      </w:r>
      <w:r>
        <w:rPr>
          <w:rFonts w:ascii="Times New Roman" w:hAnsi="Times New Roman" w:cs="Times New Roman"/>
          <w:sz w:val="28"/>
          <w:szCs w:val="28"/>
          <w:vertAlign w:val="subscript"/>
          <w:lang w:val="kk-KZ"/>
        </w:rPr>
        <w:t>ₑ</w:t>
      </w:r>
      <w:r>
        <w:rPr>
          <w:rFonts w:ascii="Times New Roman" w:hAnsi="Times New Roman" w:cs="Times New Roman"/>
          <w:sz w:val="28"/>
          <w:szCs w:val="28"/>
          <w:lang w:val="kk-KZ"/>
        </w:rPr>
        <w:t>=0,0174.</w:t>
      </w:r>
    </w:p>
    <w:p w:rsidR="00982640" w:rsidRPr="00507F39" w:rsidRDefault="00982640" w:rsidP="00FF5BAD">
      <w:pPr>
        <w:pStyle w:val="a4"/>
        <w:numPr>
          <w:ilvl w:val="0"/>
          <w:numId w:val="25"/>
        </w:numPr>
        <w:ind w:left="0" w:firstLine="0"/>
        <w:jc w:val="both"/>
        <w:rPr>
          <w:rFonts w:ascii="Times New Roman" w:hAnsi="Times New Roman" w:cs="Times New Roman"/>
          <w:b/>
          <w:i/>
          <w:sz w:val="28"/>
          <w:szCs w:val="28"/>
          <w:lang w:val="kk-KZ"/>
        </w:rPr>
      </w:pPr>
      <w:r w:rsidRPr="00507F39">
        <w:rPr>
          <w:rFonts w:ascii="Times New Roman" w:hAnsi="Times New Roman" w:cs="Times New Roman"/>
          <w:b/>
          <w:i/>
          <w:sz w:val="28"/>
          <w:szCs w:val="28"/>
          <w:lang w:val="kk-KZ"/>
        </w:rPr>
        <w:t>Назар аударыңыз!</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Гармониялық осциллятор үшін </w:t>
      </w:r>
      <w:r>
        <w:rPr>
          <w:rFonts w:ascii="Times New Roman" w:hAnsi="Times New Roman" w:cs="Times New Roman"/>
          <w:sz w:val="28"/>
          <w:szCs w:val="28"/>
        </w:rPr>
        <w:t>(</w:t>
      </w:r>
      <w:r>
        <w:rPr>
          <w:rFonts w:ascii="Times New Roman" w:hAnsi="Times New Roman" w:cs="Times New Roman"/>
          <w:sz w:val="28"/>
          <w:szCs w:val="28"/>
          <w:lang w:val="kk-KZ"/>
        </w:rPr>
        <w:t>3.9 теңдік</w:t>
      </w:r>
      <w:r>
        <w:rPr>
          <w:rFonts w:ascii="Times New Roman" w:hAnsi="Times New Roman" w:cs="Times New Roman"/>
          <w:sz w:val="28"/>
          <w:szCs w:val="28"/>
        </w:rPr>
        <w:t>)</w:t>
      </w:r>
      <w:r>
        <w:rPr>
          <w:rFonts w:ascii="Times New Roman" w:hAnsi="Times New Roman" w:cs="Times New Roman"/>
          <w:sz w:val="28"/>
          <w:szCs w:val="28"/>
          <w:lang w:val="kk-KZ"/>
        </w:rPr>
        <w:t>:</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ῦ</w:t>
      </w:r>
      <w:r>
        <w:rPr>
          <w:rFonts w:ascii="Times New Roman" w:hAnsi="Times New Roman" w:cs="Times New Roman"/>
          <w:sz w:val="28"/>
          <w:szCs w:val="28"/>
          <w:vertAlign w:val="subscript"/>
          <w:lang w:val="kk-KZ"/>
        </w:rPr>
        <w:t xml:space="preserve">спектр. </w:t>
      </w:r>
      <w:r>
        <w:rPr>
          <w:rFonts w:ascii="Times New Roman" w:hAnsi="Times New Roman" w:cs="Times New Roman"/>
          <w:sz w:val="28"/>
          <w:szCs w:val="28"/>
          <w:lang w:val="kk-KZ"/>
        </w:rPr>
        <w:t>= ɛ</w:t>
      </w:r>
      <w:r>
        <w:rPr>
          <w:rFonts w:ascii="Times New Roman" w:hAnsi="Times New Roman" w:cs="Times New Roman"/>
          <w:sz w:val="28"/>
          <w:szCs w:val="28"/>
          <w:vertAlign w:val="subscript"/>
          <w:lang w:val="kk-KZ"/>
        </w:rPr>
        <w:t xml:space="preserve">ϑ </w:t>
      </w:r>
      <w:r>
        <w:rPr>
          <w:rFonts w:ascii="Times New Roman" w:hAnsi="Times New Roman" w:cs="Times New Roman"/>
          <w:sz w:val="28"/>
          <w:szCs w:val="28"/>
          <w:lang w:val="kk-KZ"/>
        </w:rPr>
        <w:t>= ϖ</w:t>
      </w:r>
      <w:r>
        <w:rPr>
          <w:rFonts w:ascii="Times New Roman" w:hAnsi="Times New Roman" w:cs="Times New Roman"/>
          <w:sz w:val="28"/>
          <w:szCs w:val="28"/>
          <w:vertAlign w:val="subscript"/>
          <w:lang w:val="kk-KZ"/>
        </w:rPr>
        <w:t>тер.</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Ангармониялық осциллятор үшін:</w:t>
      </w:r>
    </w:p>
    <w:p w:rsidR="00982640" w:rsidRPr="00507F39" w:rsidRDefault="00982640" w:rsidP="00FF5BAD">
      <w:pPr>
        <w:jc w:val="both"/>
        <w:rPr>
          <w:rFonts w:ascii="Times New Roman" w:hAnsi="Times New Roman" w:cs="Times New Roman"/>
          <w:sz w:val="28"/>
          <w:szCs w:val="28"/>
          <w:lang w:val="kk-KZ"/>
        </w:rPr>
      </w:pPr>
    </w:p>
    <w:p w:rsidR="00982640" w:rsidRDefault="00297F56" w:rsidP="00FF5BA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Прямоугольник 1" o:spid="_x0000_s1033" style="position:absolute;left:0;text-align:left;margin-left:263.35pt;margin-top:28.2pt;width:186.1pt;height:71.2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" fillcolor="white [3201]" strokecolor="black [3200]" strokeweight="1pt">
            <v:textbox>
              <w:txbxContent>
                <w:p w:rsidR="00254052" w:rsidRPr="008072B6" w:rsidRDefault="00254052" w:rsidP="00982640">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Есептеу бойынша анықталған тепе-теңдік күйдегі тербеліс жиілігі ϖ</w:t>
                  </w:r>
                  <w:r>
                    <w:rPr>
                      <w:rFonts w:ascii="Times New Roman" w:hAnsi="Times New Roman" w:cs="Times New Roman"/>
                      <w:sz w:val="28"/>
                      <w:szCs w:val="28"/>
                      <w:vertAlign w:val="subscript"/>
                      <w:lang w:val="kk-KZ"/>
                    </w:rPr>
                    <w:t>тер</w:t>
                  </w:r>
                </w:p>
                <w:p w:rsidR="00254052" w:rsidRPr="00507F39" w:rsidRDefault="00254052" w:rsidP="00982640">
                  <w:pPr>
                    <w:jc w:val="center"/>
                    <w:rPr>
                      <w:lang w:val="kk-KZ"/>
                    </w:rPr>
                  </w:pPr>
                </w:p>
              </w:txbxContent>
            </v:textbox>
            <w10:wrap type="square"/>
          </v:rect>
        </w:pict>
      </w:r>
      <w:r>
        <w:rPr>
          <w:rFonts w:ascii="Times New Roman" w:hAnsi="Times New Roman" w:cs="Times New Roman"/>
          <w:noProof/>
          <w:sz w:val="28"/>
          <w:szCs w:val="28"/>
          <w:lang w:eastAsia="ru-RU"/>
        </w:rPr>
      </w:r>
      <w:r w:rsidRPr="00297F56">
        <w:rPr>
          <w:rFonts w:ascii="Times New Roman" w:hAnsi="Times New Roman" w:cs="Times New Roman"/>
          <w:noProof/>
          <w:sz w:val="28"/>
          <w:szCs w:val="28"/>
          <w:lang w:eastAsia="ru-RU"/>
        </w:rPr>
        <w:pict>
          <v:rect id="Прямоугольник 2" o:spid="_x0000_s1042" style="width:179.25pt;height:68.95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" fillcolor="white [3201]" strokecolor="black [3200]" strokeweight="1pt">
            <v:textbox>
              <w:txbxContent>
                <w:p w:rsidR="00254052" w:rsidRPr="00507F39" w:rsidRDefault="00254052" w:rsidP="00982640">
                  <w:pPr>
                    <w:jc w:val="center"/>
                    <w:rPr>
                      <w:rFonts w:ascii="Times New Roman" w:hAnsi="Times New Roman" w:cs="Times New Roman"/>
                      <w:sz w:val="28"/>
                      <w:szCs w:val="28"/>
                      <w:lang w:val="kk-KZ"/>
                    </w:rPr>
                  </w:pPr>
                  <w:r w:rsidRPr="00507F39">
                    <w:rPr>
                      <w:rFonts w:ascii="Times New Roman" w:hAnsi="Times New Roman" w:cs="Times New Roman"/>
                      <w:sz w:val="28"/>
                      <w:szCs w:val="28"/>
                      <w:lang w:val="kk-KZ"/>
                    </w:rPr>
                    <w:t>Негізгі жұтылу сызығына сәйкес келетін малекула тербеліс жиілігі ϖₑ</w:t>
                  </w:r>
                </w:p>
              </w:txbxContent>
            </v:textbox>
            <w10:wrap type="none"/>
            <w10:anchorlock/>
          </v:rect>
        </w:pict>
      </w:r>
      <w:r w:rsidR="00982640">
        <w:rPr>
          <w:rFonts w:ascii="Times New Roman" w:hAnsi="Times New Roman" w:cs="Times New Roman"/>
          <w:sz w:val="28"/>
          <w:szCs w:val="28"/>
          <w:lang w:val="kk-KZ"/>
        </w:rPr>
        <w:t xml:space="preserve">       ≠</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Сондықтан да ангармониялық осциллятор үшін, ангармониялық түзеткіш коэффиценті арқылы  ϖ</w:t>
      </w:r>
      <w:r>
        <w:rPr>
          <w:rFonts w:ascii="Times New Roman" w:hAnsi="Times New Roman" w:cs="Times New Roman"/>
          <w:sz w:val="28"/>
          <w:szCs w:val="28"/>
          <w:vertAlign w:val="subscript"/>
          <w:lang w:val="kk-KZ"/>
        </w:rPr>
        <w:t xml:space="preserve">тер </w:t>
      </w:r>
      <w:r>
        <w:rPr>
          <w:rFonts w:ascii="Times New Roman" w:hAnsi="Times New Roman" w:cs="Times New Roman"/>
          <w:sz w:val="28"/>
          <w:szCs w:val="28"/>
          <w:lang w:val="kk-KZ"/>
        </w:rPr>
        <w:t>және ϖₑ арасын өзара теңелдіреді.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Спектр мәліметі бойынша анықталған ϖₑ мәнін қарапайым гармониялық тербелісті сипаттайтын К = 4</w:t>
      </w:r>
      <m:oMath>
        <m:r>
          <w:rPr>
            <w:rFonts w:ascii="Cambria Math" w:hAnsi="Cambria Math" w:cs="Times New Roman"/>
            <w:sz w:val="28"/>
            <w:szCs w:val="28"/>
            <w:lang w:val="kk-KZ"/>
          </w:rPr>
          <m:t>π</m:t>
        </m:r>
      </m:oMath>
      <w:r>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ϖ</w:t>
      </w:r>
      <w:r>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с</w:t>
      </w:r>
      <w:r>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μ теңдігіне қойып, </w:t>
      </w:r>
      <w:r w:rsidRPr="00B05810">
        <w:rPr>
          <w:rFonts w:ascii="Times New Roman" w:hAnsi="Times New Roman" w:cs="Times New Roman"/>
          <w:sz w:val="28"/>
          <w:szCs w:val="28"/>
          <w:lang w:val="kk-KZ"/>
        </w:rPr>
        <w:t>HCI</w:t>
      </w:r>
      <w:r>
        <w:rPr>
          <w:rFonts w:ascii="Times New Roman" w:hAnsi="Times New Roman" w:cs="Times New Roman"/>
          <w:sz w:val="28"/>
          <w:szCs w:val="28"/>
          <w:lang w:val="kk-KZ"/>
        </w:rPr>
        <w:t xml:space="preserve"> малекуласы үшін серпімділік күшінің тұрақтысы мәнін есептейміз. </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К = 4∙ </w:t>
      </w:r>
      <w:r w:rsidRPr="004240A9">
        <w:rPr>
          <w:rFonts w:ascii="Times New Roman" w:hAnsi="Times New Roman" w:cs="Times New Roman"/>
          <w:sz w:val="28"/>
          <w:szCs w:val="28"/>
          <w:lang w:val="kk-KZ"/>
        </w:rPr>
        <w:t>(</w:t>
      </w:r>
      <w:r>
        <w:rPr>
          <w:rFonts w:ascii="Times New Roman" w:hAnsi="Times New Roman" w:cs="Times New Roman"/>
          <w:sz w:val="28"/>
          <w:szCs w:val="28"/>
          <w:lang w:val="kk-KZ"/>
        </w:rPr>
        <w:t>3,14</w:t>
      </w:r>
      <w:r w:rsidRPr="004240A9">
        <w:rPr>
          <w:rFonts w:ascii="Times New Roman" w:hAnsi="Times New Roman" w:cs="Times New Roman"/>
          <w:sz w:val="28"/>
          <w:szCs w:val="28"/>
          <w:lang w:val="kk-KZ"/>
        </w:rPr>
        <w:t>)</w:t>
      </w:r>
      <w:r>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∙(2990)</w:t>
      </w:r>
      <w:r>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∙(2,99∙10</w:t>
      </w:r>
      <w:r>
        <w:rPr>
          <w:rFonts w:ascii="Times New Roman" w:hAnsi="Times New Roman" w:cs="Times New Roman"/>
          <w:sz w:val="28"/>
          <w:szCs w:val="28"/>
          <w:vertAlign w:val="superscript"/>
          <w:lang w:val="kk-KZ"/>
        </w:rPr>
        <w:t>8</w:t>
      </w:r>
      <w:r>
        <w:rPr>
          <w:rFonts w:ascii="Times New Roman" w:hAnsi="Times New Roman" w:cs="Times New Roman"/>
          <w:sz w:val="28"/>
          <w:szCs w:val="28"/>
          <w:lang w:val="kk-KZ"/>
        </w:rPr>
        <w:t>)</w:t>
      </w:r>
      <w:r>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w:t>
      </w:r>
      <w:r>
        <w:rPr>
          <w:rFonts w:ascii="Times New Roman" w:eastAsiaTheme="minorEastAsia" w:hAnsi="Times New Roman" w:cs="Times New Roman"/>
          <w:sz w:val="28"/>
          <w:szCs w:val="28"/>
          <w:lang w:val="kk-KZ"/>
        </w:rPr>
        <w:t>μ</w:t>
      </w:r>
    </w:p>
    <w:p w:rsidR="00982640" w:rsidRPr="004240A9"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sidRPr="00B05810">
        <w:rPr>
          <w:rFonts w:ascii="Times New Roman" w:hAnsi="Times New Roman" w:cs="Times New Roman"/>
          <w:sz w:val="28"/>
          <w:szCs w:val="28"/>
          <w:lang w:val="kk-KZ"/>
        </w:rPr>
        <w:t>HCI</w:t>
      </w:r>
      <w:r>
        <w:rPr>
          <w:rFonts w:ascii="Times New Roman" w:hAnsi="Times New Roman" w:cs="Times New Roman"/>
          <w:sz w:val="28"/>
          <w:szCs w:val="28"/>
          <w:lang w:val="kk-KZ"/>
        </w:rPr>
        <w:t xml:space="preserve"> малекуласы үшін келтірілген массасын есептейміз.</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μ=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А(H)∙A(Cl)</m:t>
            </m:r>
          </m:num>
          <m:den>
            <m:r>
              <w:rPr>
                <w:rFonts w:ascii="Cambria Math" w:eastAsiaTheme="minorEastAsia" w:hAnsi="Cambria Math" w:cs="Times New Roman"/>
                <w:sz w:val="28"/>
                <w:szCs w:val="28"/>
                <w:lang w:val="kk-KZ"/>
              </w:rPr>
              <m:t>A(H)+A(Cl)</m:t>
            </m:r>
          </m:den>
        </m:f>
      </m:oMath>
      <w:r>
        <w:rPr>
          <w:rFonts w:ascii="Times New Roman" w:eastAsiaTheme="minorEastAsia" w:hAnsi="Times New Roman" w:cs="Times New Roman"/>
          <w:sz w:val="28"/>
          <w:szCs w:val="28"/>
          <w:lang w:val="kk-KZ"/>
        </w:rPr>
        <w:t>∙</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m</m:t>
            </m:r>
            <m:r>
              <m:rPr>
                <m:sty m:val="p"/>
              </m:rPr>
              <w:rPr>
                <w:rFonts w:ascii="Cambria Math" w:hAnsi="Cambria Math" w:cs="Times New Roman"/>
                <w:sz w:val="28"/>
                <w:szCs w:val="28"/>
                <w:vertAlign w:val="subscript"/>
                <w:lang w:val="kk-KZ"/>
              </w:rPr>
              <m:t>c</m:t>
            </m:r>
          </m:num>
          <m:den>
            <m:r>
              <w:rPr>
                <w:rFonts w:ascii="Cambria Math" w:eastAsiaTheme="minorEastAsia" w:hAnsi="Cambria Math" w:cs="Times New Roman"/>
                <w:sz w:val="28"/>
                <w:szCs w:val="28"/>
                <w:lang w:val="kk-KZ"/>
              </w:rPr>
              <m:t>12</m:t>
            </m:r>
          </m:den>
        </m:f>
      </m:oMath>
      <w:r>
        <w:rPr>
          <w:rFonts w:ascii="Times New Roman" w:eastAsiaTheme="minorEastAsia" w:hAnsi="Times New Roman" w:cs="Times New Roman"/>
          <w:sz w:val="28"/>
          <w:szCs w:val="28"/>
          <w:lang w:val="kk-KZ"/>
        </w:rPr>
        <w:t>=</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1∙35.5</m:t>
            </m:r>
          </m:num>
          <m:den>
            <m:r>
              <w:rPr>
                <w:rFonts w:ascii="Cambria Math" w:eastAsiaTheme="minorEastAsia" w:hAnsi="Cambria Math" w:cs="Times New Roman"/>
                <w:sz w:val="28"/>
                <w:szCs w:val="28"/>
                <w:lang w:val="kk-KZ"/>
              </w:rPr>
              <m:t>1+35.5</m:t>
            </m:r>
          </m:den>
        </m:f>
      </m:oMath>
      <w:r>
        <w:rPr>
          <w:rFonts w:ascii="Times New Roman" w:eastAsiaTheme="minorEastAsia" w:hAnsi="Times New Roman" w:cs="Times New Roman"/>
          <w:sz w:val="28"/>
          <w:szCs w:val="28"/>
          <w:lang w:val="kk-KZ"/>
        </w:rPr>
        <w:t>∙</w:t>
      </w:r>
      <w:r w:rsidRPr="00E3579C">
        <w:rPr>
          <w:rFonts w:ascii="Times New Roman" w:eastAsiaTheme="minorEastAsia" w:hAnsi="Times New Roman" w:cs="Times New Roman"/>
          <w:sz w:val="28"/>
          <w:szCs w:val="28"/>
          <w:lang w:val="kk-KZ"/>
        </w:rPr>
        <w:t xml:space="preserve"> 1.6604</w:t>
      </w:r>
      <w:r>
        <w:rPr>
          <w:rFonts w:ascii="Times New Roman" w:eastAsiaTheme="minorEastAsia" w:hAnsi="Times New Roman" w:cs="Times New Roman"/>
          <w:sz w:val="28"/>
          <w:szCs w:val="28"/>
          <w:lang w:val="kk-KZ"/>
        </w:rPr>
        <w:t>∙</w:t>
      </w:r>
      <w:r w:rsidRPr="00E3579C">
        <w:rPr>
          <w:rFonts w:ascii="Times New Roman" w:eastAsiaTheme="minorEastAsia" w:hAnsi="Times New Roman" w:cs="Times New Roman"/>
          <w:sz w:val="28"/>
          <w:szCs w:val="28"/>
          <w:lang w:val="kk-KZ"/>
        </w:rPr>
        <w:t>10</w:t>
      </w:r>
      <w:r w:rsidRPr="00E3579C">
        <w:rPr>
          <w:rFonts w:ascii="Times New Roman" w:eastAsiaTheme="minorEastAsia" w:hAnsi="Times New Roman" w:cs="Times New Roman"/>
          <w:sz w:val="28"/>
          <w:szCs w:val="28"/>
          <w:vertAlign w:val="superscript"/>
          <w:lang w:val="kk-KZ"/>
        </w:rPr>
        <w:t>-27</w:t>
      </w:r>
      <w:r>
        <w:rPr>
          <w:rFonts w:ascii="Times New Roman" w:eastAsiaTheme="minorEastAsia" w:hAnsi="Times New Roman" w:cs="Times New Roman"/>
          <w:sz w:val="28"/>
          <w:szCs w:val="28"/>
          <w:lang w:val="kk-KZ"/>
        </w:rPr>
        <w:t>=</w:t>
      </w:r>
      <w:r w:rsidRPr="00E3579C">
        <w:rPr>
          <w:rFonts w:ascii="Times New Roman" w:eastAsiaTheme="minorEastAsia" w:hAnsi="Times New Roman" w:cs="Times New Roman"/>
          <w:sz w:val="28"/>
          <w:szCs w:val="28"/>
          <w:lang w:val="kk-KZ"/>
        </w:rPr>
        <w:t xml:space="preserve"> 1.614 </w:t>
      </w:r>
      <w:r>
        <w:rPr>
          <w:rFonts w:ascii="Times New Roman" w:eastAsiaTheme="minorEastAsia" w:hAnsi="Times New Roman" w:cs="Times New Roman"/>
          <w:sz w:val="28"/>
          <w:szCs w:val="28"/>
          <w:lang w:val="kk-KZ"/>
        </w:rPr>
        <w:t>∙</w:t>
      </w:r>
      <w:r w:rsidRPr="00E3579C">
        <w:rPr>
          <w:rFonts w:ascii="Times New Roman" w:eastAsiaTheme="minorEastAsia" w:hAnsi="Times New Roman" w:cs="Times New Roman"/>
          <w:sz w:val="28"/>
          <w:szCs w:val="28"/>
          <w:lang w:val="kk-KZ"/>
        </w:rPr>
        <w:t>10</w:t>
      </w:r>
      <w:r w:rsidRPr="00E3579C">
        <w:rPr>
          <w:rFonts w:ascii="Times New Roman" w:eastAsiaTheme="minorEastAsia" w:hAnsi="Times New Roman" w:cs="Times New Roman"/>
          <w:sz w:val="28"/>
          <w:szCs w:val="28"/>
          <w:vertAlign w:val="superscript"/>
          <w:lang w:val="kk-KZ"/>
        </w:rPr>
        <w:t>-27</w:t>
      </w:r>
      <w:r>
        <w:rPr>
          <w:rFonts w:ascii="Times New Roman" w:eastAsiaTheme="minorEastAsia" w:hAnsi="Times New Roman" w:cs="Times New Roman"/>
          <w:sz w:val="28"/>
          <w:szCs w:val="28"/>
          <w:lang w:val="kk-KZ"/>
        </w:rPr>
        <w:t>.</w:t>
      </w:r>
    </w:p>
    <w:p w:rsidR="00982640" w:rsidRPr="00C24DB4"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sidRPr="00C24DB4">
        <w:rPr>
          <w:rFonts w:ascii="Times New Roman" w:eastAsiaTheme="minorEastAsia" w:hAnsi="Times New Roman" w:cs="Times New Roman"/>
          <w:sz w:val="28"/>
          <w:szCs w:val="28"/>
          <w:lang w:val="kk-KZ"/>
        </w:rPr>
        <w:t>K = 4</w:t>
      </w:r>
      <w:r>
        <w:rPr>
          <w:rFonts w:ascii="Times New Roman" w:eastAsiaTheme="minorEastAsia" w:hAnsi="Times New Roman" w:cs="Times New Roman"/>
          <w:sz w:val="28"/>
          <w:szCs w:val="28"/>
          <w:lang w:val="kk-KZ"/>
        </w:rPr>
        <w:t>∙</w:t>
      </w:r>
      <w:r w:rsidRPr="00C24DB4">
        <w:rPr>
          <w:rFonts w:ascii="Times New Roman" w:eastAsiaTheme="minorEastAsia" w:hAnsi="Times New Roman" w:cs="Times New Roman"/>
          <w:sz w:val="28"/>
          <w:szCs w:val="28"/>
          <w:lang w:val="kk-KZ"/>
        </w:rPr>
        <w:t>9</w:t>
      </w:r>
      <w:r>
        <w:rPr>
          <w:rFonts w:ascii="Times New Roman" w:eastAsiaTheme="minorEastAsia" w:hAnsi="Times New Roman" w:cs="Times New Roman"/>
          <w:sz w:val="28"/>
          <w:szCs w:val="28"/>
          <w:lang w:val="kk-KZ"/>
        </w:rPr>
        <w:t>,</w:t>
      </w:r>
      <w:r w:rsidRPr="00C24DB4">
        <w:rPr>
          <w:rFonts w:ascii="Times New Roman" w:eastAsiaTheme="minorEastAsia" w:hAnsi="Times New Roman" w:cs="Times New Roman"/>
          <w:sz w:val="28"/>
          <w:szCs w:val="28"/>
          <w:lang w:val="kk-KZ"/>
        </w:rPr>
        <w:t>856</w:t>
      </w:r>
      <w:r>
        <w:rPr>
          <w:rFonts w:ascii="Times New Roman" w:eastAsiaTheme="minorEastAsia" w:hAnsi="Times New Roman" w:cs="Times New Roman"/>
          <w:sz w:val="28"/>
          <w:szCs w:val="28"/>
          <w:lang w:val="kk-KZ"/>
        </w:rPr>
        <w:t xml:space="preserve"> ∙ 8,9401 ∙10</w:t>
      </w:r>
      <w:r>
        <w:rPr>
          <w:rFonts w:ascii="Times New Roman" w:eastAsiaTheme="minorEastAsia" w:hAnsi="Times New Roman" w:cs="Times New Roman"/>
          <w:sz w:val="28"/>
          <w:szCs w:val="28"/>
          <w:vertAlign w:val="superscript"/>
          <w:lang w:val="kk-KZ"/>
        </w:rPr>
        <w:t xml:space="preserve">6 </w:t>
      </w:r>
      <w:r>
        <w:rPr>
          <w:rFonts w:ascii="Times New Roman" w:eastAsiaTheme="minorEastAsia" w:hAnsi="Times New Roman" w:cs="Times New Roman"/>
          <w:sz w:val="28"/>
          <w:szCs w:val="28"/>
          <w:lang w:val="kk-KZ"/>
        </w:rPr>
        <w:t>∙ 8,94 ∙ 10</w:t>
      </w:r>
      <w:r>
        <w:rPr>
          <w:rFonts w:ascii="Times New Roman" w:eastAsiaTheme="minorEastAsia" w:hAnsi="Times New Roman" w:cs="Times New Roman"/>
          <w:sz w:val="28"/>
          <w:szCs w:val="28"/>
          <w:vertAlign w:val="superscript"/>
          <w:lang w:val="kk-KZ"/>
        </w:rPr>
        <w:t>16</w:t>
      </w:r>
      <w:r>
        <w:rPr>
          <w:rFonts w:ascii="Times New Roman" w:eastAsiaTheme="minorEastAsia" w:hAnsi="Times New Roman" w:cs="Times New Roman"/>
          <w:sz w:val="28"/>
          <w:szCs w:val="28"/>
          <w:lang w:val="kk-KZ"/>
        </w:rPr>
        <w:t xml:space="preserve"> ∙ 1,614 10</w:t>
      </w:r>
      <w:r>
        <w:rPr>
          <w:rFonts w:ascii="Times New Roman" w:eastAsiaTheme="minorEastAsia" w:hAnsi="Times New Roman" w:cs="Times New Roman"/>
          <w:sz w:val="28"/>
          <w:szCs w:val="28"/>
          <w:vertAlign w:val="superscript"/>
          <w:lang w:val="kk-KZ"/>
        </w:rPr>
        <w:t>-27</w:t>
      </w:r>
      <w:r>
        <w:rPr>
          <w:rFonts w:ascii="Times New Roman" w:eastAsiaTheme="minorEastAsia" w:hAnsi="Times New Roman" w:cs="Times New Roman"/>
          <w:sz w:val="28"/>
          <w:szCs w:val="28"/>
          <w:lang w:val="kk-KZ"/>
        </w:rPr>
        <w:t xml:space="preserve"> = 5,16 ∙ 10 Н/см = 516 Н/м.</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Дәл осылай, көптеген екі атомды малекулалардың инфрақызыл және айнымалы спектрлері түсіріліп алынған мәліметтер, арнайы кестеге толтырылады </w:t>
      </w:r>
      <w:r w:rsidRPr="00E3579C">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3.1 - кесте</w:t>
      </w:r>
      <w:r w:rsidRPr="00E3579C">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Кестедегі мәндер мен зерттеліп отырған екі атомды малекула спектр мәліметтерін салыстыра отырып, оның табиғатын анықтауға болады.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E3579C" w:rsidRDefault="00982640" w:rsidP="00FF5BAD">
      <w:pPr>
        <w:spacing w:after="0" w:line="240" w:lineRule="auto"/>
        <w:jc w:val="both"/>
        <w:rPr>
          <w:rFonts w:ascii="Times New Roman" w:eastAsiaTheme="minorEastAsia" w:hAnsi="Times New Roman" w:cs="Times New Roman"/>
          <w:b/>
          <w:i/>
          <w:sz w:val="28"/>
          <w:szCs w:val="28"/>
          <w:lang w:val="kk-KZ"/>
        </w:rPr>
      </w:pPr>
      <w:r w:rsidRPr="00E3579C">
        <w:rPr>
          <w:rFonts w:ascii="Times New Roman" w:eastAsiaTheme="minorEastAsia" w:hAnsi="Times New Roman" w:cs="Times New Roman"/>
          <w:b/>
          <w:i/>
          <w:sz w:val="28"/>
          <w:szCs w:val="28"/>
          <w:lang w:val="kk-KZ"/>
        </w:rPr>
        <w:t>3.1-кесте</w:t>
      </w:r>
    </w:p>
    <w:p w:rsidR="00982640" w:rsidRPr="00254052" w:rsidRDefault="00982640" w:rsidP="00FF5BAD">
      <w:pPr>
        <w:spacing w:after="0" w:line="240" w:lineRule="auto"/>
        <w:jc w:val="center"/>
        <w:rPr>
          <w:rFonts w:ascii="Times New Roman" w:eastAsiaTheme="minorEastAsia" w:hAnsi="Times New Roman" w:cs="Times New Roman"/>
          <w:sz w:val="28"/>
          <w:szCs w:val="28"/>
          <w:lang w:val="kk-KZ"/>
        </w:rPr>
      </w:pPr>
      <w:r w:rsidRPr="00254052">
        <w:rPr>
          <w:rFonts w:ascii="Times New Roman" w:eastAsiaTheme="minorEastAsia" w:hAnsi="Times New Roman" w:cs="Times New Roman"/>
          <w:sz w:val="28"/>
          <w:szCs w:val="28"/>
          <w:lang w:val="kk-KZ"/>
        </w:rPr>
        <w:t>Спектроскопия мәліметтері бойынша анықталған екі атомды малекулалардың малекулалық тұрақты шамалары</w:t>
      </w:r>
    </w:p>
    <w:p w:rsidR="00982640" w:rsidRPr="00E3579C" w:rsidRDefault="00982640" w:rsidP="00FF5BAD">
      <w:pPr>
        <w:spacing w:after="0" w:line="240" w:lineRule="auto"/>
        <w:jc w:val="center"/>
        <w:rPr>
          <w:rFonts w:ascii="Times New Roman" w:hAnsi="Times New Roman" w:cs="Times New Roman"/>
          <w:b/>
          <w:sz w:val="28"/>
          <w:szCs w:val="28"/>
          <w:lang w:val="kk-KZ"/>
        </w:rPr>
      </w:pPr>
    </w:p>
    <w:tbl>
      <w:tblPr>
        <w:tblStyle w:val="a8"/>
        <w:tblW w:w="0" w:type="auto"/>
        <w:tblLook w:val="04A0"/>
      </w:tblPr>
      <w:tblGrid>
        <w:gridCol w:w="1869"/>
        <w:gridCol w:w="1869"/>
        <w:gridCol w:w="1869"/>
        <w:gridCol w:w="1869"/>
        <w:gridCol w:w="1869"/>
      </w:tblGrid>
      <w:tr w:rsidR="00982640" w:rsidTr="00982640">
        <w:tc>
          <w:tcPr>
            <w:tcW w:w="1869" w:type="dxa"/>
          </w:tcPr>
          <w:p w:rsidR="00982640" w:rsidRPr="00B31C08" w:rsidRDefault="00982640" w:rsidP="00FF5BAD">
            <w:pPr>
              <w:jc w:val="both"/>
              <w:rPr>
                <w:rFonts w:ascii="Times New Roman" w:hAnsi="Times New Roman" w:cs="Times New Roman"/>
                <w:sz w:val="28"/>
                <w:szCs w:val="28"/>
                <w:lang w:val="kk-KZ"/>
              </w:rPr>
            </w:pPr>
            <w:r w:rsidRPr="00B31C08">
              <w:rPr>
                <w:rFonts w:ascii="Times New Roman" w:hAnsi="Times New Roman" w:cs="Times New Roman"/>
                <w:sz w:val="28"/>
                <w:szCs w:val="28"/>
                <w:lang w:val="kk-KZ"/>
              </w:rPr>
              <w:t>Малекула табиғаты</w:t>
            </w:r>
          </w:p>
        </w:tc>
        <w:tc>
          <w:tcPr>
            <w:tcW w:w="1869"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ϖₑ, </w:t>
            </w:r>
          </w:p>
          <w:p w:rsidR="00982640" w:rsidRPr="00B31C08" w:rsidRDefault="00982640" w:rsidP="00FF5BAD">
            <w:pPr>
              <w:jc w:val="both"/>
              <w:rPr>
                <w:rFonts w:ascii="Times New Roman" w:hAnsi="Times New Roman" w:cs="Times New Roman"/>
                <w:sz w:val="28"/>
                <w:szCs w:val="28"/>
                <w:vertAlign w:val="superscript"/>
                <w:lang w:val="kk-KZ"/>
              </w:rPr>
            </w:pPr>
            <w:r>
              <w:rPr>
                <w:rFonts w:ascii="Times New Roman" w:hAnsi="Times New Roman" w:cs="Times New Roman"/>
                <w:sz w:val="28"/>
                <w:szCs w:val="28"/>
                <w:lang w:val="kk-KZ"/>
              </w:rPr>
              <w:t>см</w:t>
            </w:r>
            <w:r>
              <w:rPr>
                <w:rFonts w:ascii="Times New Roman" w:hAnsi="Times New Roman" w:cs="Times New Roman"/>
                <w:sz w:val="28"/>
                <w:szCs w:val="28"/>
                <w:vertAlign w:val="superscript"/>
                <w:lang w:val="kk-KZ"/>
              </w:rPr>
              <w:t>-1</w:t>
            </w:r>
          </w:p>
        </w:tc>
        <w:tc>
          <w:tcPr>
            <w:tcW w:w="1869" w:type="dxa"/>
          </w:tcPr>
          <w:p w:rsidR="00982640" w:rsidRPr="00B31C08"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χₑ</w:t>
            </w:r>
          </w:p>
        </w:tc>
        <w:tc>
          <w:tcPr>
            <w:tcW w:w="1869" w:type="dxa"/>
          </w:tcPr>
          <w:p w:rsidR="00982640" w:rsidRDefault="00982640" w:rsidP="00FF5BAD">
            <w:pPr>
              <w:jc w:val="both"/>
              <w:rPr>
                <w:rFonts w:ascii="Times New Roman" w:hAnsi="Times New Roman" w:cs="Times New Roman"/>
                <w:sz w:val="28"/>
                <w:szCs w:val="28"/>
                <w:lang w:val="kk-KZ"/>
              </w:rPr>
            </w:pPr>
            <w:r w:rsidRPr="00B31C08">
              <w:rPr>
                <w:rFonts w:ascii="Times New Roman" w:hAnsi="Times New Roman" w:cs="Times New Roman"/>
                <w:sz w:val="28"/>
                <w:szCs w:val="28"/>
                <w:lang w:val="kk-KZ"/>
              </w:rPr>
              <w:t>К</w:t>
            </w:r>
            <w:r>
              <w:rPr>
                <w:rFonts w:ascii="Times New Roman" w:hAnsi="Times New Roman" w:cs="Times New Roman"/>
                <w:sz w:val="28"/>
                <w:szCs w:val="28"/>
                <w:lang w:val="kk-KZ"/>
              </w:rPr>
              <w:t>,</w:t>
            </w:r>
          </w:p>
          <w:p w:rsidR="00982640" w:rsidRPr="00B31C08" w:rsidRDefault="00982640" w:rsidP="00FF5BAD">
            <w:pPr>
              <w:jc w:val="both"/>
              <w:rPr>
                <w:rFonts w:ascii="Times New Roman" w:hAnsi="Times New Roman" w:cs="Times New Roman"/>
                <w:sz w:val="28"/>
                <w:szCs w:val="28"/>
                <w:vertAlign w:val="superscript"/>
                <w:lang w:val="kk-KZ"/>
              </w:rPr>
            </w:pPr>
            <w:r>
              <w:rPr>
                <w:rFonts w:ascii="Times New Roman" w:hAnsi="Times New Roman" w:cs="Times New Roman"/>
                <w:sz w:val="28"/>
                <w:szCs w:val="28"/>
                <w:lang w:val="kk-KZ"/>
              </w:rPr>
              <w:t>Н∙м</w:t>
            </w:r>
            <w:r>
              <w:rPr>
                <w:rFonts w:ascii="Times New Roman" w:hAnsi="Times New Roman" w:cs="Times New Roman"/>
                <w:sz w:val="28"/>
                <w:szCs w:val="28"/>
                <w:vertAlign w:val="superscript"/>
                <w:lang w:val="kk-KZ"/>
              </w:rPr>
              <w:t>-1</w:t>
            </w:r>
          </w:p>
        </w:tc>
        <w:tc>
          <w:tcPr>
            <w:tcW w:w="1869"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en-US"/>
              </w:rPr>
              <w:t>rₑ</w:t>
            </w:r>
            <w:r>
              <w:rPr>
                <w:rFonts w:ascii="Times New Roman" w:hAnsi="Times New Roman" w:cs="Times New Roman"/>
                <w:sz w:val="28"/>
                <w:szCs w:val="28"/>
                <w:lang w:val="kk-KZ"/>
              </w:rPr>
              <w:t>,</w:t>
            </w:r>
          </w:p>
          <w:p w:rsidR="00982640" w:rsidRPr="00B31C08"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kk-KZ"/>
              </w:rPr>
              <w:t>нм</w:t>
            </w:r>
          </w:p>
        </w:tc>
      </w:tr>
      <w:tr w:rsidR="00982640" w:rsidTr="00982640">
        <w:tc>
          <w:tcPr>
            <w:tcW w:w="1869" w:type="dxa"/>
          </w:tcPr>
          <w:p w:rsidR="00982640" w:rsidRPr="00B31C08" w:rsidRDefault="00982640" w:rsidP="00FF5BAD">
            <w:pPr>
              <w:jc w:val="both"/>
              <w:rPr>
                <w:rFonts w:ascii="Times New Roman" w:hAnsi="Times New Roman" w:cs="Times New Roman"/>
                <w:sz w:val="28"/>
                <w:szCs w:val="28"/>
                <w:lang w:val="en-US"/>
              </w:rPr>
            </w:pPr>
            <w:r w:rsidRPr="00B31C08">
              <w:rPr>
                <w:rFonts w:ascii="Times New Roman" w:hAnsi="Times New Roman" w:cs="Times New Roman"/>
                <w:sz w:val="28"/>
                <w:szCs w:val="28"/>
                <w:lang w:val="en-US"/>
              </w:rPr>
              <w:t>HF</w:t>
            </w:r>
          </w:p>
          <w:p w:rsidR="00982640" w:rsidRPr="00B31C08" w:rsidRDefault="00982640" w:rsidP="00FF5BAD">
            <w:pPr>
              <w:jc w:val="both"/>
              <w:rPr>
                <w:rFonts w:ascii="Times New Roman" w:hAnsi="Times New Roman" w:cs="Times New Roman"/>
                <w:sz w:val="28"/>
                <w:szCs w:val="28"/>
                <w:lang w:val="en-US"/>
              </w:rPr>
            </w:pPr>
            <w:r w:rsidRPr="00B31C08">
              <w:rPr>
                <w:rFonts w:ascii="Times New Roman" w:hAnsi="Times New Roman" w:cs="Times New Roman"/>
                <w:sz w:val="28"/>
                <w:szCs w:val="28"/>
                <w:lang w:val="en-US"/>
              </w:rPr>
              <w:t>HCl</w:t>
            </w:r>
          </w:p>
          <w:p w:rsidR="00982640" w:rsidRPr="00B31C08" w:rsidRDefault="00982640" w:rsidP="00FF5BAD">
            <w:pPr>
              <w:jc w:val="both"/>
              <w:rPr>
                <w:rFonts w:ascii="Times New Roman" w:hAnsi="Times New Roman" w:cs="Times New Roman"/>
                <w:sz w:val="28"/>
                <w:szCs w:val="28"/>
                <w:lang w:val="en-US"/>
              </w:rPr>
            </w:pPr>
            <w:r w:rsidRPr="00B31C08">
              <w:rPr>
                <w:rFonts w:ascii="Times New Roman" w:hAnsi="Times New Roman" w:cs="Times New Roman"/>
                <w:sz w:val="28"/>
                <w:szCs w:val="28"/>
                <w:lang w:val="en-US"/>
              </w:rPr>
              <w:t>HBr</w:t>
            </w:r>
          </w:p>
          <w:p w:rsidR="00982640" w:rsidRPr="00B31C08" w:rsidRDefault="00982640" w:rsidP="00FF5BAD">
            <w:pPr>
              <w:jc w:val="both"/>
              <w:rPr>
                <w:rFonts w:ascii="Times New Roman" w:hAnsi="Times New Roman" w:cs="Times New Roman"/>
                <w:sz w:val="28"/>
                <w:szCs w:val="28"/>
                <w:lang w:val="en-US"/>
              </w:rPr>
            </w:pPr>
            <w:r w:rsidRPr="00B31C08">
              <w:rPr>
                <w:rFonts w:ascii="Times New Roman" w:hAnsi="Times New Roman" w:cs="Times New Roman"/>
                <w:sz w:val="28"/>
                <w:szCs w:val="28"/>
                <w:lang w:val="en-US"/>
              </w:rPr>
              <w:t>HI</w:t>
            </w:r>
          </w:p>
          <w:p w:rsidR="00982640" w:rsidRPr="00B31C08" w:rsidRDefault="00982640" w:rsidP="00FF5BAD">
            <w:pPr>
              <w:jc w:val="both"/>
              <w:rPr>
                <w:rFonts w:ascii="Times New Roman" w:hAnsi="Times New Roman" w:cs="Times New Roman"/>
                <w:sz w:val="28"/>
                <w:szCs w:val="28"/>
                <w:lang w:val="en-US"/>
              </w:rPr>
            </w:pPr>
            <w:r w:rsidRPr="00B31C08">
              <w:rPr>
                <w:rFonts w:ascii="Times New Roman" w:hAnsi="Times New Roman" w:cs="Times New Roman"/>
                <w:sz w:val="28"/>
                <w:szCs w:val="28"/>
                <w:lang w:val="en-US"/>
              </w:rPr>
              <w:t>CO</w:t>
            </w:r>
          </w:p>
          <w:p w:rsidR="00982640" w:rsidRPr="00B31C08" w:rsidRDefault="00982640" w:rsidP="00FF5BAD">
            <w:pPr>
              <w:jc w:val="both"/>
              <w:rPr>
                <w:rFonts w:ascii="Times New Roman" w:hAnsi="Times New Roman" w:cs="Times New Roman"/>
                <w:sz w:val="28"/>
                <w:szCs w:val="28"/>
                <w:lang w:val="en-US"/>
              </w:rPr>
            </w:pPr>
            <w:r w:rsidRPr="00B31C08">
              <w:rPr>
                <w:rFonts w:ascii="Times New Roman" w:hAnsi="Times New Roman" w:cs="Times New Roman"/>
                <w:sz w:val="28"/>
                <w:szCs w:val="28"/>
                <w:lang w:val="en-US"/>
              </w:rPr>
              <w:t>NO</w:t>
            </w:r>
          </w:p>
          <w:p w:rsidR="00982640" w:rsidRPr="00B31C08" w:rsidRDefault="00982640" w:rsidP="00FF5BAD">
            <w:pPr>
              <w:jc w:val="both"/>
              <w:rPr>
                <w:rFonts w:ascii="Times New Roman" w:hAnsi="Times New Roman" w:cs="Times New Roman"/>
                <w:b/>
                <w:sz w:val="28"/>
                <w:szCs w:val="28"/>
                <w:lang w:val="en-US"/>
              </w:rPr>
            </w:pPr>
            <w:r w:rsidRPr="00B31C08">
              <w:rPr>
                <w:rFonts w:ascii="Times New Roman" w:hAnsi="Times New Roman" w:cs="Times New Roman"/>
                <w:sz w:val="28"/>
                <w:szCs w:val="28"/>
                <w:lang w:val="en-US"/>
              </w:rPr>
              <w:t>ICl</w:t>
            </w:r>
          </w:p>
        </w:tc>
        <w:tc>
          <w:tcPr>
            <w:tcW w:w="1869" w:type="dxa"/>
          </w:tcPr>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en-US"/>
              </w:rPr>
              <w:t>4138</w:t>
            </w:r>
            <w:r w:rsidRPr="00DB6271">
              <w:rPr>
                <w:rFonts w:ascii="Times New Roman" w:hAnsi="Times New Roman" w:cs="Times New Roman"/>
                <w:sz w:val="28"/>
                <w:szCs w:val="28"/>
                <w:lang w:val="kk-KZ"/>
              </w:rPr>
              <w:t>,5</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2990,6</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2649,7</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2309,5</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2169,7</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1904,0</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384,2</w:t>
            </w:r>
          </w:p>
        </w:tc>
        <w:tc>
          <w:tcPr>
            <w:tcW w:w="1869" w:type="dxa"/>
          </w:tcPr>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0,0218</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0,0174</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0,0171</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0,0172</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0,0061</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0,0073</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0,0038</w:t>
            </w:r>
          </w:p>
        </w:tc>
        <w:tc>
          <w:tcPr>
            <w:tcW w:w="1869" w:type="dxa"/>
          </w:tcPr>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966</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516</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412</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314</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1902</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1595</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238</w:t>
            </w:r>
          </w:p>
        </w:tc>
        <w:tc>
          <w:tcPr>
            <w:tcW w:w="1869" w:type="dxa"/>
          </w:tcPr>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0,0927</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0,1274</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0,1414</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0,1609</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0,1131</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0,1151</w:t>
            </w:r>
          </w:p>
          <w:p w:rsidR="00982640" w:rsidRPr="00DB6271" w:rsidRDefault="00982640" w:rsidP="00FF5BAD">
            <w:pPr>
              <w:jc w:val="both"/>
              <w:rPr>
                <w:rFonts w:ascii="Times New Roman" w:hAnsi="Times New Roman" w:cs="Times New Roman"/>
                <w:sz w:val="28"/>
                <w:szCs w:val="28"/>
                <w:lang w:val="kk-KZ"/>
              </w:rPr>
            </w:pPr>
            <w:r w:rsidRPr="00DB6271">
              <w:rPr>
                <w:rFonts w:ascii="Times New Roman" w:hAnsi="Times New Roman" w:cs="Times New Roman"/>
                <w:sz w:val="28"/>
                <w:szCs w:val="28"/>
                <w:lang w:val="kk-KZ"/>
              </w:rPr>
              <w:t>0,2321</w:t>
            </w:r>
          </w:p>
        </w:tc>
      </w:tr>
      <w:tr w:rsidR="00982640" w:rsidTr="00982640">
        <w:tc>
          <w:tcPr>
            <w:tcW w:w="9345" w:type="dxa"/>
            <w:gridSpan w:val="5"/>
          </w:tcPr>
          <w:p w:rsidR="00982640" w:rsidRPr="00DB6271"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DB6271">
              <w:rPr>
                <w:rFonts w:ascii="Times New Roman" w:hAnsi="Times New Roman" w:cs="Times New Roman"/>
                <w:sz w:val="28"/>
                <w:szCs w:val="28"/>
                <w:lang w:val="kk-KZ"/>
              </w:rPr>
              <w:t>35</w:t>
            </w:r>
          </w:p>
          <w:p w:rsidR="00982640" w:rsidRDefault="00982640" w:rsidP="00FF5BAD">
            <w:pPr>
              <w:jc w:val="both"/>
              <w:rPr>
                <w:rFonts w:ascii="Times New Roman" w:hAnsi="Times New Roman" w:cs="Times New Roman"/>
                <w:b/>
                <w:sz w:val="28"/>
                <w:szCs w:val="28"/>
                <w:lang w:val="kk-KZ"/>
              </w:rPr>
            </w:pPr>
            <w:r w:rsidRPr="00DB6271">
              <w:rPr>
                <w:rFonts w:ascii="Times New Roman" w:hAnsi="Times New Roman" w:cs="Times New Roman"/>
                <w:sz w:val="28"/>
                <w:szCs w:val="28"/>
                <w:lang w:val="en-US"/>
              </w:rPr>
              <w:t>Cl</w:t>
            </w:r>
            <w:r w:rsidRPr="00DB6271">
              <w:rPr>
                <w:rFonts w:ascii="Times New Roman" w:hAnsi="Times New Roman" w:cs="Times New Roman"/>
                <w:sz w:val="28"/>
                <w:szCs w:val="28"/>
                <w:lang w:val="kk-KZ"/>
              </w:rPr>
              <w:t>изотопы</w:t>
            </w:r>
          </w:p>
        </w:tc>
      </w:tr>
    </w:tbl>
    <w:p w:rsidR="00982640" w:rsidRDefault="00982640" w:rsidP="00FF5BAD">
      <w:pPr>
        <w:spacing w:after="0" w:line="240" w:lineRule="auto"/>
        <w:jc w:val="both"/>
        <w:rPr>
          <w:rFonts w:ascii="Times New Roman" w:hAnsi="Times New Roman" w:cs="Times New Roman"/>
          <w:b/>
          <w:sz w:val="28"/>
          <w:szCs w:val="28"/>
          <w:lang w:val="kk-KZ"/>
        </w:rPr>
      </w:pPr>
    </w:p>
    <w:p w:rsidR="00982640" w:rsidRPr="00CA3096" w:rsidRDefault="00982640" w:rsidP="00FF5BAD">
      <w:pPr>
        <w:spacing w:after="0" w:line="240" w:lineRule="auto"/>
        <w:jc w:val="both"/>
        <w:rPr>
          <w:rFonts w:ascii="Times New Roman" w:hAnsi="Times New Roman" w:cs="Times New Roman"/>
          <w:b/>
          <w:sz w:val="28"/>
          <w:szCs w:val="28"/>
          <w:lang w:val="kk-KZ"/>
        </w:rPr>
      </w:pPr>
      <w:r w:rsidRPr="00DB6271">
        <w:rPr>
          <w:rFonts w:ascii="Times New Roman" w:hAnsi="Times New Roman" w:cs="Times New Roman"/>
          <w:sz w:val="28"/>
          <w:szCs w:val="28"/>
          <w:lang w:val="kk-KZ"/>
        </w:rPr>
        <w:t>Со</w:t>
      </w:r>
      <w:r>
        <w:rPr>
          <w:rFonts w:ascii="Times New Roman" w:hAnsi="Times New Roman" w:cs="Times New Roman"/>
          <w:sz w:val="28"/>
          <w:szCs w:val="28"/>
          <w:lang w:val="kk-KZ"/>
        </w:rPr>
        <w:t>нымен , зат малекуласының ИҚ – спектрін алу үшін инфрақызыл сәулелерін пайдаландық. ИҚ – сәулелерінің энергиясы микротолқынды электромагнит толқындарына қарағанда жоғары. Микротолқындар зат малекуласынң айналмалы спектрін туындатады, яғни тербелмелі спектр түзілуіне қарағанда энергияны аз қажет етеді. Егер, зат малекуласына тербелмелі спектр түзілетін энергиясы жоғары электромагнит толқындарымен әсер етілсе, малекула тербелуімен қатар, айналмалы қозғалысқа да ие болады. Демек, ИҚ- сәулелер малекуланың тербелмелі спектріне қоса, айналмалы спектрінде туындатады. Енді осы мәселеге көңіл аударалық.</w:t>
      </w:r>
    </w:p>
    <w:p w:rsidR="00982640" w:rsidRDefault="00982640" w:rsidP="00FF5BAD">
      <w:pPr>
        <w:spacing w:after="0" w:line="240" w:lineRule="auto"/>
        <w:rPr>
          <w:rFonts w:ascii="Times New Roman" w:hAnsi="Times New Roman" w:cs="Times New Roman"/>
          <w:b/>
          <w:sz w:val="28"/>
          <w:szCs w:val="28"/>
          <w:lang w:val="kk-KZ"/>
        </w:rPr>
      </w:pPr>
    </w:p>
    <w:p w:rsidR="00982640" w:rsidRPr="00CA3096" w:rsidRDefault="00982640" w:rsidP="00FF5BAD">
      <w:pPr>
        <w:spacing w:after="0" w:line="240" w:lineRule="auto"/>
        <w:jc w:val="center"/>
        <w:rPr>
          <w:rFonts w:ascii="Times New Roman" w:hAnsi="Times New Roman" w:cs="Times New Roman"/>
          <w:b/>
          <w:sz w:val="28"/>
          <w:szCs w:val="28"/>
          <w:lang w:val="kk-KZ"/>
        </w:rPr>
      </w:pPr>
      <w:r w:rsidRPr="00CA3096">
        <w:rPr>
          <w:rFonts w:ascii="Times New Roman" w:hAnsi="Times New Roman" w:cs="Times New Roman"/>
          <w:b/>
          <w:sz w:val="28"/>
          <w:szCs w:val="28"/>
          <w:lang w:val="kk-KZ"/>
        </w:rPr>
        <w:t>4.    Екі атомнан тұратын малекуланың айналмалы-тербелмелі спектрі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Жүйе малекулаларының энергиясын жуықтап Е</w:t>
      </w:r>
      <w:r>
        <w:rPr>
          <w:rFonts w:ascii="Times New Roman" w:hAnsi="Times New Roman" w:cs="Times New Roman"/>
          <w:sz w:val="28"/>
          <w:szCs w:val="28"/>
          <w:vertAlign w:val="subscript"/>
          <w:lang w:val="kk-KZ"/>
        </w:rPr>
        <w:t>эл</w:t>
      </w:r>
      <w:r>
        <w:rPr>
          <w:rFonts w:ascii="Times New Roman" w:hAnsi="Times New Roman" w:cs="Times New Roman"/>
          <w:sz w:val="28"/>
          <w:szCs w:val="28"/>
          <w:lang w:val="kk-KZ"/>
        </w:rPr>
        <w:t>+Е</w:t>
      </w:r>
      <w:r>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+Е</w:t>
      </w:r>
      <w:r>
        <w:rPr>
          <w:rFonts w:ascii="Times New Roman" w:hAnsi="Times New Roman" w:cs="Times New Roman"/>
          <w:sz w:val="28"/>
          <w:szCs w:val="28"/>
          <w:vertAlign w:val="subscript"/>
          <w:lang w:val="kk-KZ"/>
        </w:rPr>
        <w:t xml:space="preserve">айн </w:t>
      </w:r>
      <w:r>
        <w:rPr>
          <w:rFonts w:ascii="Times New Roman" w:hAnsi="Times New Roman" w:cs="Times New Roman"/>
          <w:sz w:val="28"/>
          <w:szCs w:val="28"/>
          <w:lang w:val="kk-KZ"/>
        </w:rPr>
        <w:t>қабылдасақ, олардың арасындағы қатыс төмендегі теңдіктің орынды екендігін білдіреді: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w:t>
      </w:r>
      <w:r>
        <w:rPr>
          <w:rFonts w:ascii="Times New Roman" w:hAnsi="Times New Roman" w:cs="Times New Roman"/>
          <w:sz w:val="28"/>
          <w:szCs w:val="28"/>
          <w:vertAlign w:val="subscript"/>
          <w:lang w:val="kk-KZ"/>
        </w:rPr>
        <w:t>эл</w:t>
      </w:r>
      <w:r>
        <w:rPr>
          <w:rFonts w:ascii="Times New Roman" w:hAnsi="Times New Roman" w:cs="Times New Roman"/>
          <w:sz w:val="28"/>
          <w:szCs w:val="28"/>
          <w:lang w:val="kk-KZ"/>
        </w:rPr>
        <w:t xml:space="preserve"> ˃˃ Е˃˃Е</w:t>
      </w:r>
      <w:r>
        <w:rPr>
          <w:rFonts w:ascii="Times New Roman" w:hAnsi="Times New Roman" w:cs="Times New Roman"/>
          <w:sz w:val="28"/>
          <w:szCs w:val="28"/>
          <w:vertAlign w:val="subscript"/>
          <w:lang w:val="kk-KZ"/>
        </w:rPr>
        <w:t>айн.</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Мысалы, екі атомды малекула үшін айналмалы энергетикалық деңгейлердегі ауысу шамасы 1-10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болса, тербелмелі деңгейлердегі ауысу мәні 3000см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шамасын құрайды.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Қарапайым тілмен айтқанда, айналмалы энергетикалық дейгейлердегі ауысулар үшін тербелмелі деңгейге қарағанда мың еседей энергия аз жұмсалады. Әңгіме етілген дүниелік көрнекті болу үшін 3.5 – суретке назар салыңыз.</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Тербелмелі – айналмалы қозғалыс қатар орын алса, олардың энергиясы да қосылады, яғни:</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w:t>
      </w:r>
      <w:r>
        <w:rPr>
          <w:rFonts w:ascii="Times New Roman" w:hAnsi="Times New Roman" w:cs="Times New Roman"/>
          <w:sz w:val="28"/>
          <w:szCs w:val="28"/>
          <w:vertAlign w:val="subscript"/>
          <w:lang w:val="kk-KZ"/>
        </w:rPr>
        <w:t>тер.айн</w:t>
      </w:r>
      <w:r>
        <w:rPr>
          <w:rFonts w:ascii="Times New Roman" w:hAnsi="Times New Roman" w:cs="Times New Roman"/>
          <w:sz w:val="28"/>
          <w:szCs w:val="28"/>
          <w:lang w:val="kk-KZ"/>
        </w:rPr>
        <w:t xml:space="preserve"> = Е</w:t>
      </w:r>
      <w:r>
        <w:rPr>
          <w:rFonts w:ascii="Times New Roman" w:hAnsi="Times New Roman" w:cs="Times New Roman"/>
          <w:sz w:val="28"/>
          <w:szCs w:val="28"/>
          <w:vertAlign w:val="subscript"/>
          <w:lang w:val="kk-KZ"/>
        </w:rPr>
        <w:t>айн</w:t>
      </w:r>
      <w:r>
        <w:rPr>
          <w:rFonts w:ascii="Times New Roman" w:hAnsi="Times New Roman" w:cs="Times New Roman"/>
          <w:sz w:val="28"/>
          <w:szCs w:val="28"/>
          <w:lang w:val="kk-KZ"/>
        </w:rPr>
        <w:t xml:space="preserve"> + Е</w:t>
      </w:r>
      <w:r>
        <w:rPr>
          <w:rFonts w:ascii="Times New Roman" w:hAnsi="Times New Roman" w:cs="Times New Roman"/>
          <w:sz w:val="28"/>
          <w:szCs w:val="28"/>
          <w:vertAlign w:val="subscript"/>
          <w:lang w:val="kk-KZ"/>
        </w:rPr>
        <w:t>тер</w:t>
      </w:r>
      <w:r>
        <w:rPr>
          <w:rFonts w:ascii="Times New Roman" w:hAnsi="Times New Roman" w:cs="Times New Roman"/>
          <w:sz w:val="28"/>
          <w:szCs w:val="28"/>
          <w:lang w:val="kk-KZ"/>
        </w:rPr>
        <w:t xml:space="preserve"> , Дж.                                                                           3.15</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ɛ</w:t>
      </w:r>
      <w:r>
        <w:rPr>
          <w:rFonts w:ascii="Times New Roman" w:hAnsi="Times New Roman" w:cs="Times New Roman"/>
          <w:sz w:val="28"/>
          <w:szCs w:val="28"/>
          <w:vertAlign w:val="subscript"/>
          <w:lang w:val="kk-KZ"/>
        </w:rPr>
        <w:t>тер.айн</w:t>
      </w:r>
      <w:r>
        <w:rPr>
          <w:rFonts w:ascii="Times New Roman" w:hAnsi="Times New Roman" w:cs="Times New Roman"/>
          <w:sz w:val="28"/>
          <w:szCs w:val="28"/>
          <w:lang w:val="kk-KZ"/>
        </w:rPr>
        <w:t>= ɛ</w:t>
      </w:r>
      <w:r>
        <w:rPr>
          <w:rFonts w:ascii="Times New Roman" w:hAnsi="Times New Roman" w:cs="Times New Roman"/>
          <w:sz w:val="28"/>
          <w:szCs w:val="28"/>
          <w:vertAlign w:val="subscript"/>
          <w:lang w:val="kk-KZ"/>
        </w:rPr>
        <w:t>айн.</w:t>
      </w:r>
      <w:r>
        <w:rPr>
          <w:rFonts w:ascii="Times New Roman" w:hAnsi="Times New Roman" w:cs="Times New Roman"/>
          <w:sz w:val="28"/>
          <w:szCs w:val="28"/>
          <w:lang w:val="kk-KZ"/>
        </w:rPr>
        <w:t xml:space="preserve"> + ɛ</w:t>
      </w:r>
      <w:r>
        <w:rPr>
          <w:rFonts w:ascii="Times New Roman" w:hAnsi="Times New Roman" w:cs="Times New Roman"/>
          <w:sz w:val="28"/>
          <w:szCs w:val="28"/>
          <w:vertAlign w:val="subscript"/>
          <w:lang w:val="kk-KZ"/>
        </w:rPr>
        <w:t>тер.</w:t>
      </w:r>
      <w:r>
        <w:rPr>
          <w:rFonts w:ascii="Times New Roman" w:hAnsi="Times New Roman" w:cs="Times New Roman"/>
          <w:sz w:val="28"/>
          <w:szCs w:val="28"/>
          <w:lang w:val="kk-KZ"/>
        </w:rPr>
        <w:t>,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3.16</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Алдыңғы тақырыпта өткен 2.24 және 3.11 өрнектерді пайдалана отырып, айналмалы – тербелмелі ауысу үшін төмендегідей теңдеу жазамыз.</w:t>
      </w:r>
    </w:p>
    <w:p w:rsidR="00982640" w:rsidRDefault="00982640" w:rsidP="00FF5BAD">
      <w:pPr>
        <w:spacing w:after="0" w:line="240" w:lineRule="auto"/>
        <w:jc w:val="both"/>
        <w:rPr>
          <w:rFonts w:ascii="Times New Roman" w:hAnsi="Times New Roman" w:cs="Times New Roman"/>
          <w:sz w:val="28"/>
          <w:szCs w:val="28"/>
          <w:lang w:val="kk-KZ"/>
        </w:rPr>
      </w:pPr>
    </w:p>
    <w:p w:rsidR="00982640" w:rsidRPr="00235816"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ɛ</w:t>
      </w:r>
      <w:r>
        <w:rPr>
          <w:rFonts w:ascii="Times New Roman" w:hAnsi="Times New Roman" w:cs="Times New Roman"/>
          <w:sz w:val="28"/>
          <w:szCs w:val="28"/>
          <w:vertAlign w:val="subscript"/>
          <w:lang w:val="kk-KZ"/>
        </w:rPr>
        <w:t xml:space="preserve">ϳ,ϑ </w:t>
      </w:r>
      <w:r w:rsidRPr="00235816">
        <w:rPr>
          <w:rFonts w:ascii="Times New Roman" w:hAnsi="Times New Roman" w:cs="Times New Roman"/>
          <w:sz w:val="28"/>
          <w:szCs w:val="28"/>
          <w:lang w:val="kk-KZ"/>
        </w:rPr>
        <w:t xml:space="preserve">= </w:t>
      </w:r>
      <w:r>
        <w:rPr>
          <w:rFonts w:ascii="Times New Roman" w:hAnsi="Times New Roman" w:cs="Times New Roman"/>
          <w:sz w:val="28"/>
          <w:szCs w:val="28"/>
          <w:lang w:val="kk-KZ"/>
        </w:rPr>
        <w:t>ɛϳ + ɛ</w:t>
      </w:r>
      <w:r>
        <w:rPr>
          <w:rFonts w:ascii="Times New Roman" w:hAnsi="Times New Roman" w:cs="Times New Roman"/>
          <w:sz w:val="28"/>
          <w:szCs w:val="28"/>
          <w:vertAlign w:val="subscript"/>
          <w:lang w:val="kk-KZ"/>
        </w:rPr>
        <w:t xml:space="preserve">ϑ </w:t>
      </w:r>
      <w:r w:rsidRPr="00235816">
        <w:rPr>
          <w:rFonts w:ascii="Times New Roman" w:hAnsi="Times New Roman" w:cs="Times New Roman"/>
          <w:sz w:val="28"/>
          <w:szCs w:val="28"/>
          <w:lang w:val="kk-KZ"/>
        </w:rPr>
        <w:t>=</w:t>
      </w:r>
      <w:r>
        <w:rPr>
          <w:rFonts w:ascii="Times New Roman" w:hAnsi="Times New Roman" w:cs="Times New Roman"/>
          <w:sz w:val="28"/>
          <w:szCs w:val="28"/>
          <w:lang w:val="kk-KZ"/>
        </w:rPr>
        <w:t>Вϳ(ϳ+1) –</w:t>
      </w:r>
      <w:r w:rsidRPr="00235816">
        <w:rPr>
          <w:rFonts w:ascii="Times New Roman" w:hAnsi="Times New Roman" w:cs="Times New Roman"/>
          <w:sz w:val="28"/>
          <w:szCs w:val="28"/>
          <w:lang w:val="kk-KZ"/>
        </w:rPr>
        <w:t>D</w:t>
      </w:r>
      <w:r>
        <w:rPr>
          <w:rFonts w:ascii="Times New Roman" w:hAnsi="Times New Roman" w:cs="Times New Roman"/>
          <w:sz w:val="28"/>
          <w:szCs w:val="28"/>
          <w:lang w:val="en-US"/>
        </w:rPr>
        <w:t>ϳ</w:t>
      </w:r>
      <w:r w:rsidRPr="00235816">
        <w:rPr>
          <w:rFonts w:ascii="Times New Roman" w:hAnsi="Times New Roman" w:cs="Times New Roman"/>
          <w:sz w:val="28"/>
          <w:szCs w:val="28"/>
          <w:lang w:val="kk-KZ"/>
        </w:rPr>
        <w:t>²</w:t>
      </w:r>
      <w:r>
        <w:rPr>
          <w:rFonts w:ascii="Times New Roman" w:hAnsi="Times New Roman" w:cs="Times New Roman"/>
          <w:sz w:val="28"/>
          <w:szCs w:val="28"/>
          <w:lang w:val="kk-KZ"/>
        </w:rPr>
        <w:t xml:space="preserve"> (ϳ</w:t>
      </w:r>
      <w:r w:rsidRPr="00235816">
        <w:rPr>
          <w:rFonts w:ascii="Times New Roman" w:hAnsi="Times New Roman" w:cs="Times New Roman"/>
          <w:sz w:val="28"/>
          <w:szCs w:val="28"/>
          <w:lang w:val="kk-KZ"/>
        </w:rPr>
        <w:t>+1</w:t>
      </w:r>
      <w:r>
        <w:rPr>
          <w:rFonts w:ascii="Times New Roman" w:hAnsi="Times New Roman" w:cs="Times New Roman"/>
          <w:sz w:val="28"/>
          <w:szCs w:val="28"/>
          <w:lang w:val="kk-KZ"/>
        </w:rPr>
        <w:t xml:space="preserve">)² + </w:t>
      </w:r>
      <w:r w:rsidRPr="00235816">
        <w:rPr>
          <w:rFonts w:ascii="Times New Roman" w:hAnsi="Times New Roman" w:cs="Times New Roman"/>
          <w:sz w:val="28"/>
          <w:szCs w:val="28"/>
          <w:lang w:val="kk-KZ"/>
        </w:rPr>
        <w:t>H</w:t>
      </w:r>
      <w:r>
        <w:rPr>
          <w:rFonts w:ascii="Times New Roman" w:hAnsi="Times New Roman" w:cs="Times New Roman"/>
          <w:sz w:val="28"/>
          <w:szCs w:val="28"/>
          <w:lang w:val="en-US"/>
        </w:rPr>
        <w:t>ϳ</w:t>
      </w:r>
      <w:r w:rsidRPr="00235816">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(ϳ</w:t>
      </w:r>
      <w:r w:rsidRPr="00235816">
        <w:rPr>
          <w:rFonts w:ascii="Times New Roman" w:hAnsi="Times New Roman" w:cs="Times New Roman"/>
          <w:sz w:val="28"/>
          <w:szCs w:val="28"/>
          <w:lang w:val="kk-KZ"/>
        </w:rPr>
        <w:t>+1</w:t>
      </w:r>
      <w:r>
        <w:rPr>
          <w:rFonts w:ascii="Times New Roman" w:hAnsi="Times New Roman" w:cs="Times New Roman"/>
          <w:sz w:val="28"/>
          <w:szCs w:val="28"/>
          <w:lang w:val="kk-KZ"/>
        </w:rPr>
        <w:t>)</w:t>
      </w:r>
      <w:r w:rsidRPr="00235816">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oMath>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sz w:val="28"/>
          <w:szCs w:val="28"/>
          <w:lang w:val="kk-KZ"/>
        </w:rPr>
        <w:t>- χₑ</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r>
          <w:rPr>
            <w:rFonts w:ascii="Cambria Math" w:hAnsi="Cambria Math" w:cs="Times New Roman"/>
            <w:sz w:val="28"/>
            <w:szCs w:val="28"/>
            <w:lang w:val="kk-KZ"/>
          </w:rPr>
          <m:t>²</m:t>
        </m:r>
      </m:oMath>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i/>
          <w:sz w:val="28"/>
          <w:szCs w:val="28"/>
          <w:vertAlign w:val="subscript"/>
          <w:lang w:val="kk-KZ"/>
        </w:rPr>
        <w:t xml:space="preserve">.    </w:t>
      </w:r>
      <w:r w:rsidRPr="00235816">
        <w:rPr>
          <w:rFonts w:ascii="Times New Roman" w:eastAsiaTheme="minorEastAsia" w:hAnsi="Times New Roman" w:cs="Times New Roman"/>
          <w:sz w:val="28"/>
          <w:szCs w:val="28"/>
          <w:lang w:val="kk-KZ"/>
        </w:rPr>
        <w:t>3.17</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Теңдіктегі  </w:t>
      </w:r>
      <w:r w:rsidRPr="00235816">
        <w:rPr>
          <w:rFonts w:ascii="Times New Roman" w:hAnsi="Times New Roman" w:cs="Times New Roman"/>
          <w:sz w:val="28"/>
          <w:szCs w:val="28"/>
          <w:lang w:val="kk-KZ"/>
        </w:rPr>
        <w:t>D</w:t>
      </w:r>
      <w:r>
        <w:rPr>
          <w:rFonts w:ascii="Times New Roman" w:hAnsi="Times New Roman" w:cs="Times New Roman"/>
          <w:sz w:val="28"/>
          <w:szCs w:val="28"/>
          <w:lang w:val="kk-KZ"/>
        </w:rPr>
        <w:t>,</w:t>
      </w:r>
      <w:r w:rsidRPr="00235816">
        <w:rPr>
          <w:rFonts w:ascii="Times New Roman" w:hAnsi="Times New Roman" w:cs="Times New Roman"/>
          <w:sz w:val="28"/>
          <w:szCs w:val="28"/>
          <w:lang w:val="kk-KZ"/>
        </w:rPr>
        <w:t xml:space="preserve"> H</w:t>
      </w:r>
      <w:r>
        <w:rPr>
          <w:rFonts w:ascii="Times New Roman" w:hAnsi="Times New Roman" w:cs="Times New Roman"/>
          <w:sz w:val="28"/>
          <w:szCs w:val="28"/>
          <w:lang w:val="kk-KZ"/>
        </w:rPr>
        <w:t xml:space="preserve"> сияқты ескермей-ақ жуықтап 3.17 өрнегін мына түрде жазамыз:</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ɛ</w:t>
      </w:r>
      <w:r>
        <w:rPr>
          <w:rFonts w:ascii="Times New Roman" w:hAnsi="Times New Roman" w:cs="Times New Roman"/>
          <w:sz w:val="28"/>
          <w:szCs w:val="28"/>
          <w:vertAlign w:val="subscript"/>
          <w:lang w:val="kk-KZ"/>
        </w:rPr>
        <w:t xml:space="preserve">ϳ,ϑ </w:t>
      </w:r>
      <w:r w:rsidRPr="00235816">
        <w:rPr>
          <w:rFonts w:ascii="Times New Roman" w:hAnsi="Times New Roman" w:cs="Times New Roman"/>
          <w:sz w:val="28"/>
          <w:szCs w:val="28"/>
          <w:lang w:val="kk-KZ"/>
        </w:rPr>
        <w:t>=</w:t>
      </w:r>
      <w:r>
        <w:rPr>
          <w:rFonts w:ascii="Times New Roman" w:hAnsi="Times New Roman" w:cs="Times New Roman"/>
          <w:sz w:val="28"/>
          <w:szCs w:val="28"/>
          <w:lang w:val="kk-KZ"/>
        </w:rPr>
        <w:t xml:space="preserve"> Вϳ(ϳ+1) +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oMath>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sz w:val="28"/>
          <w:szCs w:val="28"/>
          <w:lang w:val="kk-KZ"/>
        </w:rPr>
        <w:t xml:space="preserve"> - χₑ</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r>
          <w:rPr>
            <w:rFonts w:ascii="Cambria Math" w:hAnsi="Cambria Math" w:cs="Times New Roman"/>
            <w:sz w:val="28"/>
            <w:szCs w:val="28"/>
            <w:lang w:val="kk-KZ"/>
          </w:rPr>
          <m:t>²</m:t>
        </m:r>
      </m:oMath>
      <w:r>
        <w:rPr>
          <w:rFonts w:ascii="Times New Roman" w:eastAsiaTheme="minorEastAsia" w:hAnsi="Times New Roman" w:cs="Times New Roman"/>
          <w:sz w:val="28"/>
          <w:szCs w:val="28"/>
          <w:lang w:val="kk-KZ"/>
        </w:rPr>
        <w:t>ϖ</w:t>
      </w:r>
      <w:r w:rsidRPr="00B50F80">
        <w:rPr>
          <w:rFonts w:ascii="Times New Roman" w:eastAsiaTheme="minorEastAsia" w:hAnsi="Times New Roman" w:cs="Times New Roman"/>
          <w:i/>
          <w:sz w:val="28"/>
          <w:szCs w:val="28"/>
          <w:vertAlign w:val="subscript"/>
          <w:lang w:val="kk-KZ"/>
        </w:rPr>
        <w:t>е</w:t>
      </w:r>
      <w:r>
        <w:rPr>
          <w:rFonts w:ascii="Times New Roman" w:eastAsiaTheme="minorEastAsia" w:hAnsi="Times New Roman" w:cs="Times New Roman"/>
          <w:sz w:val="28"/>
          <w:szCs w:val="28"/>
          <w:lang w:val="kk-KZ"/>
        </w:rPr>
        <w:t xml:space="preserve"> . см</w:t>
      </w:r>
      <w:r>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 xml:space="preserve">                                             3.18</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noProof/>
          <w:lang w:eastAsia="ru-RU"/>
        </w:rPr>
        <w:drawing>
          <wp:inline distT="0" distB="0" distL="0" distR="0">
            <wp:extent cx="4712573" cy="4027351"/>
            <wp:effectExtent l="0" t="0" r="0" b="0"/>
            <wp:docPr id="25" name="Рисунок 7" descr="C:\Users\Technodom\AppData\Local\Microsoft\Windows\Temporary Internet Files\Content.Word\2015-10-07 09.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echnodom\AppData\Local\Microsoft\Windows\Temporary Internet Files\Content.Word\2015-10-07 09.10.14.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5941" cy="4038775"/>
                    </a:xfrm>
                    <a:prstGeom prst="rect">
                      <a:avLst/>
                    </a:prstGeom>
                    <a:noFill/>
                    <a:ln>
                      <a:noFill/>
                    </a:ln>
                  </pic:spPr>
                </pic:pic>
              </a:graphicData>
            </a:graphic>
          </wp:inline>
        </w:drawing>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3.5 – сурет. Айналмалы тербелмелі және электронды ауысуларды бейнелейтін сурет</w:t>
      </w: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noProof/>
          <w:lang w:eastAsia="ru-RU"/>
        </w:rPr>
        <w:drawing>
          <wp:inline distT="0" distB="0" distL="0" distR="0">
            <wp:extent cx="5193030" cy="3656330"/>
            <wp:effectExtent l="19050" t="0" r="7620" b="0"/>
            <wp:docPr id="26" name="Рисунок 8" descr="C:\Users\Technodom\AppData\Local\Microsoft\Windows\Temporary Internet Files\Content.Word\2015-10-07 09.1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echnodom\AppData\Local\Microsoft\Windows\Temporary Internet Files\Content.Word\2015-10-07 09.10.44.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2456" cy="3691130"/>
                    </a:xfrm>
                    <a:prstGeom prst="rect">
                      <a:avLst/>
                    </a:prstGeom>
                    <a:noFill/>
                    <a:ln>
                      <a:noFill/>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3.6 – сурет. Айналмалы – тербелмелі энергетикалық деңгейлердегі ауысулар және осыған сәйкес спектр сызқтары</w:t>
      </w:r>
    </w:p>
    <w:p w:rsidR="00982640" w:rsidRDefault="00982640" w:rsidP="00FF5BAD">
      <w:pPr>
        <w:spacing w:after="0" w:line="240" w:lineRule="auto"/>
        <w:jc w:val="both"/>
        <w:rPr>
          <w:rFonts w:ascii="Times New Roman" w:hAnsi="Times New Roman" w:cs="Times New Roman"/>
          <w:sz w:val="28"/>
          <w:szCs w:val="28"/>
          <w:lang w:val="kk-KZ"/>
        </w:rPr>
      </w:pPr>
    </w:p>
    <w:p w:rsidR="00982640" w:rsidRPr="00254052" w:rsidRDefault="00982640" w:rsidP="00FF5BAD">
      <w:pPr>
        <w:spacing w:after="0" w:line="240" w:lineRule="auto"/>
        <w:jc w:val="both"/>
        <w:rPr>
          <w:rFonts w:ascii="Times New Roman" w:hAnsi="Times New Roman" w:cs="Times New Roman"/>
          <w:sz w:val="28"/>
          <w:szCs w:val="28"/>
          <w:lang w:val="kk-KZ"/>
        </w:rPr>
      </w:pPr>
      <w:r w:rsidRPr="00254052">
        <w:rPr>
          <w:rFonts w:ascii="Times New Roman" w:hAnsi="Times New Roman" w:cs="Times New Roman"/>
          <w:b/>
          <w:i/>
          <w:sz w:val="28"/>
          <w:szCs w:val="28"/>
          <w:lang w:val="kk-KZ"/>
        </w:rPr>
        <w:t>› Оқырман дос!</w:t>
      </w:r>
      <w:r w:rsidRPr="00254052">
        <w:rPr>
          <w:rFonts w:ascii="Times New Roman" w:hAnsi="Times New Roman" w:cs="Times New Roman"/>
          <w:sz w:val="28"/>
          <w:szCs w:val="28"/>
          <w:lang w:val="kk-KZ"/>
        </w:rPr>
        <w:t xml:space="preserve"> Теңдеулердің күрделеніп кеткен ештеңесі жоқ, тек бірі бірінен туындап отыр. Бұл сала қызықтырмаса босқа әуреленбеңіз. Тек мына мәселе ойыңызда болсын:</w:t>
      </w:r>
    </w:p>
    <w:p w:rsidR="00982640" w:rsidRPr="00254052" w:rsidRDefault="00982640" w:rsidP="00FF5BAD">
      <w:pPr>
        <w:spacing w:after="0" w:line="240" w:lineRule="auto"/>
        <w:jc w:val="both"/>
        <w:rPr>
          <w:rFonts w:ascii="Times New Roman" w:hAnsi="Times New Roman" w:cs="Times New Roman"/>
          <w:sz w:val="28"/>
          <w:szCs w:val="28"/>
          <w:lang w:val="kk-KZ"/>
        </w:rPr>
      </w:pPr>
      <w:r w:rsidRPr="00254052">
        <w:rPr>
          <w:rFonts w:ascii="Times New Roman" w:hAnsi="Times New Roman" w:cs="Times New Roman"/>
          <w:sz w:val="28"/>
          <w:szCs w:val="28"/>
          <w:lang w:val="kk-KZ"/>
        </w:rPr>
        <w:t>Зат бойын құрайтын малекулалар өз қосылыстарын сырттан берілген энергия шамасына қарай өзгертеді. Осы шамалар жоғарыда келтірілген теңдіктер арқылы сипатталады.</w:t>
      </w:r>
    </w:p>
    <w:p w:rsidR="00982640" w:rsidRPr="00CF4538" w:rsidRDefault="00982640" w:rsidP="00FF5BAD">
      <w:pPr>
        <w:spacing w:after="0" w:line="240" w:lineRule="auto"/>
        <w:jc w:val="both"/>
        <w:rPr>
          <w:rFonts w:ascii="Times New Roman" w:hAnsi="Times New Roman" w:cs="Times New Roman"/>
          <w:sz w:val="24"/>
          <w:szCs w:val="24"/>
          <w:lang w:val="kk-KZ"/>
        </w:rPr>
      </w:pPr>
      <w:r w:rsidRPr="00254052">
        <w:rPr>
          <w:rFonts w:ascii="Times New Roman" w:hAnsi="Times New Roman" w:cs="Times New Roman"/>
          <w:sz w:val="28"/>
          <w:szCs w:val="28"/>
          <w:lang w:val="kk-KZ"/>
        </w:rPr>
        <w:t>Енді малекуланың қозған күйін 3.6 суреттегідей түрде қарастыралық</w:t>
      </w:r>
      <w:r w:rsidRPr="00CF4538">
        <w:rPr>
          <w:rFonts w:ascii="Times New Roman" w:hAnsi="Times New Roman" w:cs="Times New Roman"/>
          <w:sz w:val="24"/>
          <w:szCs w:val="24"/>
          <w:lang w:val="kk-KZ"/>
        </w:rPr>
        <w:t>.</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Малекула сыртқы энергия көзінен энергия қабылдауына байланысты қалыпты </w:t>
      </w:r>
      <w:r w:rsidRPr="00CF4538">
        <w:rPr>
          <w:rFonts w:ascii="Times New Roman" w:hAnsi="Times New Roman" w:cs="Times New Roman"/>
          <w:sz w:val="28"/>
          <w:szCs w:val="28"/>
          <w:lang w:val="kk-KZ"/>
        </w:rPr>
        <w:t>(</w:t>
      </w:r>
      <w:r>
        <w:rPr>
          <w:rFonts w:ascii="Times New Roman" w:hAnsi="Times New Roman" w:cs="Times New Roman"/>
          <w:sz w:val="28"/>
          <w:szCs w:val="28"/>
        </w:rPr>
        <w:t>ϑ</w:t>
      </w:r>
      <w:r w:rsidRPr="00CF4538">
        <w:rPr>
          <w:rFonts w:ascii="Times New Roman" w:hAnsi="Times New Roman" w:cs="Times New Roman"/>
          <w:sz w:val="28"/>
          <w:szCs w:val="28"/>
          <w:lang w:val="kk-KZ"/>
        </w:rPr>
        <w:t>=</w:t>
      </w:r>
      <w:r>
        <w:rPr>
          <w:rFonts w:ascii="Times New Roman" w:hAnsi="Times New Roman" w:cs="Times New Roman"/>
          <w:sz w:val="28"/>
          <w:szCs w:val="28"/>
          <w:lang w:val="kk-KZ"/>
        </w:rPr>
        <w:t>0</w:t>
      </w:r>
      <w:r w:rsidRPr="00CF4538">
        <w:rPr>
          <w:rFonts w:ascii="Times New Roman" w:hAnsi="Times New Roman" w:cs="Times New Roman"/>
          <w:sz w:val="28"/>
          <w:szCs w:val="28"/>
          <w:lang w:val="kk-KZ"/>
        </w:rPr>
        <w:t>)</w:t>
      </w:r>
      <w:r>
        <w:rPr>
          <w:rFonts w:ascii="Times New Roman" w:hAnsi="Times New Roman" w:cs="Times New Roman"/>
          <w:sz w:val="28"/>
          <w:szCs w:val="28"/>
          <w:lang w:val="kk-KZ"/>
        </w:rPr>
        <w:t xml:space="preserve"> тербелмелі энергетикалық деңгейінен </w:t>
      </w:r>
      <w:r w:rsidRPr="00CF4538">
        <w:rPr>
          <w:rFonts w:ascii="Times New Roman" w:hAnsi="Times New Roman" w:cs="Times New Roman"/>
          <w:sz w:val="28"/>
          <w:szCs w:val="28"/>
          <w:lang w:val="kk-KZ"/>
        </w:rPr>
        <w:t>(</w:t>
      </w:r>
      <w:r>
        <w:rPr>
          <w:rFonts w:ascii="Times New Roman" w:hAnsi="Times New Roman" w:cs="Times New Roman"/>
          <w:sz w:val="28"/>
          <w:szCs w:val="28"/>
        </w:rPr>
        <w:t>ϑ</w:t>
      </w:r>
      <w:r w:rsidRPr="00CF4538">
        <w:rPr>
          <w:rFonts w:ascii="Times New Roman" w:hAnsi="Times New Roman" w:cs="Times New Roman"/>
          <w:sz w:val="28"/>
          <w:szCs w:val="28"/>
          <w:lang w:val="kk-KZ"/>
        </w:rPr>
        <w:t>=</w:t>
      </w:r>
      <w:r>
        <w:rPr>
          <w:rFonts w:ascii="Times New Roman" w:hAnsi="Times New Roman" w:cs="Times New Roman"/>
          <w:sz w:val="28"/>
          <w:szCs w:val="28"/>
          <w:lang w:val="kk-KZ"/>
        </w:rPr>
        <w:t>1</w:t>
      </w:r>
      <w:r w:rsidRPr="00CF4538">
        <w:rPr>
          <w:rFonts w:ascii="Times New Roman" w:hAnsi="Times New Roman" w:cs="Times New Roman"/>
          <w:sz w:val="28"/>
          <w:szCs w:val="28"/>
          <w:lang w:val="kk-KZ"/>
        </w:rPr>
        <w:t>)</w:t>
      </w:r>
      <w:r>
        <w:rPr>
          <w:rFonts w:ascii="Times New Roman" w:hAnsi="Times New Roman" w:cs="Times New Roman"/>
          <w:sz w:val="28"/>
          <w:szCs w:val="28"/>
          <w:lang w:val="kk-KZ"/>
        </w:rPr>
        <w:t xml:space="preserve"> деңгейге көшсін. Осы арада малекуладағы айналмалы энергетикалық деңгейлерде де әртүрлі ауысулар қоса қабат жүреді.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Энергетикалық </w:t>
      </w:r>
      <w:r>
        <w:rPr>
          <w:rFonts w:ascii="Times New Roman" w:hAnsi="Times New Roman" w:cs="Times New Roman"/>
          <w:sz w:val="28"/>
          <w:szCs w:val="28"/>
        </w:rPr>
        <w:t>ϑ</w:t>
      </w:r>
      <w:r w:rsidRPr="00CF4538">
        <w:rPr>
          <w:rFonts w:ascii="Times New Roman" w:hAnsi="Times New Roman" w:cs="Times New Roman"/>
          <w:sz w:val="28"/>
          <w:szCs w:val="28"/>
          <w:lang w:val="kk-KZ"/>
        </w:rPr>
        <w:t>=</w:t>
      </w:r>
      <w:r>
        <w:rPr>
          <w:rFonts w:ascii="Times New Roman" w:hAnsi="Times New Roman" w:cs="Times New Roman"/>
          <w:sz w:val="28"/>
          <w:szCs w:val="28"/>
          <w:lang w:val="kk-KZ"/>
        </w:rPr>
        <w:t xml:space="preserve">0 деңгейіне сәйкес келетін айналмалы энергетикалық деңгейлерді ϳ″, ал </w:t>
      </w:r>
      <w:r>
        <w:rPr>
          <w:rFonts w:ascii="Times New Roman" w:hAnsi="Times New Roman" w:cs="Times New Roman"/>
          <w:sz w:val="28"/>
          <w:szCs w:val="28"/>
        </w:rPr>
        <w:t>ϑ</w:t>
      </w:r>
      <w:r w:rsidRPr="00CF4538">
        <w:rPr>
          <w:rFonts w:ascii="Times New Roman" w:hAnsi="Times New Roman" w:cs="Times New Roman"/>
          <w:sz w:val="28"/>
          <w:szCs w:val="28"/>
          <w:lang w:val="kk-KZ"/>
        </w:rPr>
        <w:t>=</w:t>
      </w:r>
      <w:r>
        <w:rPr>
          <w:rFonts w:ascii="Times New Roman" w:hAnsi="Times New Roman" w:cs="Times New Roman"/>
          <w:sz w:val="28"/>
          <w:szCs w:val="28"/>
          <w:lang w:val="kk-KZ"/>
        </w:rPr>
        <w:t xml:space="preserve">1 – ге сәйкес келетін ϳ′ деп белгілейді. Суретте айналмалы деңгей саны 0 ден 6-ға дейін өзгерген. Айналмалы энергетикалық төменгі деңгейді қос штрихпен, ал жоғары деңгейді бір штрихпен белгілеу спектроскопия саласында қабылданған белгілеулер. Сонымен қатар малекула айналуы оның тербелмелі қозғалысына әсер етпейді деп қабылданады. Іріктеу ережелеріне сәйкес суреттен түйетініміз айналмалы квант сандарының айырымы Δϳ=±1. 3.6 –суреттен байқайтынымыз  Δϳ=±1 болатын айналмалы ауысулар нәтижесінде түзілетін спектр сызықтары </w:t>
      </w:r>
      <w:r w:rsidRPr="007F681F">
        <w:rPr>
          <w:rFonts w:ascii="Times New Roman" w:hAnsi="Times New Roman" w:cs="Times New Roman"/>
          <w:sz w:val="28"/>
          <w:szCs w:val="28"/>
          <w:lang w:val="kk-KZ"/>
        </w:rPr>
        <w:t xml:space="preserve">R </w:t>
      </w:r>
      <w:r>
        <w:rPr>
          <w:rFonts w:ascii="Times New Roman" w:hAnsi="Times New Roman" w:cs="Times New Roman"/>
          <w:sz w:val="28"/>
          <w:szCs w:val="28"/>
          <w:lang w:val="kk-KZ"/>
        </w:rPr>
        <w:t xml:space="preserve">– тармақ, ал Δϳ= -1 жағы Р – тармақ деп аталынады. Келтірілген спектр сызықтарының аталуы мынадан шығады. </w:t>
      </w:r>
      <w:r>
        <w:rPr>
          <w:rFonts w:ascii="Times New Roman" w:hAnsi="Times New Roman" w:cs="Times New Roman"/>
          <w:sz w:val="28"/>
          <w:szCs w:val="28"/>
          <w:lang w:val="kk-KZ"/>
        </w:rPr>
        <w:lastRenderedPageBreak/>
        <w:t>Спектроскопия саласындағы дәстүр бойынша Δϳ - шамасының өсу бағытына қарай латынша ″О″ - әрпінен бастап атау жүргізіледі, яғни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Δϳ=                   -2            -1           0         +1        +2</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Сызықтар </w:t>
      </w:r>
    </w:p>
    <w:p w:rsidR="00982640" w:rsidRPr="00124355"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таңбалануы     О          Р            </w:t>
      </w:r>
      <w:r w:rsidRPr="00124355">
        <w:rPr>
          <w:rFonts w:ascii="Times New Roman" w:hAnsi="Times New Roman" w:cs="Times New Roman"/>
          <w:sz w:val="28"/>
          <w:szCs w:val="28"/>
          <w:lang w:val="kk-KZ"/>
        </w:rPr>
        <w:t>Q         R           S</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Айналмалы – тербелмелі спектрде малекуланың айналуынан туындаған спектр сызықтарын ϳ″ күйіне сәйкес келетін энергетикалық деңгей ретін индекс түрінде жазып белгілейді </w:t>
      </w:r>
      <w:r w:rsidRPr="00124355">
        <w:rPr>
          <w:rFonts w:ascii="Times New Roman" w:hAnsi="Times New Roman" w:cs="Times New Roman"/>
          <w:sz w:val="28"/>
          <w:szCs w:val="28"/>
          <w:lang w:val="kk-KZ"/>
        </w:rPr>
        <w:t>(</w:t>
      </w:r>
      <w:r>
        <w:rPr>
          <w:rFonts w:ascii="Times New Roman" w:hAnsi="Times New Roman" w:cs="Times New Roman"/>
          <w:sz w:val="28"/>
          <w:szCs w:val="28"/>
          <w:lang w:val="kk-KZ"/>
        </w:rPr>
        <w:t>3.6 – суретке назар аудар</w:t>
      </w:r>
      <w:r w:rsidRPr="00124355">
        <w:rPr>
          <w:rFonts w:ascii="Times New Roman" w:hAnsi="Times New Roman" w:cs="Times New Roman"/>
          <w:sz w:val="28"/>
          <w:szCs w:val="28"/>
          <w:lang w:val="kk-KZ"/>
        </w:rPr>
        <w:t>)</w:t>
      </w:r>
      <w:r>
        <w:rPr>
          <w:rFonts w:ascii="Times New Roman" w:hAnsi="Times New Roman" w:cs="Times New Roman"/>
          <w:sz w:val="28"/>
          <w:szCs w:val="28"/>
          <w:lang w:val="kk-KZ"/>
        </w:rPr>
        <w:t>.</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3.7 және 3.8 – суреттерде иіс газының (СО) айналмалы тербелмелі спектрлері келтірілген.</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3.7 – суретте ажырату күші әлсіз құралда түсірілген спектр сызықтары берілген. Р және </w:t>
      </w:r>
      <w:r w:rsidRPr="00124355">
        <w:rPr>
          <w:rFonts w:ascii="Times New Roman" w:hAnsi="Times New Roman" w:cs="Times New Roman"/>
          <w:sz w:val="28"/>
          <w:szCs w:val="28"/>
          <w:lang w:val="kk-KZ"/>
        </w:rPr>
        <w:t>R</w:t>
      </w:r>
      <w:r>
        <w:rPr>
          <w:rFonts w:ascii="Times New Roman" w:hAnsi="Times New Roman" w:cs="Times New Roman"/>
          <w:sz w:val="28"/>
          <w:szCs w:val="28"/>
          <w:lang w:val="kk-KZ"/>
        </w:rPr>
        <w:t xml:space="preserve"> тармақтары жолақ түрінде бірігіп кеткен.</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3.8 – суретте ажырату күші жоғары құралда түсіліген спектр сызықтары берілген. Р,</w:t>
      </w:r>
      <w:r w:rsidRPr="00124355">
        <w:rPr>
          <w:rFonts w:ascii="Times New Roman" w:hAnsi="Times New Roman" w:cs="Times New Roman"/>
          <w:sz w:val="28"/>
          <w:szCs w:val="28"/>
          <w:lang w:val="kk-KZ"/>
        </w:rPr>
        <w:t xml:space="preserve"> R</w:t>
      </w:r>
      <w:r>
        <w:rPr>
          <w:rFonts w:ascii="Times New Roman" w:hAnsi="Times New Roman" w:cs="Times New Roman"/>
          <w:sz w:val="28"/>
          <w:szCs w:val="28"/>
          <w:lang w:val="kk-KZ"/>
        </w:rPr>
        <w:t xml:space="preserve"> тармақтарының индексіндегі сан айналмалы деңгей ретін көрсетеді. Спектрден байқайтынымыз жұтылу жолағының орталығы 2143см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шамасына сәйкес келеді.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Спектр мәліметтерінен алынған негізгі жұтылу жолағына іргелес жатқан тармақтардың бес сызығының мәндері 3.2 – кестеде келтірілді.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noProof/>
          <w:lang w:eastAsia="ru-RU"/>
        </w:rPr>
        <w:drawing>
          <wp:inline distT="0" distB="0" distL="0" distR="0">
            <wp:extent cx="4158615" cy="3810000"/>
            <wp:effectExtent l="0" t="0" r="0" b="0"/>
            <wp:docPr id="27" name="Рисунок 9" descr="C:\Users\Technodom\AppData\Local\Microsoft\Windows\Temporary Internet Files\Content.Word\2015-10-07 09.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echnodom\AppData\Local\Microsoft\Windows\Temporary Internet Files\Content.Word\2015-10-07 09.11.11.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8615" cy="3810000"/>
                    </a:xfrm>
                    <a:prstGeom prst="rect">
                      <a:avLst/>
                    </a:prstGeom>
                    <a:noFill/>
                    <a:ln>
                      <a:noFill/>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3.7 – сурет. Ажырату күші әлсіз құралда түсірілген СО – малекуласының айналмалы-тербелмелі спектрі</w:t>
      </w:r>
    </w:p>
    <w:p w:rsidR="00982640" w:rsidRDefault="00982640" w:rsidP="00FF5BAD">
      <w:pPr>
        <w:spacing w:after="0" w:line="240" w:lineRule="auto"/>
        <w:jc w:val="both"/>
        <w:rPr>
          <w:rFonts w:ascii="Times New Roman" w:hAnsi="Times New Roman" w:cs="Times New Roman"/>
          <w:sz w:val="28"/>
          <w:szCs w:val="28"/>
          <w:lang w:val="kk-KZ"/>
        </w:rPr>
      </w:pPr>
      <w:r>
        <w:rPr>
          <w:noProof/>
          <w:lang w:eastAsia="ru-RU"/>
        </w:rPr>
        <w:lastRenderedPageBreak/>
        <w:drawing>
          <wp:inline distT="0" distB="0" distL="0" distR="0">
            <wp:extent cx="4234815" cy="2394585"/>
            <wp:effectExtent l="0" t="0" r="0" b="5715"/>
            <wp:docPr id="28" name="Рисунок 10" descr="C:\Users\Technodom\AppData\Local\Microsoft\Windows\Temporary Internet Files\Content.Word\2015-10-07 09.1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echnodom\AppData\Local\Microsoft\Windows\Temporary Internet Files\Content.Word\2015-10-07 09.12.09.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4815" cy="2394585"/>
                    </a:xfrm>
                    <a:prstGeom prst="rect">
                      <a:avLst/>
                    </a:prstGeom>
                    <a:noFill/>
                    <a:ln>
                      <a:noFill/>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3.8- сурет. Ажырату күші жоғары құралда түсірілген СО малекуласының айналмалы – тербелмелі спектрі</w:t>
      </w:r>
    </w:p>
    <w:p w:rsidR="00982640" w:rsidRPr="00792B45"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3.2 – кестеден байқайтынымыз сызықтардың өзара қашықтықтары 3,83    см</w:t>
      </w:r>
      <w:r>
        <w:rPr>
          <w:rFonts w:ascii="Times New Roman" w:hAnsi="Times New Roman" w:cs="Times New Roman"/>
          <w:sz w:val="28"/>
          <w:szCs w:val="28"/>
          <w:vertAlign w:val="superscript"/>
          <w:lang w:val="kk-KZ"/>
        </w:rPr>
        <w:t xml:space="preserve">-1 </w:t>
      </w:r>
      <w:r>
        <w:rPr>
          <w:rFonts w:ascii="Times New Roman" w:hAnsi="Times New Roman" w:cs="Times New Roman"/>
          <w:sz w:val="28"/>
          <w:szCs w:val="28"/>
          <w:lang w:val="kk-KZ"/>
        </w:rPr>
        <w:t>шамасына тең. Олай болса:</w:t>
      </w:r>
    </w:p>
    <w:p w:rsidR="00982640" w:rsidRDefault="00982640" w:rsidP="00FF5BAD">
      <w:pPr>
        <w:spacing w:after="0" w:line="240" w:lineRule="auto"/>
        <w:jc w:val="both"/>
        <w:rPr>
          <w:rFonts w:ascii="Times New Roman" w:hAnsi="Times New Roman" w:cs="Times New Roman"/>
          <w:sz w:val="28"/>
          <w:szCs w:val="28"/>
          <w:vertAlign w:val="superscript"/>
          <w:lang w:val="kk-KZ"/>
        </w:rPr>
      </w:pPr>
      <w:r>
        <w:rPr>
          <w:rFonts w:ascii="Times New Roman" w:hAnsi="Times New Roman" w:cs="Times New Roman"/>
          <w:sz w:val="28"/>
          <w:szCs w:val="28"/>
          <w:lang w:val="kk-KZ"/>
        </w:rPr>
        <w:t xml:space="preserve">     2В= 3,83 см</w:t>
      </w:r>
      <w:r>
        <w:rPr>
          <w:rFonts w:ascii="Times New Roman" w:hAnsi="Times New Roman" w:cs="Times New Roman"/>
          <w:sz w:val="28"/>
          <w:szCs w:val="28"/>
          <w:vertAlign w:val="superscript"/>
          <w:lang w:val="kk-KZ"/>
        </w:rPr>
        <w:t>-1</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В=1,915 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Мұндағы В – малекуланың айналу тұрақтысы.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 малекуласының микротолқынды аймақта түсірілген айналмалы спектр бойынша анықталған В мәні 1,921см</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w:t>
      </w:r>
    </w:p>
    <w:p w:rsidR="00982640" w:rsidRPr="00E215B6"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Демек, ИҚ- спектрлерін түсіру арқылы да малкулалардың айналу тұрақтысын. Инерция моментін, байланыс ұзындығын анықтауға болады. Енді ИҚ – спектрлерін зат құрамын, құрылымын анықтауда қолдану жағына көшелік.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3.2-кесте</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 малекуласының ИҚ-спектрінің бөлігі</w:t>
      </w:r>
    </w:p>
    <w:tbl>
      <w:tblPr>
        <w:tblStyle w:val="a8"/>
        <w:tblW w:w="0" w:type="auto"/>
        <w:tblLook w:val="04A0"/>
      </w:tblPr>
      <w:tblGrid>
        <w:gridCol w:w="1557"/>
        <w:gridCol w:w="1557"/>
        <w:gridCol w:w="1557"/>
        <w:gridCol w:w="1558"/>
        <w:gridCol w:w="1558"/>
        <w:gridCol w:w="1558"/>
      </w:tblGrid>
      <w:tr w:rsidR="00982640" w:rsidTr="00982640">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сызық</w:t>
            </w:r>
          </w:p>
        </w:tc>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ῦ</w:t>
            </w:r>
          </w:p>
        </w:tc>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Δῦ</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сызық</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ῦ</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Δῦ</w:t>
            </w:r>
          </w:p>
        </w:tc>
      </w:tr>
      <w:tr w:rsidR="00982640" w:rsidTr="00982640">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982640" w:rsidTr="00982640">
        <w:tc>
          <w:tcPr>
            <w:tcW w:w="1557" w:type="dxa"/>
          </w:tcPr>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kk-KZ"/>
              </w:rPr>
              <w:t>Р</w:t>
            </w:r>
            <w:r>
              <w:rPr>
                <w:rFonts w:ascii="Times New Roman" w:hAnsi="Times New Roman" w:cs="Times New Roman"/>
                <w:sz w:val="28"/>
                <w:szCs w:val="28"/>
                <w:vertAlign w:val="subscript"/>
                <w:lang w:val="kk-KZ"/>
              </w:rPr>
              <w:t>1</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kk-KZ"/>
              </w:rPr>
              <w:t>Р</w:t>
            </w:r>
            <w:r>
              <w:rPr>
                <w:rFonts w:ascii="Times New Roman" w:hAnsi="Times New Roman" w:cs="Times New Roman"/>
                <w:sz w:val="28"/>
                <w:szCs w:val="28"/>
                <w:vertAlign w:val="subscript"/>
                <w:lang w:val="kk-KZ"/>
              </w:rPr>
              <w:t>2</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kk-KZ"/>
              </w:rPr>
              <w:t>Р</w:t>
            </w:r>
            <w:r>
              <w:rPr>
                <w:rFonts w:ascii="Times New Roman" w:hAnsi="Times New Roman" w:cs="Times New Roman"/>
                <w:sz w:val="28"/>
                <w:szCs w:val="28"/>
                <w:vertAlign w:val="subscript"/>
                <w:lang w:val="kk-KZ"/>
              </w:rPr>
              <w:t>3</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kk-KZ"/>
              </w:rPr>
              <w:t>Р</w:t>
            </w:r>
            <w:r>
              <w:rPr>
                <w:rFonts w:ascii="Times New Roman" w:hAnsi="Times New Roman" w:cs="Times New Roman"/>
                <w:sz w:val="28"/>
                <w:szCs w:val="28"/>
                <w:vertAlign w:val="subscript"/>
                <w:lang w:val="kk-KZ"/>
              </w:rPr>
              <w:t>4</w:t>
            </w:r>
          </w:p>
          <w:p w:rsidR="00982640" w:rsidRDefault="00982640" w:rsidP="00FF5BAD">
            <w:pPr>
              <w:jc w:val="both"/>
              <w:rPr>
                <w:rFonts w:ascii="Times New Roman" w:hAnsi="Times New Roman" w:cs="Times New Roman"/>
                <w:sz w:val="28"/>
                <w:szCs w:val="28"/>
                <w:vertAlign w:val="subscript"/>
                <w:lang w:val="kk-KZ"/>
              </w:rPr>
            </w:pPr>
          </w:p>
          <w:p w:rsidR="00982640" w:rsidRPr="005B62AE"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Р</w:t>
            </w:r>
            <w:r>
              <w:rPr>
                <w:rFonts w:ascii="Times New Roman" w:hAnsi="Times New Roman" w:cs="Times New Roman"/>
                <w:sz w:val="28"/>
                <w:szCs w:val="28"/>
                <w:vertAlign w:val="subscript"/>
                <w:lang w:val="kk-KZ"/>
              </w:rPr>
              <w:t>5</w:t>
            </w:r>
          </w:p>
        </w:tc>
        <w:tc>
          <w:tcPr>
            <w:tcW w:w="1557"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2139,43</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2135,55</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2131,63</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2127,68</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2123,70</w:t>
            </w:r>
          </w:p>
        </w:tc>
        <w:tc>
          <w:tcPr>
            <w:tcW w:w="1557" w:type="dxa"/>
          </w:tcPr>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3,88</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3,92</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3,95</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3,98</w:t>
            </w:r>
          </w:p>
          <w:p w:rsidR="00982640" w:rsidRDefault="00982640" w:rsidP="00FF5BAD">
            <w:pPr>
              <w:jc w:val="both"/>
              <w:rPr>
                <w:rFonts w:ascii="Times New Roman" w:hAnsi="Times New Roman" w:cs="Times New Roman"/>
                <w:sz w:val="28"/>
                <w:szCs w:val="28"/>
                <w:lang w:val="kk-KZ"/>
              </w:rPr>
            </w:pPr>
          </w:p>
        </w:tc>
        <w:tc>
          <w:tcPr>
            <w:tcW w:w="1558" w:type="dxa"/>
          </w:tcPr>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en-US"/>
              </w:rPr>
              <w:t>R</w:t>
            </w:r>
            <w:r>
              <w:rPr>
                <w:rFonts w:ascii="Times New Roman" w:hAnsi="Times New Roman" w:cs="Times New Roman"/>
                <w:sz w:val="28"/>
                <w:szCs w:val="28"/>
                <w:vertAlign w:val="subscript"/>
                <w:lang w:val="kk-KZ"/>
              </w:rPr>
              <w:t>0</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en-US"/>
              </w:rPr>
              <w:t>R</w:t>
            </w:r>
            <w:r>
              <w:rPr>
                <w:rFonts w:ascii="Times New Roman" w:hAnsi="Times New Roman" w:cs="Times New Roman"/>
                <w:sz w:val="28"/>
                <w:szCs w:val="28"/>
                <w:vertAlign w:val="subscript"/>
                <w:lang w:val="kk-KZ"/>
              </w:rPr>
              <w:t>1</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en-US"/>
              </w:rPr>
              <w:t>R</w:t>
            </w:r>
            <w:r>
              <w:rPr>
                <w:rFonts w:ascii="Times New Roman" w:hAnsi="Times New Roman" w:cs="Times New Roman"/>
                <w:sz w:val="28"/>
                <w:szCs w:val="28"/>
                <w:vertAlign w:val="subscript"/>
                <w:lang w:val="kk-KZ"/>
              </w:rPr>
              <w:t>2</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en-US"/>
              </w:rPr>
              <w:t>R</w:t>
            </w:r>
            <w:r>
              <w:rPr>
                <w:rFonts w:ascii="Times New Roman" w:hAnsi="Times New Roman" w:cs="Times New Roman"/>
                <w:sz w:val="28"/>
                <w:szCs w:val="28"/>
                <w:vertAlign w:val="subscript"/>
                <w:lang w:val="kk-KZ"/>
              </w:rPr>
              <w:t>3</w:t>
            </w:r>
          </w:p>
          <w:p w:rsidR="00982640" w:rsidRDefault="00982640" w:rsidP="00FF5BAD">
            <w:pPr>
              <w:jc w:val="both"/>
              <w:rPr>
                <w:rFonts w:ascii="Times New Roman" w:hAnsi="Times New Roman" w:cs="Times New Roman"/>
                <w:sz w:val="28"/>
                <w:szCs w:val="28"/>
                <w:vertAlign w:val="subscript"/>
                <w:lang w:val="kk-KZ"/>
              </w:rPr>
            </w:pPr>
          </w:p>
          <w:p w:rsidR="00982640" w:rsidRPr="005B62AE"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en-US"/>
              </w:rPr>
              <w:t>R</w:t>
            </w:r>
            <w:r>
              <w:rPr>
                <w:rFonts w:ascii="Times New Roman" w:hAnsi="Times New Roman" w:cs="Times New Roman"/>
                <w:sz w:val="28"/>
                <w:szCs w:val="28"/>
                <w:vertAlign w:val="subscript"/>
                <w:lang w:val="kk-KZ"/>
              </w:rPr>
              <w:t>4</w:t>
            </w:r>
          </w:p>
        </w:tc>
        <w:tc>
          <w:tcPr>
            <w:tcW w:w="1558"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2147,08</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2150,86</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2154,59</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2158,31</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2161,97</w:t>
            </w:r>
          </w:p>
        </w:tc>
        <w:tc>
          <w:tcPr>
            <w:tcW w:w="1558" w:type="dxa"/>
          </w:tcPr>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3,78</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3,73</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3,72</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3,66</w:t>
            </w:r>
          </w:p>
        </w:tc>
      </w:tr>
    </w:tbl>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b/>
          <w:sz w:val="28"/>
          <w:szCs w:val="28"/>
          <w:lang w:val="en-US"/>
        </w:rPr>
      </w:pPr>
    </w:p>
    <w:p w:rsidR="00982640" w:rsidRDefault="00982640" w:rsidP="00FF5BAD">
      <w:pPr>
        <w:spacing w:after="0" w:line="240" w:lineRule="auto"/>
        <w:jc w:val="both"/>
        <w:rPr>
          <w:rFonts w:ascii="Times New Roman" w:hAnsi="Times New Roman" w:cs="Times New Roman"/>
          <w:b/>
          <w:sz w:val="28"/>
          <w:szCs w:val="28"/>
          <w:lang w:val="en-US"/>
        </w:rPr>
      </w:pPr>
    </w:p>
    <w:p w:rsidR="00982640" w:rsidRDefault="00D34855" w:rsidP="00FF5BA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Дәріс №4</w:t>
      </w:r>
      <w:r w:rsidR="005E6E3D">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 </w:t>
      </w:r>
      <w:r w:rsidR="00982640" w:rsidRPr="005B62AE">
        <w:rPr>
          <w:rFonts w:ascii="Times New Roman" w:hAnsi="Times New Roman" w:cs="Times New Roman"/>
          <w:b/>
          <w:sz w:val="28"/>
          <w:szCs w:val="28"/>
          <w:lang w:val="kk-KZ"/>
        </w:rPr>
        <w:t>ИҚ-спектрлерін аналитикалық тұрғыда пайдалану</w:t>
      </w:r>
    </w:p>
    <w:p w:rsidR="00982640" w:rsidRPr="005B62AE" w:rsidRDefault="00D34855" w:rsidP="00FF5BAD">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жоспары:</w:t>
      </w:r>
    </w:p>
    <w:p w:rsidR="00982640" w:rsidRPr="00F87989" w:rsidRDefault="00982640" w:rsidP="00FF5BAD">
      <w:pPr>
        <w:spacing w:after="0" w:line="240" w:lineRule="auto"/>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1</w:t>
      </w:r>
      <w:r w:rsidR="00D34855" w:rsidRPr="00F87989">
        <w:rPr>
          <w:rFonts w:ascii="Times New Roman" w:hAnsi="Times New Roman" w:cs="Times New Roman"/>
          <w:sz w:val="28"/>
          <w:szCs w:val="28"/>
          <w:lang w:val="kk-KZ"/>
        </w:rPr>
        <w:t>.</w:t>
      </w:r>
      <w:r w:rsidRPr="00F87989">
        <w:rPr>
          <w:rFonts w:ascii="Times New Roman" w:hAnsi="Times New Roman" w:cs="Times New Roman"/>
          <w:sz w:val="28"/>
          <w:szCs w:val="28"/>
          <w:lang w:val="kk-KZ"/>
        </w:rPr>
        <w:t xml:space="preserve"> малекулалар тербелісінің түрлері.</w:t>
      </w:r>
    </w:p>
    <w:p w:rsidR="00982640" w:rsidRPr="00F87989" w:rsidRDefault="00D34855" w:rsidP="00FF5BAD">
      <w:pPr>
        <w:spacing w:after="0" w:line="240" w:lineRule="auto"/>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2.</w:t>
      </w:r>
      <w:r w:rsidR="00982640" w:rsidRPr="00F87989">
        <w:rPr>
          <w:rFonts w:ascii="Times New Roman" w:hAnsi="Times New Roman" w:cs="Times New Roman"/>
          <w:sz w:val="28"/>
          <w:szCs w:val="28"/>
          <w:lang w:val="kk-KZ"/>
        </w:rPr>
        <w:t>ИҚ-спектрінің сипаттамалары</w:t>
      </w:r>
    </w:p>
    <w:p w:rsidR="00D34855" w:rsidRPr="004333C8" w:rsidRDefault="00D34855" w:rsidP="00FF5BAD">
      <w:pPr>
        <w:rPr>
          <w:rFonts w:ascii="Times New Roman" w:hAnsi="Times New Roman" w:cs="Times New Roman"/>
          <w:b/>
          <w:sz w:val="28"/>
          <w:szCs w:val="28"/>
          <w:lang w:val="kk-KZ"/>
        </w:rPr>
      </w:pPr>
      <w:r w:rsidRPr="00F87989">
        <w:rPr>
          <w:rFonts w:ascii="Times New Roman" w:hAnsi="Times New Roman" w:cs="Times New Roman"/>
          <w:sz w:val="28"/>
          <w:szCs w:val="28"/>
          <w:lang w:val="kk-KZ"/>
        </w:rPr>
        <w:t>3. ФУРЬЕ СПЕКТРОСКОПИЯ</w:t>
      </w:r>
    </w:p>
    <w:p w:rsidR="00982640" w:rsidRDefault="00254052" w:rsidP="00FF5BAD">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982640">
        <w:rPr>
          <w:rFonts w:ascii="Times New Roman" w:hAnsi="Times New Roman" w:cs="Times New Roman"/>
          <w:sz w:val="28"/>
          <w:szCs w:val="28"/>
          <w:lang w:val="kk-KZ"/>
        </w:rPr>
        <w:t>ИҚ- спектрлер- малекулаларды құрайтын атом не топшалардың когерентті түрде инфрақызыл сәуле толқындарын жұтуынан туындайды. Сәуле жұтылу барысында өзара химиялық байланыстағы атомдардың тербелмелі қозғалыстары артуы тиіс.</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Аталған құбылыс түсінікті болу үшін екі атомнан тұратын малекулалар тербелісін осциллятор түрінде талдап өттік.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Жалпы жағдайда </w:t>
      </w:r>
      <w:r w:rsidRPr="00A93C01">
        <w:rPr>
          <w:rFonts w:ascii="Times New Roman" w:hAnsi="Times New Roman" w:cs="Times New Roman"/>
          <w:sz w:val="28"/>
          <w:szCs w:val="28"/>
          <w:lang w:val="kk-KZ"/>
        </w:rPr>
        <w:t>N</w:t>
      </w:r>
      <w:r>
        <w:rPr>
          <w:rFonts w:ascii="Times New Roman" w:hAnsi="Times New Roman" w:cs="Times New Roman"/>
          <w:sz w:val="28"/>
          <w:szCs w:val="28"/>
          <w:lang w:val="kk-KZ"/>
        </w:rPr>
        <w:t xml:space="preserve"> атомнан тұратын малекула:</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-пішіні сызықты түрден бөлек болса   -  3</w:t>
      </w:r>
      <w:r w:rsidRPr="00A93C01">
        <w:rPr>
          <w:rFonts w:ascii="Times New Roman" w:hAnsi="Times New Roman" w:cs="Times New Roman"/>
          <w:sz w:val="28"/>
          <w:szCs w:val="28"/>
          <w:lang w:val="kk-KZ"/>
        </w:rPr>
        <w:t xml:space="preserve"> N</w:t>
      </w:r>
      <w:r>
        <w:rPr>
          <w:rFonts w:ascii="Times New Roman" w:hAnsi="Times New Roman" w:cs="Times New Roman"/>
          <w:sz w:val="28"/>
          <w:szCs w:val="28"/>
          <w:lang w:val="kk-KZ"/>
        </w:rPr>
        <w:t>-6</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-пішіні сызықты түрде болса               -   3</w:t>
      </w:r>
      <w:r w:rsidRPr="00A93C01">
        <w:rPr>
          <w:rFonts w:ascii="Times New Roman" w:hAnsi="Times New Roman" w:cs="Times New Roman"/>
          <w:sz w:val="28"/>
          <w:szCs w:val="28"/>
          <w:lang w:val="kk-KZ"/>
        </w:rPr>
        <w:t xml:space="preserve"> N</w:t>
      </w:r>
      <w:r>
        <w:rPr>
          <w:rFonts w:ascii="Times New Roman" w:hAnsi="Times New Roman" w:cs="Times New Roman"/>
          <w:sz w:val="28"/>
          <w:szCs w:val="28"/>
          <w:lang w:val="kk-KZ"/>
        </w:rPr>
        <w:t>-5-ке тең тербеліс түрлерін жасайды.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Екі атомнан малекула үшін тербеліс саны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3∙2-5=1</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Үш атомнан тұратын малекулалар үшін тербеліс саны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-пішіні сызықты түрден бөлек болса   3∙3-6=3</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-пішіні сызықты түрде болса                3∙3-5=4</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Бензол малекуласы С</w:t>
      </w:r>
      <w:r>
        <w:rPr>
          <w:rFonts w:ascii="Times New Roman" w:hAnsi="Times New Roman" w:cs="Times New Roman"/>
          <w:sz w:val="28"/>
          <w:szCs w:val="28"/>
          <w:vertAlign w:val="subscript"/>
          <w:lang w:val="kk-KZ"/>
        </w:rPr>
        <w:t>6</w:t>
      </w: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 xml:space="preserve">6  </w:t>
      </w:r>
      <w:r>
        <w:rPr>
          <w:rFonts w:ascii="Times New Roman" w:hAnsi="Times New Roman" w:cs="Times New Roman"/>
          <w:sz w:val="28"/>
          <w:szCs w:val="28"/>
          <w:lang w:val="kk-KZ"/>
        </w:rPr>
        <w:t>-12 атомнан тұрады.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Тербеліс саны :3∙12-6=30</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Малекуланың инфрақызыл спектрі тербелмелі , айналмалы- тербелмелі спектр сызықтарын беретін болғандықтан, бір қарағанда өте күрделі болып та көрінеді.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Десек те, атомдар малекула құрамында болғандықтан, күрделі малекуланың өзін жеке-жеке байланыстар жиыны деп қарастыруғада болаыд.</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Малекула құрамындағы атом ядролары бірдей жиілікпен, бірдей фазада тербеліс жасаса-малекуланың қалыпты тербелісі деп аталады. Негізінде , спектрлерде малекуланың қалыпты тербелісінің жұтылу сызықтары көрінеді.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Олай болса, еақты бір химиялық байланысты, нақты бір тербеліс жиілігімен байланыстыруға болама деген заңды сұрақ туындауы орынды емеспе? Бұл жағдайда спектр мәліметтері бойынша күрделі малекула құрамындағы байланысты , функционалды топшаларды оңай анықтаған болар едік.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Жалпы, тәжірибе жүзінде малекулалардың қалыпты тербеліс жиіліктері анықталады.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Егер, малекула құрамындағы байланыстардың біреуінің өзгелерінен гөрі тербеліс амплитудасы ауқымды болса, онда осы химиялық байланыс үшін </w:t>
      </w:r>
      <w:r w:rsidRPr="00B55B63">
        <w:rPr>
          <w:rFonts w:ascii="Times New Roman" w:hAnsi="Times New Roman" w:cs="Times New Roman"/>
          <w:b/>
          <w:i/>
          <w:sz w:val="28"/>
          <w:szCs w:val="28"/>
          <w:lang w:val="kk-KZ"/>
        </w:rPr>
        <w:t>қалыпты тербелісті ″айқындауышты</w:t>
      </w:r>
      <w:r>
        <w:rPr>
          <w:rFonts w:ascii="Times New Roman" w:hAnsi="Times New Roman" w:cs="Times New Roman"/>
          <w:sz w:val="28"/>
          <w:szCs w:val="28"/>
          <w:lang w:val="kk-KZ"/>
        </w:rPr>
        <w:t>″ деп атайды.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Спектр түсіргенде осы байланыстағы атом, топшаларға сәйкес түзілетін жұтылу сызықтары </w:t>
      </w:r>
      <w:r w:rsidRPr="00B55B63">
        <w:rPr>
          <w:rFonts w:ascii="Times New Roman" w:hAnsi="Times New Roman" w:cs="Times New Roman"/>
          <w:b/>
          <w:i/>
          <w:sz w:val="28"/>
          <w:szCs w:val="28"/>
          <w:lang w:val="kk-KZ"/>
        </w:rPr>
        <w:t>″жұтылудың айқындауышты жиілік топшалары″</w:t>
      </w:r>
      <w:r>
        <w:rPr>
          <w:rFonts w:ascii="Times New Roman" w:hAnsi="Times New Roman" w:cs="Times New Roman"/>
          <w:sz w:val="28"/>
          <w:szCs w:val="28"/>
          <w:lang w:val="kk-KZ"/>
        </w:rPr>
        <w:t xml:space="preserve"> деп аталынады.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Малекула құрамындағы атом, топшалар тербелісін негізінен </w:t>
      </w:r>
      <w:r w:rsidRPr="00B55B63">
        <w:rPr>
          <w:rFonts w:ascii="Times New Roman" w:hAnsi="Times New Roman" w:cs="Times New Roman"/>
          <w:b/>
          <w:sz w:val="28"/>
          <w:szCs w:val="28"/>
          <w:lang w:val="kk-KZ"/>
        </w:rPr>
        <w:t xml:space="preserve">валентті </w:t>
      </w:r>
      <w:r>
        <w:rPr>
          <w:rFonts w:ascii="Times New Roman" w:hAnsi="Times New Roman" w:cs="Times New Roman"/>
          <w:sz w:val="28"/>
          <w:szCs w:val="28"/>
          <w:lang w:val="kk-KZ"/>
        </w:rPr>
        <w:t xml:space="preserve">және </w:t>
      </w:r>
      <w:r w:rsidRPr="00B55B63">
        <w:rPr>
          <w:rFonts w:ascii="Times New Roman" w:hAnsi="Times New Roman" w:cs="Times New Roman"/>
          <w:b/>
          <w:sz w:val="28"/>
          <w:szCs w:val="28"/>
          <w:lang w:val="kk-KZ"/>
        </w:rPr>
        <w:t>деформациялы</w:t>
      </w:r>
      <w:r>
        <w:rPr>
          <w:rFonts w:ascii="Times New Roman" w:hAnsi="Times New Roman" w:cs="Times New Roman"/>
          <w:sz w:val="28"/>
          <w:szCs w:val="28"/>
          <w:lang w:val="kk-KZ"/>
        </w:rPr>
        <w:t xml:space="preserve"> деп екіге бөледі.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Валентті тербеліс – химиялық байланыс бойымен, осы байланыс ұзындығын өзгерте жүретін қозғалыс. Таңбалануы –ѵ.</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Деформациялы тербеліс – химиялық байланыс арасындағы бұрышты өзгерте орын алады және химиялық байланыс ұзындағы өзгермейді деп қабылданады. Таңбалануы –σ,γ.</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Валентті тербеліс – симметриялы </w:t>
      </w:r>
      <w:r w:rsidRPr="00556C12">
        <w:rPr>
          <w:rFonts w:ascii="Times New Roman" w:hAnsi="Times New Roman" w:cs="Times New Roman"/>
          <w:sz w:val="28"/>
          <w:szCs w:val="28"/>
          <w:lang w:val="kk-KZ"/>
        </w:rPr>
        <w:t>(ѵ</w:t>
      </w:r>
      <w:r w:rsidRPr="00556C12">
        <w:rPr>
          <w:rFonts w:ascii="Times New Roman" w:hAnsi="Times New Roman" w:cs="Times New Roman"/>
          <w:sz w:val="28"/>
          <w:szCs w:val="28"/>
          <w:vertAlign w:val="subscript"/>
          <w:lang w:val="kk-KZ"/>
        </w:rPr>
        <w:t>s</w:t>
      </w:r>
      <w:r w:rsidRPr="00556C1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және антисиметриялы </w:t>
      </w:r>
      <w:r w:rsidRPr="00556C12">
        <w:rPr>
          <w:rFonts w:ascii="Times New Roman" w:hAnsi="Times New Roman" w:cs="Times New Roman"/>
          <w:sz w:val="28"/>
          <w:szCs w:val="28"/>
          <w:lang w:val="kk-KZ"/>
        </w:rPr>
        <w:t>(ѵ</w:t>
      </w:r>
      <w:r w:rsidRPr="00556C12">
        <w:rPr>
          <w:rFonts w:ascii="Times New Roman" w:hAnsi="Times New Roman" w:cs="Times New Roman"/>
          <w:sz w:val="28"/>
          <w:szCs w:val="28"/>
          <w:vertAlign w:val="subscript"/>
          <w:lang w:val="kk-KZ"/>
        </w:rPr>
        <w:t>as</w:t>
      </w:r>
      <w:r w:rsidRPr="00556C12">
        <w:rPr>
          <w:rFonts w:ascii="Times New Roman" w:hAnsi="Times New Roman" w:cs="Times New Roman"/>
          <w:sz w:val="28"/>
          <w:szCs w:val="28"/>
          <w:lang w:val="kk-KZ"/>
        </w:rPr>
        <w:t>)</w:t>
      </w:r>
      <w:r>
        <w:rPr>
          <w:rFonts w:ascii="Times New Roman" w:hAnsi="Times New Roman" w:cs="Times New Roman"/>
          <w:sz w:val="28"/>
          <w:szCs w:val="28"/>
          <w:lang w:val="kk-KZ"/>
        </w:rPr>
        <w:t>болып бөлінеді.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Деформациялы тербеліс – желпілдеуікті маятник тәріздес, қайшылы сияқты болып түрлене береді.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Деформациялы тербеліс үшін валентті тербелістерді өзгертуге қарағанда аз энергия қажет. Сондықтын да, деформациялы тербелістер спектрі төменгі жиілікте байқалады.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ИҚ-спектрлерде тербеліс жиілігімен қатар, жұтылу спектрлерінің интенсивтілігі де шешуші орын алады.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Интенсивтілік – малекула құрылымы жөнінен қосымша маңызды мәлімет береді. Малекула дипольдік моменті артқан сайын, жұтылу спектріндегі интенсивтілік те , аталған шамаға қарайлас арта түседі. </w:t>
      </w:r>
    </w:p>
    <w:p w:rsidR="005E6E3D" w:rsidRDefault="00982640" w:rsidP="005E6E3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Органикалық қосылыстардағы қос байланыс интенсивтілігі өзге полюсті топшаларға қарағанда бәсеңдеу болып келеді. </w:t>
      </w:r>
    </w:p>
    <w:p w:rsidR="005E6E3D" w:rsidRDefault="005E6E3D" w:rsidP="005E6E3D">
      <w:pPr>
        <w:spacing w:after="0" w:line="240" w:lineRule="auto"/>
        <w:jc w:val="both"/>
        <w:rPr>
          <w:rFonts w:ascii="Times New Roman" w:hAnsi="Times New Roman" w:cs="Times New Roman"/>
          <w:sz w:val="28"/>
          <w:szCs w:val="28"/>
          <w:lang w:val="kk-KZ"/>
        </w:rPr>
      </w:pPr>
    </w:p>
    <w:p w:rsidR="00982640" w:rsidRPr="005E6E3D" w:rsidRDefault="00D34855" w:rsidP="005E6E3D">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3.</w:t>
      </w:r>
      <w:r w:rsidR="00982640" w:rsidRPr="004333C8">
        <w:rPr>
          <w:rFonts w:ascii="Times New Roman" w:hAnsi="Times New Roman" w:cs="Times New Roman"/>
          <w:b/>
          <w:sz w:val="28"/>
          <w:szCs w:val="28"/>
          <w:lang w:val="kk-KZ"/>
        </w:rPr>
        <w:t xml:space="preserve"> ФУРЬЕ СПЕКТРОСКОПИЯ</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Дәстүрлі спектроскопиялық әдістердің спектірді тіркеу біршама уақыт алады. Спектр біртіндеп жазылады. Зерттелуге тиісті зат молекулалық спектрі берілген аймақтағы толқын жиілігінің бір бөлігінен екінші бөлігіне сол аймақтағы толқын жиіліктерінің бәрін біртіндеп өзгерте отырып жазылуы тиіс. Мұның өзінде де спектр жазылатын бөлікке арнайы құрал арқылы күшейтілген сигнал тіркеледі.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Осылайша жазылған спектр бейнесі бір-екі сызық қана болуы мүмкін. Осы спектр сызығын алу үшін берілген аймақтағы толқын жиілігінің бәрімен, біртіндеп, зат молекуласына әсер етіп шығуымыз керек.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Шынында да қарасаңыз ұзақ, миқы жұмыс.</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Міне, осы ұзақ-сонар жұмысты Фурье спектроскопия әдісі жеңілдетеді.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Фурье спектроскопиялық әдіспен </w:t>
      </w:r>
      <w:r w:rsidRPr="00F31621">
        <w:rPr>
          <w:rFonts w:ascii="Times New Roman" w:hAnsi="Times New Roman" w:cs="Times New Roman"/>
          <w:i/>
          <w:sz w:val="28"/>
          <w:szCs w:val="28"/>
          <w:lang w:val="kk-KZ"/>
        </w:rPr>
        <w:t>лезде, бірден</w:t>
      </w:r>
      <w:r>
        <w:rPr>
          <w:rFonts w:ascii="Times New Roman" w:hAnsi="Times New Roman" w:cs="Times New Roman"/>
          <w:sz w:val="28"/>
          <w:szCs w:val="28"/>
          <w:lang w:val="kk-KZ"/>
        </w:rPr>
        <w:t xml:space="preserve"> зерттелетін зат молекуласының спектрі түсіріледі.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Фурье спектроскопияда – </w:t>
      </w:r>
      <w:r w:rsidRPr="00F44717">
        <w:rPr>
          <w:rFonts w:ascii="Times New Roman" w:hAnsi="Times New Roman" w:cs="Times New Roman"/>
          <w:i/>
          <w:sz w:val="28"/>
          <w:szCs w:val="28"/>
          <w:lang w:val="kk-KZ"/>
        </w:rPr>
        <w:t>радио</w:t>
      </w:r>
      <w:r>
        <w:rPr>
          <w:rFonts w:ascii="Times New Roman" w:hAnsi="Times New Roman" w:cs="Times New Roman"/>
          <w:i/>
          <w:sz w:val="28"/>
          <w:szCs w:val="28"/>
          <w:lang w:val="kk-KZ"/>
        </w:rPr>
        <w:t xml:space="preserve"> </w:t>
      </w:r>
      <w:r w:rsidRPr="00F44717">
        <w:rPr>
          <w:rFonts w:ascii="Times New Roman" w:hAnsi="Times New Roman" w:cs="Times New Roman"/>
          <w:i/>
          <w:sz w:val="28"/>
          <w:szCs w:val="28"/>
          <w:lang w:val="kk-KZ"/>
        </w:rPr>
        <w:t>жиілікті, микро-толқынды</w:t>
      </w:r>
      <w:r>
        <w:rPr>
          <w:rFonts w:ascii="Times New Roman" w:hAnsi="Times New Roman" w:cs="Times New Roman"/>
          <w:sz w:val="28"/>
          <w:szCs w:val="28"/>
          <w:lang w:val="kk-KZ"/>
        </w:rPr>
        <w:t xml:space="preserve"> және </w:t>
      </w:r>
      <w:r w:rsidRPr="00F44717">
        <w:rPr>
          <w:rFonts w:ascii="Times New Roman" w:hAnsi="Times New Roman" w:cs="Times New Roman"/>
          <w:i/>
          <w:sz w:val="28"/>
          <w:szCs w:val="28"/>
          <w:lang w:val="kk-KZ"/>
        </w:rPr>
        <w:t>инфра</w:t>
      </w:r>
      <w:r>
        <w:rPr>
          <w:rFonts w:ascii="Times New Roman" w:hAnsi="Times New Roman" w:cs="Times New Roman"/>
          <w:i/>
          <w:sz w:val="28"/>
          <w:szCs w:val="28"/>
          <w:lang w:val="kk-KZ"/>
        </w:rPr>
        <w:t xml:space="preserve"> </w:t>
      </w:r>
      <w:r w:rsidRPr="00F44717">
        <w:rPr>
          <w:rFonts w:ascii="Times New Roman" w:hAnsi="Times New Roman" w:cs="Times New Roman"/>
          <w:i/>
          <w:sz w:val="28"/>
          <w:szCs w:val="28"/>
          <w:lang w:val="kk-KZ"/>
        </w:rPr>
        <w:t>қызыл</w:t>
      </w:r>
      <w:r>
        <w:rPr>
          <w:rFonts w:ascii="Times New Roman" w:hAnsi="Times New Roman" w:cs="Times New Roman"/>
          <w:sz w:val="28"/>
          <w:szCs w:val="28"/>
          <w:lang w:val="kk-KZ"/>
        </w:rPr>
        <w:t xml:space="preserve">, көрінетін жарық және </w:t>
      </w:r>
      <w:r w:rsidRPr="00F44717">
        <w:rPr>
          <w:rFonts w:ascii="Times New Roman" w:hAnsi="Times New Roman" w:cs="Times New Roman"/>
          <w:i/>
          <w:sz w:val="28"/>
          <w:szCs w:val="28"/>
          <w:lang w:val="kk-KZ"/>
        </w:rPr>
        <w:t>ультра-күлгінді</w:t>
      </w:r>
      <w:r>
        <w:rPr>
          <w:rFonts w:ascii="Times New Roman" w:hAnsi="Times New Roman" w:cs="Times New Roman"/>
          <w:sz w:val="28"/>
          <w:szCs w:val="28"/>
          <w:lang w:val="kk-KZ"/>
        </w:rPr>
        <w:t xml:space="preserve"> </w:t>
      </w:r>
      <w:r w:rsidRPr="00F44717">
        <w:rPr>
          <w:rFonts w:ascii="Times New Roman" w:hAnsi="Times New Roman" w:cs="Times New Roman"/>
          <w:i/>
          <w:sz w:val="28"/>
          <w:szCs w:val="28"/>
          <w:lang w:val="kk-KZ"/>
        </w:rPr>
        <w:t>аймақта</w:t>
      </w:r>
      <w:r>
        <w:rPr>
          <w:rFonts w:ascii="Times New Roman" w:hAnsi="Times New Roman" w:cs="Times New Roman"/>
          <w:sz w:val="28"/>
          <w:szCs w:val="28"/>
          <w:lang w:val="kk-KZ"/>
        </w:rPr>
        <w:t xml:space="preserve"> спектрлер лезде тіркеліп жылдам жазылады.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Фурье спектроскопия </w:t>
      </w:r>
      <w:r w:rsidRPr="00F44717">
        <w:rPr>
          <w:rFonts w:ascii="Times New Roman" w:hAnsi="Times New Roman" w:cs="Times New Roman"/>
          <w:i/>
          <w:sz w:val="28"/>
          <w:szCs w:val="28"/>
          <w:lang w:val="kk-KZ"/>
        </w:rPr>
        <w:t>эмиссионды</w:t>
      </w:r>
      <w:r>
        <w:rPr>
          <w:rFonts w:ascii="Times New Roman" w:hAnsi="Times New Roman" w:cs="Times New Roman"/>
          <w:sz w:val="28"/>
          <w:szCs w:val="28"/>
          <w:lang w:val="kk-KZ"/>
        </w:rPr>
        <w:t xml:space="preserve"> және </w:t>
      </w:r>
      <w:r w:rsidRPr="00F44717">
        <w:rPr>
          <w:rFonts w:ascii="Times New Roman" w:hAnsi="Times New Roman" w:cs="Times New Roman"/>
          <w:i/>
          <w:sz w:val="28"/>
          <w:szCs w:val="28"/>
          <w:lang w:val="kk-KZ"/>
        </w:rPr>
        <w:t>абсорбциялық</w:t>
      </w:r>
      <w:r>
        <w:rPr>
          <w:rFonts w:ascii="Times New Roman" w:hAnsi="Times New Roman" w:cs="Times New Roman"/>
          <w:sz w:val="28"/>
          <w:szCs w:val="28"/>
          <w:lang w:val="kk-KZ"/>
        </w:rPr>
        <w:t xml:space="preserve"> </w:t>
      </w:r>
      <w:r w:rsidRPr="00F44717">
        <w:rPr>
          <w:rFonts w:ascii="Times New Roman" w:hAnsi="Times New Roman" w:cs="Times New Roman"/>
          <w:i/>
          <w:sz w:val="28"/>
          <w:szCs w:val="28"/>
          <w:lang w:val="kk-KZ"/>
        </w:rPr>
        <w:t>спектрлік</w:t>
      </w:r>
      <w:r>
        <w:rPr>
          <w:rFonts w:ascii="Times New Roman" w:hAnsi="Times New Roman" w:cs="Times New Roman"/>
          <w:sz w:val="28"/>
          <w:szCs w:val="28"/>
          <w:lang w:val="kk-KZ"/>
        </w:rPr>
        <w:t xml:space="preserve"> әдістерде де өте тиімді нәтиже береді.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Енді осы әдістің байыбына көз жіберелік.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Молекула құрылымындағы атомдар, топшаар белгілі бір тербелісте болатындығын білдік. Кез-келген тербелістің амплитудасы, жиілігі және уақыт бойынша синусоидалық сызықпен таралатындығын физика курсынан жақсы білеміз.</w:t>
      </w:r>
    </w:p>
    <w:p w:rsidR="00982640" w:rsidRPr="00F44717" w:rsidRDefault="00982640" w:rsidP="00FF5BAD">
      <w:pPr>
        <w:spacing w:after="0" w:line="240" w:lineRule="auto"/>
        <w:jc w:val="both"/>
        <w:rPr>
          <w:rFonts w:ascii="Times New Roman" w:hAnsi="Times New Roman" w:cs="Times New Roman"/>
          <w:b/>
          <w:i/>
          <w:sz w:val="28"/>
          <w:szCs w:val="28"/>
          <w:lang w:val="kk-KZ"/>
        </w:rPr>
      </w:pPr>
    </w:p>
    <w:p w:rsidR="005E6E3D" w:rsidRDefault="005E6E3D" w:rsidP="00FF5BAD">
      <w:pPr>
        <w:spacing w:after="0" w:line="240" w:lineRule="auto"/>
        <w:jc w:val="both"/>
        <w:rPr>
          <w:rFonts w:ascii="Times New Roman" w:hAnsi="Times New Roman" w:cs="Times New Roman"/>
          <w:b/>
          <w:i/>
          <w:sz w:val="28"/>
          <w:szCs w:val="28"/>
          <w:lang w:val="kk-KZ"/>
        </w:rPr>
      </w:pPr>
    </w:p>
    <w:p w:rsidR="005E6E3D" w:rsidRDefault="005E6E3D" w:rsidP="00FF5BAD">
      <w:pPr>
        <w:spacing w:after="0" w:line="240" w:lineRule="auto"/>
        <w:jc w:val="both"/>
        <w:rPr>
          <w:rFonts w:ascii="Times New Roman" w:hAnsi="Times New Roman" w:cs="Times New Roman"/>
          <w:b/>
          <w:i/>
          <w:sz w:val="28"/>
          <w:szCs w:val="28"/>
          <w:lang w:val="kk-KZ"/>
        </w:rPr>
      </w:pPr>
    </w:p>
    <w:p w:rsidR="00982640" w:rsidRPr="00F44717" w:rsidRDefault="00982640" w:rsidP="00FF5BAD">
      <w:pPr>
        <w:spacing w:after="0" w:line="240" w:lineRule="auto"/>
        <w:jc w:val="both"/>
        <w:rPr>
          <w:rFonts w:ascii="Times New Roman" w:hAnsi="Times New Roman" w:cs="Times New Roman"/>
          <w:b/>
          <w:i/>
          <w:sz w:val="28"/>
          <w:szCs w:val="28"/>
          <w:lang w:val="kk-KZ"/>
        </w:rPr>
      </w:pPr>
      <w:r w:rsidRPr="00F44717">
        <w:rPr>
          <w:rFonts w:ascii="Times New Roman" w:hAnsi="Times New Roman" w:cs="Times New Roman"/>
          <w:b/>
          <w:i/>
          <w:sz w:val="28"/>
          <w:szCs w:val="28"/>
          <w:lang w:val="kk-KZ"/>
        </w:rPr>
        <w:lastRenderedPageBreak/>
        <w:t>Еске түсірелік.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Қарапайым екі атомнан тұратын молекула симметриялы түрде тепе-теңдік күйінен (АВ) ауытқып, уақыт бойынша тербеліс жасап жатқандығын 4.1 – суреттегідей түрде бейнеледік.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Уақыттың әр бөлігінде молекула созылып, сығылып тұрғанын суреттегідей ойша көз алдыңызға елестетіңіз.</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Суреттен байқасаңыз молекуланы құрайтын әрбір атом тербелісі уақыт бойынша синусоидалық толқын сызығын береді.  </w:t>
      </w: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150478" cy="2691480"/>
            <wp:effectExtent l="19050" t="0" r="0" b="0"/>
            <wp:docPr id="29" name="Рисунок 2" descr="C:\Users\sulpak\Documents\Bluetooth\Share\20151003_2001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lpak\Documents\Bluetooth\Share\20151003_200115-1.jpg"/>
                    <pic:cNvPicPr>
                      <a:picLocks noChangeAspect="1" noChangeArrowheads="1"/>
                    </pic:cNvPicPr>
                  </pic:nvPicPr>
                  <pic:blipFill>
                    <a:blip r:embed="rId35" cstate="print"/>
                    <a:srcRect/>
                    <a:stretch>
                      <a:fillRect/>
                    </a:stretch>
                  </pic:blipFill>
                  <pic:spPr bwMode="auto">
                    <a:xfrm>
                      <a:off x="0" y="0"/>
                      <a:ext cx="5150073" cy="2691268"/>
                    </a:xfrm>
                    <a:prstGeom prst="rect">
                      <a:avLst/>
                    </a:prstGeom>
                    <a:noFill/>
                    <a:ln w="9525">
                      <a:noFill/>
                      <a:miter lim="800000"/>
                      <a:headEnd/>
                      <a:tailEnd/>
                    </a:ln>
                  </pic:spPr>
                </pic:pic>
              </a:graphicData>
            </a:graphic>
          </wp:inline>
        </w:drawing>
      </w:r>
    </w:p>
    <w:p w:rsidR="00982640" w:rsidRPr="00F00898" w:rsidRDefault="00982640" w:rsidP="00FF5BAD">
      <w:pPr>
        <w:spacing w:after="0" w:line="240" w:lineRule="auto"/>
        <w:jc w:val="both"/>
        <w:rPr>
          <w:rFonts w:ascii="Times New Roman" w:hAnsi="Times New Roman" w:cs="Times New Roman"/>
          <w:sz w:val="28"/>
          <w:szCs w:val="28"/>
          <w:lang w:val="en-US"/>
        </w:rPr>
      </w:pPr>
    </w:p>
    <w:p w:rsidR="00982640" w:rsidRDefault="00982640" w:rsidP="00FF5BAD">
      <w:pPr>
        <w:spacing w:after="0" w:line="240" w:lineRule="auto"/>
        <w:jc w:val="both"/>
        <w:rPr>
          <w:rFonts w:ascii="Times New Roman" w:hAnsi="Times New Roman" w:cs="Times New Roman"/>
          <w:sz w:val="28"/>
          <w:szCs w:val="28"/>
          <w:lang w:val="kk-KZ"/>
        </w:rPr>
      </w:pPr>
      <w:r w:rsidRPr="00F00898">
        <w:rPr>
          <w:rFonts w:ascii="Times New Roman" w:hAnsi="Times New Roman" w:cs="Times New Roman"/>
          <w:b/>
          <w:sz w:val="28"/>
          <w:szCs w:val="28"/>
          <w:lang w:val="kk-KZ"/>
        </w:rPr>
        <w:t>4.1 – сурет.</w:t>
      </w:r>
      <w:r>
        <w:rPr>
          <w:rFonts w:ascii="Times New Roman" w:hAnsi="Times New Roman" w:cs="Times New Roman"/>
          <w:sz w:val="28"/>
          <w:szCs w:val="28"/>
          <w:lang w:val="kk-KZ"/>
        </w:rPr>
        <w:t xml:space="preserve">  Екі атомнан тұратын молекуланың симметриялы тербелісі.</w:t>
      </w:r>
    </w:p>
    <w:p w:rsidR="00982640" w:rsidRDefault="00982640" w:rsidP="00FF5BAD">
      <w:pPr>
        <w:spacing w:after="0" w:line="240" w:lineRule="auto"/>
        <w:jc w:val="both"/>
        <w:rPr>
          <w:rFonts w:ascii="Times New Roman" w:hAnsi="Times New Roman" w:cs="Times New Roman"/>
          <w:sz w:val="28"/>
          <w:szCs w:val="28"/>
          <w:lang w:val="kk-KZ"/>
        </w:rPr>
      </w:pPr>
    </w:p>
    <w:p w:rsidR="00982640" w:rsidRPr="0087043B" w:rsidRDefault="00982640" w:rsidP="00FF5BA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А – В – тепе-теңдік күйдегі байланыс ұзындығы – </w:t>
      </w:r>
      <w:r>
        <w:rPr>
          <w:rFonts w:ascii="Times New Roman" w:hAnsi="Times New Roman" w:cs="Times New Roman"/>
          <w:sz w:val="28"/>
          <w:szCs w:val="28"/>
          <w:lang w:val="en-US"/>
        </w:rPr>
        <w:t>r</w:t>
      </w:r>
      <w:r w:rsidRPr="0087043B">
        <w:rPr>
          <w:rFonts w:ascii="Times New Roman" w:hAnsi="Times New Roman" w:cs="Times New Roman"/>
          <w:sz w:val="28"/>
          <w:szCs w:val="28"/>
          <w:vertAlign w:val="subscript"/>
          <w:lang w:val="en-US"/>
        </w:rPr>
        <w:t>e</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А'В' – байланыс созылғандығы жағдайындыға қашықтық</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А''В'' – байланыс сығылған жағдайдағы қашықтық</w:t>
      </w:r>
    </w:p>
    <w:p w:rsidR="00982640" w:rsidRPr="00982640" w:rsidRDefault="00982640" w:rsidP="00FF5BAD">
      <w:pPr>
        <w:spacing w:after="0" w:line="240" w:lineRule="auto"/>
        <w:jc w:val="both"/>
        <w:rPr>
          <w:rFonts w:ascii="Times New Roman" w:hAnsi="Times New Roman" w:cs="Times New Roman"/>
          <w:sz w:val="28"/>
          <w:szCs w:val="28"/>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Молекула құрылымы күрделенген сайын, синусоидалық сызықтар түрі де артып, қозғалысты сипаттау қиындай түседі.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Ал біз, қозғалыстың байыбын түсініп, молекула спектірлерін алу үшін, оларды қарапайым тұрғыда талдау жасап тұжырымдар жасауға тырысалық.</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Молекула құрылымында екі түрлі топша бар затты құрастыралық. Зерттеліп отырған зат молекуласында екі түрлі топша екі түрлі жиілікте тербеліс жасасын деп қабылдалық. Бұл орайда осы тербеліске тән синусоидалық толқын сызығы 4.2-суреттегідей (а) бейнеде болады. Егер, осы тербелістердің синусонда сызықтарын бір-біріне қосатын болсақ (б) бейнесіндегі сызық түрін аламыз. Фазалары, тербеліс жиіліктері сәйкес келген бөлікте тербеліс амплитудасы артып, толқындар бір-бірін күшейтеді. Ал фазалары, жиілігі өзара үндеспесе олар бір-бірін бәсеңдетіп жібереді. Суреттегі а,б жағдайларындағы А,В және С нүктелеріне назар аударыңыз. А және С нүктелері үшін фазалар үндес, тербеліс амплитудасы артып толқын түрі ауқымды болады. Ал, В нүктесінде фазалар қарама-қарсы, тербеліс бір-бірін өшіріп синусоида толқыны бәсеңдеп өте аз мәнге ие болады (4.2 – сурет,б).</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extent cx="5605379" cy="5919537"/>
            <wp:effectExtent l="19050" t="0" r="0" b="0"/>
            <wp:docPr id="30" name="Рисунок 3" descr="C:\Users\sulpak\Documents\Bluetooth\Share\20151003_2003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lpak\Documents\Bluetooth\Share\20151003_200309-1.jpg"/>
                    <pic:cNvPicPr>
                      <a:picLocks noChangeAspect="1" noChangeArrowheads="1"/>
                    </pic:cNvPicPr>
                  </pic:nvPicPr>
                  <pic:blipFill>
                    <a:blip r:embed="rId36" cstate="print"/>
                    <a:srcRect/>
                    <a:stretch>
                      <a:fillRect/>
                    </a:stretch>
                  </pic:blipFill>
                  <pic:spPr bwMode="auto">
                    <a:xfrm>
                      <a:off x="0" y="0"/>
                      <a:ext cx="5617981" cy="5932846"/>
                    </a:xfrm>
                    <a:prstGeom prst="rect">
                      <a:avLst/>
                    </a:prstGeom>
                    <a:noFill/>
                    <a:ln w="9525">
                      <a:noFill/>
                      <a:miter lim="800000"/>
                      <a:headEnd/>
                      <a:tailEnd/>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en-US"/>
        </w:rPr>
      </w:pPr>
    </w:p>
    <w:p w:rsidR="00982640" w:rsidRDefault="00982640" w:rsidP="00FF5BAD">
      <w:pPr>
        <w:spacing w:after="0" w:line="240" w:lineRule="auto"/>
        <w:jc w:val="both"/>
        <w:rPr>
          <w:rFonts w:ascii="Times New Roman" w:hAnsi="Times New Roman" w:cs="Times New Roman"/>
          <w:sz w:val="28"/>
          <w:szCs w:val="28"/>
          <w:lang w:val="en-US"/>
        </w:rPr>
      </w:pPr>
    </w:p>
    <w:p w:rsidR="00982640" w:rsidRDefault="00982640" w:rsidP="00FF5BAD">
      <w:pPr>
        <w:spacing w:after="0" w:line="240" w:lineRule="auto"/>
        <w:jc w:val="both"/>
        <w:rPr>
          <w:rFonts w:ascii="Times New Roman" w:hAnsi="Times New Roman" w:cs="Times New Roman"/>
          <w:sz w:val="28"/>
          <w:szCs w:val="28"/>
          <w:lang w:val="kk-KZ"/>
        </w:rPr>
      </w:pPr>
      <w:r w:rsidRPr="00E61411">
        <w:rPr>
          <w:rFonts w:ascii="Times New Roman" w:hAnsi="Times New Roman" w:cs="Times New Roman"/>
          <w:b/>
          <w:sz w:val="28"/>
          <w:szCs w:val="28"/>
          <w:lang w:val="kk-KZ"/>
        </w:rPr>
        <w:t xml:space="preserve">     </w:t>
      </w:r>
      <w:r w:rsidRPr="003B2F3B">
        <w:rPr>
          <w:rFonts w:ascii="Times New Roman" w:hAnsi="Times New Roman" w:cs="Times New Roman"/>
          <w:b/>
          <w:sz w:val="28"/>
          <w:szCs w:val="28"/>
          <w:lang w:val="kk-KZ"/>
        </w:rPr>
        <w:t>4</w:t>
      </w:r>
      <w:r w:rsidRPr="00E61411">
        <w:rPr>
          <w:rFonts w:ascii="Times New Roman" w:hAnsi="Times New Roman" w:cs="Times New Roman"/>
          <w:b/>
          <w:sz w:val="28"/>
          <w:szCs w:val="28"/>
          <w:lang w:val="kk-KZ"/>
        </w:rPr>
        <w:t>.2 – сурет.</w:t>
      </w:r>
      <w:r>
        <w:rPr>
          <w:rFonts w:ascii="Times New Roman" w:hAnsi="Times New Roman" w:cs="Times New Roman"/>
          <w:sz w:val="28"/>
          <w:szCs w:val="28"/>
          <w:lang w:val="kk-KZ"/>
        </w:rPr>
        <w:t xml:space="preserve"> Синусоидалық толқын сызықтарын қосуға мысал.</w:t>
      </w:r>
    </w:p>
    <w:p w:rsidR="00982640" w:rsidRDefault="00982640" w:rsidP="00FF5BAD">
      <w:pPr>
        <w:spacing w:after="0" w:line="240" w:lineRule="auto"/>
        <w:jc w:val="both"/>
        <w:rPr>
          <w:rFonts w:ascii="Times New Roman" w:hAnsi="Times New Roman" w:cs="Times New Roman"/>
          <w:sz w:val="28"/>
          <w:szCs w:val="28"/>
          <w:lang w:val="kk-KZ"/>
        </w:rPr>
      </w:pPr>
    </w:p>
    <w:p w:rsidR="00982640" w:rsidRPr="004C39CF"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Дәл осындай, алайда тербеліс фазалары </w:t>
      </w:r>
      <w:r w:rsidRPr="00364314">
        <w:rPr>
          <w:rFonts w:ascii="Times New Roman" w:hAnsi="Times New Roman" w:cs="Times New Roman"/>
          <w:i/>
          <w:sz w:val="28"/>
          <w:szCs w:val="28"/>
          <w:lang w:val="kk-KZ"/>
        </w:rPr>
        <w:t>а</w:t>
      </w:r>
      <w:r>
        <w:rPr>
          <w:rFonts w:ascii="Times New Roman" w:hAnsi="Times New Roman" w:cs="Times New Roman"/>
          <w:sz w:val="28"/>
          <w:szCs w:val="28"/>
          <w:lang w:val="kk-KZ"/>
        </w:rPr>
        <w:t xml:space="preserve"> жағдайына қарағанда ек еседей үндес (в-түрі) толқын қосынды түрінен тербелістің өшуі екі еседей аз болатындығын (г-түрі) оп-оңай аңғаруға болады.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Егер, синусоидалық толқын сызығы суреттегі </w:t>
      </w:r>
      <w:r w:rsidRPr="00364314">
        <w:rPr>
          <w:rFonts w:ascii="Times New Roman" w:hAnsi="Times New Roman" w:cs="Times New Roman"/>
          <w:i/>
          <w:sz w:val="28"/>
          <w:szCs w:val="28"/>
          <w:lang w:val="kk-KZ"/>
        </w:rPr>
        <w:t>б</w:t>
      </w:r>
      <w:r>
        <w:rPr>
          <w:rFonts w:ascii="Times New Roman" w:hAnsi="Times New Roman" w:cs="Times New Roman"/>
          <w:sz w:val="28"/>
          <w:szCs w:val="28"/>
          <w:lang w:val="kk-KZ"/>
        </w:rPr>
        <w:t xml:space="preserve"> және </w:t>
      </w:r>
      <w:r w:rsidRPr="00364314">
        <w:rPr>
          <w:rFonts w:ascii="Times New Roman" w:hAnsi="Times New Roman" w:cs="Times New Roman"/>
          <w:i/>
          <w:sz w:val="28"/>
          <w:szCs w:val="28"/>
          <w:lang w:val="kk-KZ"/>
        </w:rPr>
        <w:t>г</w:t>
      </w:r>
      <w:r>
        <w:rPr>
          <w:rFonts w:ascii="Times New Roman" w:hAnsi="Times New Roman" w:cs="Times New Roman"/>
          <w:sz w:val="28"/>
          <w:szCs w:val="28"/>
          <w:lang w:val="kk-KZ"/>
        </w:rPr>
        <w:t xml:space="preserve"> түріндегідей тербеліс қосындылары болып келсе, енді оны қайтадан жеке – жеке толқын түрлеріне </w:t>
      </w:r>
      <w:r w:rsidRPr="0021430F">
        <w:rPr>
          <w:rFonts w:ascii="Times New Roman" w:hAnsi="Times New Roman" w:cs="Times New Roman"/>
          <w:i/>
          <w:sz w:val="28"/>
          <w:szCs w:val="28"/>
          <w:lang w:val="kk-KZ"/>
        </w:rPr>
        <w:t>а</w:t>
      </w:r>
      <w:r>
        <w:rPr>
          <w:rFonts w:ascii="Times New Roman" w:hAnsi="Times New Roman" w:cs="Times New Roman"/>
          <w:sz w:val="28"/>
          <w:szCs w:val="28"/>
          <w:lang w:val="kk-KZ"/>
        </w:rPr>
        <w:t xml:space="preserve"> және </w:t>
      </w:r>
      <w:r w:rsidRPr="0021430F">
        <w:rPr>
          <w:rFonts w:ascii="Times New Roman" w:hAnsi="Times New Roman" w:cs="Times New Roman"/>
          <w:i/>
          <w:sz w:val="28"/>
          <w:szCs w:val="28"/>
          <w:lang w:val="kk-KZ"/>
        </w:rPr>
        <w:t>в-ға</w:t>
      </w:r>
      <w:r>
        <w:rPr>
          <w:rFonts w:ascii="Times New Roman" w:hAnsi="Times New Roman" w:cs="Times New Roman"/>
          <w:sz w:val="28"/>
          <w:szCs w:val="28"/>
          <w:lang w:val="kk-KZ"/>
        </w:rPr>
        <w:t xml:space="preserve"> жіктеуге болады екен.</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Жіктеу операциясы математикалық амалдарды пайдалана отырып, оңай жүргізіледі.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Синусоида сызығы амплитуда және толқын жиілігімен сипатталады, яғни осы сызықты сипаттайтын теңдеуде екі белгісіз мүше – амплитуда, толқын жиілігі бар деп есептелік.</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Егер, екі толқын, яғни екі синусоида болса, онда төрт белгісіз шаманы анықтау қажеттілігі туындайды.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Зат молекуласының құрылымында екі түрлі топшаның қосындысы синусоидалық толқын сызығы 4.2-б түріндегідей болсын. Детектормен байланысқан электорнды есептеуіш машинасы (ЭЕМ) әрбір миллисекунда сайын өзінің қорына (память) бірнеше мыңдаған сигнал түрлерін береді. Мысалы, 4.2-б түріндегі синусоиданы жазу үшін уақыт бойынша өзгерген екі мыңға келетін сызықты екі секунда ішінде жазады. Мұнан соң алынған синусоида толқыны Фурье түрлендіруі арқылы жеке-жеке әрбір топша жиілігіне сәйкес келетін синусоида сызықтарына жіктеледі. ЭЕМ машинасы үшін бұл бір секунда төңірегінде жүзеге асырылады. Жіктелген синусоида толқын сызығын тербеліс жиілігінің амплитудағы қатынасын 4.3-суреттегідей бейнеде береді.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Сонымен, Фурье түрлендіруі – уақыт бойынша алынған сызығын (4.3 а – сурет) жиілік бойынша алынған спектрге түрлендіреді (4.3 б – сурет).</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Бұл түрлендіру бар-жоғы бірнеше секунда шамасында жүзеге асырылады. </w:t>
      </w:r>
      <w:r w:rsidRPr="002F7C14">
        <w:rPr>
          <w:rFonts w:ascii="Times New Roman" w:hAnsi="Times New Roman" w:cs="Times New Roman"/>
          <w:i/>
          <w:sz w:val="28"/>
          <w:szCs w:val="28"/>
          <w:lang w:val="kk-KZ"/>
        </w:rPr>
        <w:t>Фурье спектроскопия</w:t>
      </w:r>
      <w:r>
        <w:rPr>
          <w:rFonts w:ascii="Times New Roman" w:hAnsi="Times New Roman" w:cs="Times New Roman"/>
          <w:sz w:val="28"/>
          <w:szCs w:val="28"/>
          <w:lang w:val="kk-KZ"/>
        </w:rPr>
        <w:t xml:space="preserve"> спектр алу жұмысын 10-1000 есе жылдамдатады және электронды есептеуіш машиналарын пайдалануға кең жол ашады.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Спектр түсіру барысында жұтылу жиілігі жолақтары алынатыны мәлім. Мысалы, 4.4-суреттегі жұтылу жолағы әртүрлі тербеліс жиілігінің жиынтығы. Әрбір нақты жиілікке сәйкес келетін синусоида толқын сызықтарының өзара қатынасын жуықтап төртбұрыш аудандарының қатынасындай деп қарастыруға болады (4.4 б – сурет).</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619000" cy="3364302"/>
            <wp:effectExtent l="19050" t="0" r="750" b="0"/>
            <wp:docPr id="31" name="Рисунок 4" descr="C:\Users\sulpak\Documents\Bluetooth\Share\20151003_2003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lpak\Documents\Bluetooth\Share\20151003_200340-1.jpg"/>
                    <pic:cNvPicPr>
                      <a:picLocks noChangeAspect="1" noChangeArrowheads="1"/>
                    </pic:cNvPicPr>
                  </pic:nvPicPr>
                  <pic:blipFill>
                    <a:blip r:embed="rId37" cstate="print"/>
                    <a:srcRect/>
                    <a:stretch>
                      <a:fillRect/>
                    </a:stretch>
                  </pic:blipFill>
                  <pic:spPr bwMode="auto">
                    <a:xfrm>
                      <a:off x="0" y="0"/>
                      <a:ext cx="5623218" cy="3366828"/>
                    </a:xfrm>
                    <a:prstGeom prst="rect">
                      <a:avLst/>
                    </a:prstGeom>
                    <a:noFill/>
                    <a:ln w="9525">
                      <a:noFill/>
                      <a:miter lim="800000"/>
                      <a:headEnd/>
                      <a:tailEnd/>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sidRPr="008E5D18">
        <w:rPr>
          <w:rFonts w:ascii="Times New Roman" w:hAnsi="Times New Roman" w:cs="Times New Roman"/>
          <w:b/>
          <w:sz w:val="28"/>
          <w:szCs w:val="28"/>
          <w:lang w:val="kk-KZ"/>
        </w:rPr>
        <w:t xml:space="preserve">       4.3 – сурет</w:t>
      </w:r>
      <w:r>
        <w:rPr>
          <w:rFonts w:ascii="Times New Roman" w:hAnsi="Times New Roman" w:cs="Times New Roman"/>
          <w:sz w:val="28"/>
          <w:szCs w:val="28"/>
          <w:lang w:val="kk-KZ"/>
        </w:rPr>
        <w:t>.      Спектрді Фурье түрлендіруіне мысал</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extent cx="5621990" cy="3157268"/>
            <wp:effectExtent l="19050" t="0" r="0" b="0"/>
            <wp:docPr id="32" name="Рисунок 5" descr="C:\Users\sulpak\Documents\Bluetooth\Share\20151003_2003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lpak\Documents\Bluetooth\Share\20151003_200358-1.jpg"/>
                    <pic:cNvPicPr>
                      <a:picLocks noChangeAspect="1" noChangeArrowheads="1"/>
                    </pic:cNvPicPr>
                  </pic:nvPicPr>
                  <pic:blipFill>
                    <a:blip r:embed="rId38" cstate="print"/>
                    <a:srcRect/>
                    <a:stretch>
                      <a:fillRect/>
                    </a:stretch>
                  </pic:blipFill>
                  <pic:spPr bwMode="auto">
                    <a:xfrm>
                      <a:off x="0" y="0"/>
                      <a:ext cx="5626372" cy="3159729"/>
                    </a:xfrm>
                    <a:prstGeom prst="rect">
                      <a:avLst/>
                    </a:prstGeom>
                    <a:noFill/>
                    <a:ln w="9525">
                      <a:noFill/>
                      <a:miter lim="800000"/>
                      <a:headEnd/>
                      <a:tailEnd/>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Pr="00F17655" w:rsidRDefault="00982640" w:rsidP="00FF5BAD">
      <w:pPr>
        <w:spacing w:after="0" w:line="240" w:lineRule="auto"/>
        <w:jc w:val="both"/>
        <w:rPr>
          <w:rFonts w:ascii="Times New Roman" w:hAnsi="Times New Roman" w:cs="Times New Roman"/>
          <w:b/>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sidRPr="00F17655">
        <w:rPr>
          <w:rFonts w:ascii="Times New Roman" w:hAnsi="Times New Roman" w:cs="Times New Roman"/>
          <w:b/>
          <w:sz w:val="28"/>
          <w:szCs w:val="28"/>
          <w:lang w:val="kk-KZ"/>
        </w:rPr>
        <w:t xml:space="preserve">       4.4 – сурет.</w:t>
      </w:r>
      <w:r>
        <w:rPr>
          <w:rFonts w:ascii="Times New Roman" w:hAnsi="Times New Roman" w:cs="Times New Roman"/>
          <w:sz w:val="28"/>
          <w:szCs w:val="28"/>
          <w:lang w:val="kk-KZ"/>
        </w:rPr>
        <w:t xml:space="preserve">       Жиілік гистограммасы және Фурье түрлендіру</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Сурттегі төртбұрышты гистограмма бейнесінен молекулалардың басым көпшілігі  V</w:t>
      </w:r>
      <w:r w:rsidRPr="00842C6B">
        <w:rPr>
          <w:rFonts w:ascii="Times New Roman" w:hAnsi="Times New Roman" w:cs="Times New Roman"/>
          <w:sz w:val="28"/>
          <w:szCs w:val="28"/>
          <w:vertAlign w:val="subscript"/>
          <w:lang w:val="kk-KZ"/>
        </w:rPr>
        <w:t>max</w:t>
      </w:r>
      <w:r>
        <w:rPr>
          <w:rFonts w:ascii="Times New Roman" w:hAnsi="Times New Roman" w:cs="Times New Roman"/>
          <w:sz w:val="28"/>
          <w:szCs w:val="28"/>
          <w:lang w:val="kk-KZ"/>
        </w:rPr>
        <w:t>- жиілігіндегі тербелісте болатындығы көрінеді. Әрбір тербеліс жиілігіне сәйкес оның уақыт бойынша синусоидалық түрі және керісінше синусоида түрінен жұтылу жиілігіне өту Фурье түрлендіруінің спектроскопиядағы басты мазмұны (4.4 в – сурет).</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Енді спектрде бірнеше жұтылу сызықтары орын алсын (4.5 а – сурет). Берілген екі жұтылу жиілігінің жолағы үшін Фурье түрлендіруін ескерсек, суреттің оң бөлігіндегідей синусында сызықтары қосындысының уақыт бойынша өзгерісін аламыз.</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 жаңағы жұтылу жиіліктері сан мәні жөнінен бір-біріне жуықтаса, онда 4.5 б – суреттегі бейнесі шығады. Зат молекуласының спектірінде үш немесе бес жұтылу жиіліктерінің жолақтары ұшыраса қосынды синусоида сызықтары </w:t>
      </w:r>
      <w:r w:rsidRPr="006B3788">
        <w:rPr>
          <w:rFonts w:ascii="Times New Roman" w:hAnsi="Times New Roman" w:cs="Times New Roman"/>
          <w:i/>
          <w:sz w:val="28"/>
          <w:szCs w:val="28"/>
          <w:lang w:val="kk-KZ"/>
        </w:rPr>
        <w:t>в,г</w:t>
      </w:r>
      <w:r>
        <w:rPr>
          <w:rFonts w:ascii="Times New Roman" w:hAnsi="Times New Roman" w:cs="Times New Roman"/>
          <w:sz w:val="28"/>
          <w:szCs w:val="28"/>
          <w:lang w:val="kk-KZ"/>
        </w:rPr>
        <w:t>-түріндегідей болады.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Сонымен, Фурье спектроскопия артықшылығына төмендегілерді жатқызуға болады:</w:t>
      </w:r>
    </w:p>
    <w:p w:rsidR="00982640" w:rsidRDefault="00982640" w:rsidP="00FF5BAD">
      <w:pPr>
        <w:pStyle w:val="a4"/>
        <w:numPr>
          <w:ilvl w:val="0"/>
          <w:numId w:val="26"/>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Зат молекуласының толық спектрі интерферограмма түрінде ЭЕМ-ға бірнеше секунда ішінде жазылады. ЭЕМ-интерферограмманы жұтылу жиілігінің спектрі бейнесінде тұрлендіріп компьютер экранына шығара алады.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Интерферограмма – спектр түсірудегі сияқты біртіндеп сатылап емес, барлық спектр бірден түсіріліп, сонан соң өңделеді.</w:t>
      </w:r>
    </w:p>
    <w:p w:rsidR="00982640" w:rsidRDefault="00982640" w:rsidP="00FF5BAD">
      <w:pPr>
        <w:pStyle w:val="a4"/>
        <w:numPr>
          <w:ilvl w:val="0"/>
          <w:numId w:val="26"/>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Спектрометрлердің көпшілігінде жарық көзінен шығатын сәулені арнайы саңылау бойынан өткізіп, онан соң күшейткіш құралдарды пайдалану арқылы спектр сигналы тіркеледі.</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Фурье – спектрометрде параллель сәуле ағыны пайдаланылады. Спектр түрлеері ЭЕМ – қорында сақталады. </w:t>
      </w:r>
    </w:p>
    <w:p w:rsidR="00982640" w:rsidRDefault="00982640" w:rsidP="00FF5BAD">
      <w:pPr>
        <w:pStyle w:val="a4"/>
        <w:numPr>
          <w:ilvl w:val="0"/>
          <w:numId w:val="26"/>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Фурье спектрометрлердің спектр сызықтарын ажыратып – анықтау бейімділігін спектр түсіру барысында тұрақты. Ал жай спектрометрлерде спектр сызықтарын ажырату призмаға, сәуленің түсу бұрышына байланысты болып келеді.</w:t>
      </w:r>
    </w:p>
    <w:p w:rsidR="00982640" w:rsidRDefault="00982640" w:rsidP="00FF5BAD">
      <w:pPr>
        <w:pStyle w:val="a4"/>
        <w:numPr>
          <w:ilvl w:val="0"/>
          <w:numId w:val="26"/>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Фурье спектрометрия  - спектр түсіру барысын автоматтандыруға ЭЕМ-пайдалануға жол ашты. Осының нәтижесінде компьютер қорында бір зат үшін түсірілген бірдей бірнеше спектрді қосу арқылы анық, айқын спектр алуға мүмкіндік туындады.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Түсірілген заттың спектрін сол заттың эталондық түрі үшін түсірілген спектрмен салыстыруға болады. Бұл – заттарды идентификациялауды жеңілдетеді.  </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ЭЕМ көмегімен еріткіштің жұтылу жолақтарын спектрден алып тастауға, жұтылу жиіліктерінің интенсивтіліктеріне сәйкес концентрация мәнін анықтауға толық мүмкіндік бар.</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741669" cy="4480560"/>
            <wp:effectExtent l="19050" t="0" r="0" b="0"/>
            <wp:docPr id="33" name="Рисунок 6" descr="C:\Users\sulpak\Documents\Bluetooth\Share\20151003_2004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ulpak\Documents\Bluetooth\Share\20151003_200430-1.jpg"/>
                    <pic:cNvPicPr>
                      <a:picLocks noChangeAspect="1" noChangeArrowheads="1"/>
                    </pic:cNvPicPr>
                  </pic:nvPicPr>
                  <pic:blipFill>
                    <a:blip r:embed="rId39" cstate="print"/>
                    <a:srcRect/>
                    <a:stretch>
                      <a:fillRect/>
                    </a:stretch>
                  </pic:blipFill>
                  <pic:spPr bwMode="auto">
                    <a:xfrm>
                      <a:off x="0" y="0"/>
                      <a:ext cx="5775086" cy="4506637"/>
                    </a:xfrm>
                    <a:prstGeom prst="rect">
                      <a:avLst/>
                    </a:prstGeom>
                    <a:noFill/>
                    <a:ln w="9525">
                      <a:noFill/>
                      <a:miter lim="800000"/>
                      <a:headEnd/>
                      <a:tailEnd/>
                    </a:ln>
                  </pic:spPr>
                </pic:pic>
              </a:graphicData>
            </a:graphic>
          </wp:inline>
        </w:drawing>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center"/>
        <w:rPr>
          <w:rFonts w:ascii="Times New Roman" w:hAnsi="Times New Roman" w:cs="Times New Roman"/>
          <w:sz w:val="28"/>
          <w:szCs w:val="28"/>
          <w:lang w:val="kk-KZ"/>
        </w:rPr>
      </w:pPr>
      <w:r w:rsidRPr="0089753E">
        <w:rPr>
          <w:rFonts w:ascii="Times New Roman" w:hAnsi="Times New Roman" w:cs="Times New Roman"/>
          <w:b/>
          <w:sz w:val="28"/>
          <w:szCs w:val="28"/>
          <w:lang w:val="kk-KZ"/>
        </w:rPr>
        <w:t>4.5 – сурет.</w:t>
      </w:r>
      <w:r>
        <w:rPr>
          <w:rFonts w:ascii="Times New Roman" w:hAnsi="Times New Roman" w:cs="Times New Roman"/>
          <w:sz w:val="28"/>
          <w:szCs w:val="28"/>
          <w:lang w:val="kk-KZ"/>
        </w:rPr>
        <w:t xml:space="preserve">  Спектр сызықтарын Фурье түрлендіруі арқылы уақыт           бөлігіне  жіктеу</w:t>
      </w:r>
    </w:p>
    <w:p w:rsidR="003270B4" w:rsidRDefault="003270B4" w:rsidP="00FF5BAD">
      <w:pPr>
        <w:pStyle w:val="a4"/>
        <w:spacing w:after="0" w:line="240" w:lineRule="auto"/>
        <w:ind w:left="0"/>
        <w:jc w:val="center"/>
        <w:rPr>
          <w:rFonts w:ascii="Times New Roman" w:hAnsi="Times New Roman" w:cs="Times New Roman"/>
          <w:sz w:val="28"/>
          <w:szCs w:val="28"/>
          <w:lang w:val="kk-KZ"/>
        </w:rPr>
      </w:pPr>
    </w:p>
    <w:p w:rsidR="003270B4" w:rsidRDefault="003270B4" w:rsidP="00FF5BAD">
      <w:pPr>
        <w:pStyle w:val="a4"/>
        <w:spacing w:after="0" w:line="240" w:lineRule="auto"/>
        <w:ind w:left="0"/>
        <w:jc w:val="center"/>
        <w:rPr>
          <w:rFonts w:ascii="Times New Roman" w:hAnsi="Times New Roman" w:cs="Times New Roman"/>
          <w:sz w:val="28"/>
          <w:szCs w:val="28"/>
          <w:lang w:val="kk-KZ"/>
        </w:rPr>
      </w:pPr>
    </w:p>
    <w:p w:rsidR="00982640" w:rsidRPr="007615D6" w:rsidRDefault="003270B4" w:rsidP="00FF5BAD">
      <w:pPr>
        <w:pStyle w:val="a4"/>
        <w:spacing w:after="0" w:line="240" w:lineRule="auto"/>
        <w:ind w:left="0"/>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Дәріс №5</w:t>
      </w:r>
      <w:r w:rsidR="00D34855">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 </w:t>
      </w:r>
      <w:r w:rsidR="00982640" w:rsidRPr="007615D6">
        <w:rPr>
          <w:rFonts w:ascii="Times New Roman" w:hAnsi="Times New Roman" w:cs="Times New Roman"/>
          <w:b/>
          <w:sz w:val="28"/>
          <w:szCs w:val="28"/>
          <w:lang w:val="kk-KZ"/>
        </w:rPr>
        <w:t>КОМБИНАЦИЯЛЫ ШАШЫРАУ (КШ) СПЕКТРІ</w:t>
      </w:r>
    </w:p>
    <w:p w:rsidR="00982640" w:rsidRPr="007615D6" w:rsidRDefault="00982640" w:rsidP="00FF5BAD">
      <w:pPr>
        <w:pStyle w:val="a4"/>
        <w:spacing w:after="0" w:line="240" w:lineRule="auto"/>
        <w:ind w:left="0"/>
        <w:jc w:val="center"/>
        <w:rPr>
          <w:rFonts w:ascii="Times New Roman" w:hAnsi="Times New Roman" w:cs="Times New Roman"/>
          <w:b/>
          <w:sz w:val="28"/>
          <w:szCs w:val="28"/>
          <w:lang w:val="kk-KZ"/>
        </w:rPr>
      </w:pPr>
      <w:r w:rsidRPr="007615D6">
        <w:rPr>
          <w:rFonts w:ascii="Times New Roman" w:hAnsi="Times New Roman" w:cs="Times New Roman"/>
          <w:b/>
          <w:sz w:val="28"/>
          <w:szCs w:val="28"/>
          <w:lang w:val="kk-KZ"/>
        </w:rPr>
        <w:t>(Спектр комбинационного рассеяния)</w:t>
      </w:r>
    </w:p>
    <w:p w:rsidR="00982640" w:rsidRDefault="00982640" w:rsidP="00FF5BAD">
      <w:pPr>
        <w:spacing w:after="0" w:line="240" w:lineRule="auto"/>
        <w:jc w:val="both"/>
        <w:rPr>
          <w:rFonts w:ascii="Times New Roman" w:hAnsi="Times New Roman" w:cs="Times New Roman"/>
          <w:sz w:val="28"/>
          <w:szCs w:val="28"/>
          <w:lang w:val="kk-KZ"/>
        </w:rPr>
      </w:pPr>
    </w:p>
    <w:p w:rsidR="00982640" w:rsidRPr="00D34855" w:rsidRDefault="003270B4" w:rsidP="00FF5BAD">
      <w:pPr>
        <w:spacing w:after="0" w:line="240" w:lineRule="auto"/>
        <w:jc w:val="both"/>
        <w:rPr>
          <w:rFonts w:ascii="Times New Roman" w:hAnsi="Times New Roman" w:cs="Times New Roman"/>
          <w:b/>
          <w:sz w:val="28"/>
          <w:szCs w:val="28"/>
          <w:lang w:val="kk-KZ"/>
        </w:rPr>
      </w:pPr>
      <w:r w:rsidRPr="00D34855">
        <w:rPr>
          <w:rFonts w:ascii="Times New Roman" w:hAnsi="Times New Roman" w:cs="Times New Roman"/>
          <w:b/>
          <w:sz w:val="28"/>
          <w:szCs w:val="28"/>
          <w:lang w:val="kk-KZ"/>
        </w:rPr>
        <w:t>Дәріс жоспары</w:t>
      </w:r>
      <w:r w:rsidR="00D34855">
        <w:rPr>
          <w:rFonts w:ascii="Times New Roman" w:hAnsi="Times New Roman" w:cs="Times New Roman"/>
          <w:b/>
          <w:sz w:val="28"/>
          <w:szCs w:val="28"/>
          <w:lang w:val="kk-KZ"/>
        </w:rPr>
        <w:t>:</w:t>
      </w:r>
    </w:p>
    <w:p w:rsidR="003270B4" w:rsidRPr="00F87989" w:rsidRDefault="003270B4" w:rsidP="00FF5BAD">
      <w:pPr>
        <w:spacing w:after="0" w:line="240" w:lineRule="auto"/>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1.</w:t>
      </w:r>
      <w:r w:rsidR="00982640" w:rsidRPr="00F87989">
        <w:rPr>
          <w:rFonts w:ascii="Times New Roman" w:hAnsi="Times New Roman" w:cs="Times New Roman"/>
          <w:sz w:val="28"/>
          <w:szCs w:val="28"/>
          <w:lang w:val="kk-KZ"/>
        </w:rPr>
        <w:t>Әдістің физикалық негізі</w:t>
      </w:r>
    </w:p>
    <w:p w:rsidR="003270B4" w:rsidRPr="00F87989" w:rsidRDefault="003270B4" w:rsidP="00FF5BAD">
      <w:pPr>
        <w:pStyle w:val="a4"/>
        <w:spacing w:after="0" w:line="240" w:lineRule="auto"/>
        <w:ind w:left="0"/>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2. КШ – спектрінің ерекшеліктері</w:t>
      </w:r>
    </w:p>
    <w:p w:rsidR="00982640" w:rsidRPr="00AA545C" w:rsidRDefault="003270B4" w:rsidP="005E6E3D">
      <w:pPr>
        <w:pStyle w:val="a4"/>
        <w:spacing w:after="0" w:line="240" w:lineRule="auto"/>
        <w:ind w:left="0"/>
        <w:jc w:val="both"/>
        <w:rPr>
          <w:rFonts w:ascii="Times New Roman" w:hAnsi="Times New Roman" w:cs="Times New Roman"/>
          <w:sz w:val="28"/>
          <w:szCs w:val="28"/>
          <w:lang w:val="kk-KZ"/>
        </w:rPr>
      </w:pPr>
      <w:r w:rsidRPr="00F87989">
        <w:rPr>
          <w:rFonts w:ascii="Times New Roman" w:hAnsi="Times New Roman" w:cs="Times New Roman"/>
          <w:sz w:val="28"/>
          <w:szCs w:val="28"/>
          <w:lang w:val="kk-KZ"/>
        </w:rPr>
        <w:t>3.КШ – спектрлерін қолдану</w:t>
      </w:r>
    </w:p>
    <w:p w:rsidR="00982640" w:rsidRDefault="005E6E3D"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82640">
        <w:rPr>
          <w:rFonts w:ascii="Times New Roman" w:hAnsi="Times New Roman" w:cs="Times New Roman"/>
          <w:sz w:val="28"/>
          <w:szCs w:val="28"/>
          <w:lang w:val="kk-KZ"/>
        </w:rPr>
        <w:t>Жарық сәулелері белгілі бір денеден өту барысында  шағылады, шашырайды, сынады және жұтылады.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Жарықтың сынуы, шағылуымен физика курсынан жақсы таныссыздар. Ал жарықтың жұтылуымен спектр түзілу барысында ұшырастық.</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Молекулалардың диполь моменті электромагниттік толқындармен когерентті түрде әсерлесіп спектр түзеді.</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Ал диполь моменті жоқ молекулалар түрінде Н</w:t>
      </w:r>
      <w:r w:rsidRPr="004F510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О</w:t>
      </w:r>
      <w:r w:rsidRPr="004F510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w:t>
      </w:r>
      <w:r w:rsidRPr="004F510A">
        <w:rPr>
          <w:rFonts w:ascii="Times New Roman" w:hAnsi="Times New Roman" w:cs="Times New Roman"/>
          <w:sz w:val="28"/>
          <w:szCs w:val="28"/>
          <w:lang w:val="kk-KZ"/>
        </w:rPr>
        <w:t>N</w:t>
      </w:r>
      <w:r w:rsidRPr="004F510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сияқты гомоядролы және симметриялы этилен секілді қосылыстарды жатқызуға болады.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Комбинациялық шашырау (КШ) – зат молекулаларының электромагниттік толқындарымен әсерлесіп, </w:t>
      </w:r>
      <w:r w:rsidRPr="0090117F">
        <w:rPr>
          <w:rFonts w:ascii="Times New Roman" w:hAnsi="Times New Roman" w:cs="Times New Roman"/>
          <w:i/>
          <w:sz w:val="28"/>
          <w:szCs w:val="28"/>
          <w:lang w:val="kk-KZ"/>
        </w:rPr>
        <w:t>поляризацияға</w:t>
      </w:r>
      <w:r>
        <w:rPr>
          <w:rFonts w:ascii="Times New Roman" w:hAnsi="Times New Roman" w:cs="Times New Roman"/>
          <w:sz w:val="28"/>
          <w:szCs w:val="28"/>
          <w:lang w:val="kk-KZ"/>
        </w:rPr>
        <w:t xml:space="preserve"> ұшырауына негізделген әдіс.</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Молекулалардың поляризацияға ұшырауы – жарықтың шашырауын туындатады. Ал Н</w:t>
      </w:r>
      <w:r w:rsidRPr="004F510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О</w:t>
      </w:r>
      <w:r w:rsidRPr="004F510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w:t>
      </w:r>
      <w:r w:rsidRPr="004F510A">
        <w:rPr>
          <w:rFonts w:ascii="Times New Roman" w:hAnsi="Times New Roman" w:cs="Times New Roman"/>
          <w:sz w:val="28"/>
          <w:szCs w:val="28"/>
          <w:lang w:val="kk-KZ"/>
        </w:rPr>
        <w:t>N</w:t>
      </w:r>
      <w:r w:rsidRPr="004F510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сияқты ИҚ-спектрлік бермейтін молекулалар, оңай поляризацияға ұшырайды. Демек, электромагниттік толқындар зат молекуласымен әсерлесіп уақытша диполь моментін туындатады (поляризазиялайды) да, өздері шашырайды.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Міне осы құбылыс келтірілген әдісте молекула табиғатын, оның құрылымын анықтауға басты көрсеткіш болып табылады.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sidRPr="00591380">
        <w:rPr>
          <w:rFonts w:ascii="Times New Roman" w:hAnsi="Times New Roman" w:cs="Times New Roman"/>
          <w:b/>
          <w:i/>
          <w:sz w:val="28"/>
          <w:szCs w:val="28"/>
          <w:lang w:val="kk-KZ"/>
        </w:rPr>
        <w:t>Поляризациялану</w:t>
      </w:r>
      <w:r>
        <w:rPr>
          <w:rFonts w:ascii="Times New Roman" w:hAnsi="Times New Roman" w:cs="Times New Roman"/>
          <w:sz w:val="28"/>
          <w:szCs w:val="28"/>
          <w:lang w:val="kk-KZ"/>
        </w:rPr>
        <w:t xml:space="preserve"> – қалыпты күйде тұрған атом, молекула электрон бұлттарының сыртқы күш өрісінің әсерінен ығысу бейімділігін сипаттайтын түсінік.</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Егер, жарық толқыны молекулада лездік (индуктивный) – µ дипольдік моментін туғызатындай дәрежеде әсер етсе, онда осы туындалған диполь моменті (µ) мен поляризациялану арасындағы байланыс мына формула арқылы беріледі.</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µ = α·Ε                                                          5.1</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sidRPr="00690D44">
        <w:rPr>
          <w:rFonts w:ascii="Times New Roman" w:hAnsi="Times New Roman" w:cs="Times New Roman"/>
          <w:sz w:val="28"/>
          <w:szCs w:val="28"/>
          <w:lang w:val="kk-KZ"/>
        </w:rPr>
        <w:t xml:space="preserve">Мұндағы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α – поляризациялану көрсеткіші (поляризуемость);</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Ε – өріс кернеулігі.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α – өріс кернеулігіне сәйкес молекуладағы зарядтардың ығысуын сипаттайды.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Поляризациялануға бейім молекулалар электромагниттік толқындардың ν – жиіліктегі тербеліс өрісінде болса, олардың әрқайсысының электр өрісін төмендегідей түрде сипаттауға болады:</w:t>
      </w:r>
    </w:p>
    <w:p w:rsidR="00982640" w:rsidRDefault="00982640" w:rsidP="00FF5BAD">
      <w:pPr>
        <w:spacing w:after="0" w:line="240" w:lineRule="auto"/>
        <w:jc w:val="both"/>
        <w:rPr>
          <w:rFonts w:ascii="Times New Roman" w:hAnsi="Times New Roman" w:cs="Times New Roman"/>
          <w:sz w:val="28"/>
          <w:szCs w:val="28"/>
          <w:lang w:val="kk-KZ"/>
        </w:rPr>
      </w:pPr>
    </w:p>
    <w:p w:rsidR="00982640" w:rsidRPr="008564F6"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Е = Е</w:t>
      </w:r>
      <w:r w:rsidRPr="008564F6">
        <w:rPr>
          <w:rFonts w:ascii="Times New Roman" w:hAnsi="Times New Roman" w:cs="Times New Roman"/>
          <w:sz w:val="28"/>
          <w:szCs w:val="28"/>
          <w:vertAlign w:val="subscript"/>
          <w:lang w:val="kk-KZ"/>
        </w:rPr>
        <w:t xml:space="preserve">о </w:t>
      </w:r>
      <w:r w:rsidRPr="00E437C4">
        <w:rPr>
          <w:rFonts w:ascii="Times New Roman" w:hAnsi="Times New Roman" w:cs="Times New Roman"/>
          <w:sz w:val="28"/>
          <w:szCs w:val="28"/>
          <w:lang w:val="kk-KZ"/>
        </w:rPr>
        <w:t xml:space="preserve">sin 2 </w:t>
      </w:r>
      <w:r>
        <w:rPr>
          <w:rFonts w:ascii="Times New Roman" w:hAnsi="Times New Roman" w:cs="Times New Roman"/>
          <w:sz w:val="28"/>
          <w:szCs w:val="28"/>
          <w:lang w:val="en-US"/>
        </w:rPr>
        <w:t>πν</w:t>
      </w:r>
      <w:r w:rsidRPr="00E437C4">
        <w:rPr>
          <w:rFonts w:ascii="Times New Roman" w:hAnsi="Times New Roman" w:cs="Times New Roman"/>
          <w:sz w:val="28"/>
          <w:szCs w:val="28"/>
          <w:lang w:val="kk-KZ"/>
        </w:rPr>
        <w:t xml:space="preserve">t                                </w:t>
      </w:r>
      <w:r>
        <w:rPr>
          <w:rFonts w:ascii="Times New Roman" w:hAnsi="Times New Roman" w:cs="Times New Roman"/>
          <w:sz w:val="28"/>
          <w:szCs w:val="28"/>
          <w:lang w:val="kk-KZ"/>
        </w:rPr>
        <w:t xml:space="preserve">                      </w:t>
      </w:r>
      <w:r w:rsidRPr="00E437C4">
        <w:rPr>
          <w:rFonts w:ascii="Times New Roman" w:hAnsi="Times New Roman" w:cs="Times New Roman"/>
          <w:sz w:val="28"/>
          <w:szCs w:val="28"/>
          <w:lang w:val="kk-KZ"/>
        </w:rPr>
        <w:t>5</w:t>
      </w:r>
      <w:r>
        <w:rPr>
          <w:rFonts w:ascii="Times New Roman" w:hAnsi="Times New Roman" w:cs="Times New Roman"/>
          <w:sz w:val="28"/>
          <w:szCs w:val="28"/>
          <w:lang w:val="kk-KZ"/>
        </w:rPr>
        <w:t>.2</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Өзге тілмен айтқанда жарық толқынының әсерінен туындаған диполь моменті 5.2-теңдігіндей жиілікпен үндес тербеліске түседі, яғни:</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µ = αΕ = αЕ</w:t>
      </w:r>
      <w:r w:rsidRPr="008564F6">
        <w:rPr>
          <w:rFonts w:ascii="Times New Roman" w:hAnsi="Times New Roman" w:cs="Times New Roman"/>
          <w:sz w:val="28"/>
          <w:szCs w:val="28"/>
          <w:vertAlign w:val="subscript"/>
          <w:lang w:val="kk-KZ"/>
        </w:rPr>
        <w:t xml:space="preserve">о </w:t>
      </w:r>
      <w:r w:rsidRPr="00E437C4">
        <w:rPr>
          <w:rFonts w:ascii="Times New Roman" w:hAnsi="Times New Roman" w:cs="Times New Roman"/>
          <w:sz w:val="28"/>
          <w:szCs w:val="28"/>
          <w:lang w:val="kk-KZ"/>
        </w:rPr>
        <w:t xml:space="preserve">sin 2 </w:t>
      </w:r>
      <w:r>
        <w:rPr>
          <w:rFonts w:ascii="Times New Roman" w:hAnsi="Times New Roman" w:cs="Times New Roman"/>
          <w:sz w:val="28"/>
          <w:szCs w:val="28"/>
          <w:lang w:val="en-US"/>
        </w:rPr>
        <w:t>πν</w:t>
      </w:r>
      <w:r w:rsidRPr="00E437C4">
        <w:rPr>
          <w:rFonts w:ascii="Times New Roman" w:hAnsi="Times New Roman" w:cs="Times New Roman"/>
          <w:sz w:val="28"/>
          <w:szCs w:val="28"/>
          <w:lang w:val="kk-KZ"/>
        </w:rPr>
        <w:t>t</w:t>
      </w:r>
      <w:r>
        <w:rPr>
          <w:rFonts w:ascii="Times New Roman" w:hAnsi="Times New Roman" w:cs="Times New Roman"/>
          <w:sz w:val="28"/>
          <w:szCs w:val="28"/>
          <w:lang w:val="kk-KZ"/>
        </w:rPr>
        <w:t xml:space="preserve">                                                5.3            </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Молекуланың  поляризациялануы электромагниттік толқынның шашырауын тудыратындықтан қарастырылып отырған жүйелерде төмендегідей өзгерістер орын алады:</w:t>
      </w:r>
    </w:p>
    <w:p w:rsidR="00982640" w:rsidRDefault="00982640" w:rsidP="00FF5BAD">
      <w:pPr>
        <w:pStyle w:val="a4"/>
        <w:numPr>
          <w:ilvl w:val="0"/>
          <w:numId w:val="27"/>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Зат молекуласына түскен жарық шашырайды. Молекула энергиясы өзгермейді. Бұл жағдайда түскен жарық жиілігімен шашыраған жарық жиілігі бірдей болады да </w:t>
      </w:r>
      <w:r w:rsidRPr="005630FD">
        <w:rPr>
          <w:rFonts w:ascii="Times New Roman" w:hAnsi="Times New Roman" w:cs="Times New Roman"/>
          <w:i/>
          <w:sz w:val="28"/>
          <w:szCs w:val="28"/>
          <w:lang w:val="kk-KZ"/>
        </w:rPr>
        <w:t>рэлейлік шашырау</w:t>
      </w:r>
      <w:r>
        <w:rPr>
          <w:rFonts w:ascii="Times New Roman" w:hAnsi="Times New Roman" w:cs="Times New Roman"/>
          <w:sz w:val="28"/>
          <w:szCs w:val="28"/>
          <w:lang w:val="kk-KZ"/>
        </w:rPr>
        <w:t xml:space="preserve"> деп аталынады (5.1 – сурет).</w:t>
      </w:r>
    </w:p>
    <w:p w:rsidR="00982640" w:rsidRDefault="00982640" w:rsidP="00FF5BAD">
      <w:pPr>
        <w:pStyle w:val="a4"/>
        <w:numPr>
          <w:ilvl w:val="0"/>
          <w:numId w:val="27"/>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Молекулаға түскен жарық кванттары оны қоздырып энергиясын  ∆Е шамасына көтереді. Егер, шашыраған жарық кванттарының энергиясы </w:t>
      </w:r>
      <w:r w:rsidRPr="003B0616">
        <w:rPr>
          <w:rFonts w:ascii="Times New Roman" w:hAnsi="Times New Roman" w:cs="Times New Roman"/>
          <w:sz w:val="28"/>
          <w:szCs w:val="28"/>
          <w:lang w:val="kk-KZ"/>
        </w:rPr>
        <w:t>h</w:t>
      </w:r>
      <w:r>
        <w:rPr>
          <w:rFonts w:ascii="Times New Roman" w:hAnsi="Times New Roman" w:cs="Times New Roman"/>
          <w:sz w:val="28"/>
          <w:szCs w:val="28"/>
          <w:lang w:val="kk-KZ"/>
        </w:rPr>
        <w:t>ν</w:t>
      </w:r>
      <w:r w:rsidRPr="003B0616">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 ∆Е</w:t>
      </w:r>
      <w:r w:rsidRPr="003B0616">
        <w:rPr>
          <w:rFonts w:ascii="Times New Roman" w:hAnsi="Times New Roman" w:cs="Times New Roman"/>
          <w:sz w:val="28"/>
          <w:szCs w:val="28"/>
          <w:lang w:val="kk-KZ"/>
        </w:rPr>
        <w:t xml:space="preserve"> </w:t>
      </w:r>
      <w:r>
        <w:rPr>
          <w:rFonts w:ascii="Times New Roman" w:hAnsi="Times New Roman" w:cs="Times New Roman"/>
          <w:sz w:val="28"/>
          <w:szCs w:val="28"/>
          <w:lang w:val="kk-KZ"/>
        </w:rPr>
        <w:t>шамасын құраса, шашыраған жарық жиілігі ν - ν</w:t>
      </w:r>
      <w:r w:rsidRPr="003B0616">
        <w:rPr>
          <w:rFonts w:ascii="Times New Roman" w:hAnsi="Times New Roman" w:cs="Times New Roman"/>
          <w:sz w:val="28"/>
          <w:szCs w:val="28"/>
          <w:vertAlign w:val="subscript"/>
          <w:lang w:val="kk-KZ"/>
        </w:rPr>
        <w:t>s</w:t>
      </w:r>
      <w:r>
        <w:rPr>
          <w:rFonts w:ascii="Times New Roman" w:hAnsi="Times New Roman" w:cs="Times New Roman"/>
          <w:sz w:val="28"/>
          <w:szCs w:val="28"/>
          <w:lang w:val="kk-KZ"/>
        </w:rPr>
        <w:t>-ке теңеледі. Өйткені ∆Е-ге тең энергия молекулаға беріледі. Поляризацияға ұшыраған молекула лездік дипольді ν</w:t>
      </w:r>
      <w:r w:rsidRPr="003B0616">
        <w:rPr>
          <w:rFonts w:ascii="Times New Roman" w:hAnsi="Times New Roman" w:cs="Times New Roman"/>
          <w:sz w:val="28"/>
          <w:szCs w:val="28"/>
          <w:vertAlign w:val="subscript"/>
          <w:lang w:val="kk-KZ"/>
        </w:rPr>
        <w:t>s</w:t>
      </w:r>
      <w:r>
        <w:rPr>
          <w:rFonts w:ascii="Times New Roman" w:hAnsi="Times New Roman" w:cs="Times New Roman"/>
          <w:sz w:val="28"/>
          <w:szCs w:val="28"/>
          <w:lang w:val="kk-KZ"/>
        </w:rPr>
        <w:t xml:space="preserve">-ке тең тербеліспен қозғалыс жасайды. </w:t>
      </w:r>
    </w:p>
    <w:p w:rsidR="00982640" w:rsidRDefault="00982640" w:rsidP="00FF5BAD">
      <w:pPr>
        <w:pStyle w:val="a4"/>
        <w:numPr>
          <w:ilvl w:val="0"/>
          <w:numId w:val="27"/>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Молекулаға түскен жарық шашырау барысында оның бойынан  ∆Е энергиясын өзімен бірге ала кетті.</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r w:rsidRPr="00D54D43">
        <w:rPr>
          <w:rFonts w:ascii="Times New Roman" w:hAnsi="Times New Roman" w:cs="Times New Roman"/>
          <w:noProof/>
          <w:sz w:val="28"/>
          <w:szCs w:val="28"/>
          <w:lang w:eastAsia="ru-RU"/>
        </w:rPr>
        <w:drawing>
          <wp:inline distT="0" distB="0" distL="0" distR="0">
            <wp:extent cx="5940425" cy="3206934"/>
            <wp:effectExtent l="19050" t="0" r="3175" b="0"/>
            <wp:docPr id="34" name="Рисунок 7" descr="C:\Users\sulpak\Documents\Bluetooth\Share\20151003_2004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lpak\Documents\Bluetooth\Share\20151003_200458-1.jpg"/>
                    <pic:cNvPicPr>
                      <a:picLocks noChangeAspect="1" noChangeArrowheads="1"/>
                    </pic:cNvPicPr>
                  </pic:nvPicPr>
                  <pic:blipFill>
                    <a:blip r:embed="rId40" cstate="print"/>
                    <a:srcRect/>
                    <a:stretch>
                      <a:fillRect/>
                    </a:stretch>
                  </pic:blipFill>
                  <pic:spPr bwMode="auto">
                    <a:xfrm>
                      <a:off x="0" y="0"/>
                      <a:ext cx="5940425" cy="3206934"/>
                    </a:xfrm>
                    <a:prstGeom prst="rect">
                      <a:avLst/>
                    </a:prstGeom>
                    <a:noFill/>
                    <a:ln w="9525">
                      <a:noFill/>
                      <a:miter lim="800000"/>
                      <a:headEnd/>
                      <a:tailEnd/>
                    </a:ln>
                  </pic:spPr>
                </pic:pic>
              </a:graphicData>
            </a:graphic>
          </wp:inline>
        </w:drawing>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r w:rsidRPr="00D54D43">
        <w:rPr>
          <w:rFonts w:ascii="Times New Roman" w:hAnsi="Times New Roman" w:cs="Times New Roman"/>
          <w:b/>
          <w:sz w:val="28"/>
          <w:szCs w:val="28"/>
          <w:lang w:val="kk-KZ"/>
        </w:rPr>
        <w:t>5.1 – сурет.</w:t>
      </w:r>
      <w:r>
        <w:rPr>
          <w:rFonts w:ascii="Times New Roman" w:hAnsi="Times New Roman" w:cs="Times New Roman"/>
          <w:sz w:val="28"/>
          <w:szCs w:val="28"/>
          <w:lang w:val="kk-KZ"/>
        </w:rPr>
        <w:t xml:space="preserve">    Рэлей шашырауына мысал (1)</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Стокс (2), антистокс (3) жиіліктеріне мысалдар.</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Е0 – молекуланың қалыпты энергиясына сай келетін деңгей.</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2. Молекула қозды</w:t>
      </w:r>
    </w:p>
    <w:p w:rsidR="00982640" w:rsidRPr="009A586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3. Молекула энергиясы төмендеді.</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Pr="004F510A"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Бұл орайда жарық толқынның энрегиясы </w:t>
      </w:r>
      <w:r w:rsidRPr="003B0616">
        <w:rPr>
          <w:rFonts w:ascii="Times New Roman" w:hAnsi="Times New Roman" w:cs="Times New Roman"/>
          <w:sz w:val="28"/>
          <w:szCs w:val="28"/>
          <w:lang w:val="kk-KZ"/>
        </w:rPr>
        <w:t>h</w:t>
      </w:r>
      <w:r>
        <w:rPr>
          <w:rFonts w:ascii="Times New Roman" w:hAnsi="Times New Roman" w:cs="Times New Roman"/>
          <w:sz w:val="28"/>
          <w:szCs w:val="28"/>
          <w:lang w:val="kk-KZ"/>
        </w:rPr>
        <w:t xml:space="preserve">ν+∆Е болады. Шашыраған жарық поляризацияланған молекулла бойынан ∆Е энергиясын ал,алғдықтан, квантты </w:t>
      </w:r>
      <w:r>
        <w:rPr>
          <w:rFonts w:ascii="Times New Roman" w:hAnsi="Times New Roman" w:cs="Times New Roman"/>
          <w:sz w:val="28"/>
          <w:szCs w:val="28"/>
          <w:lang w:val="kk-KZ"/>
        </w:rPr>
        <w:lastRenderedPageBreak/>
        <w:t>механика заңдылығына сәйкес жиілігі ∆Е/</w:t>
      </w:r>
      <w:r w:rsidRPr="00DC7BC1">
        <w:rPr>
          <w:rFonts w:ascii="Times New Roman" w:hAnsi="Times New Roman" w:cs="Times New Roman"/>
          <w:sz w:val="28"/>
          <w:szCs w:val="28"/>
          <w:lang w:val="kk-KZ"/>
        </w:rPr>
        <w:t xml:space="preserve"> </w:t>
      </w:r>
      <w:r w:rsidRPr="003B0616">
        <w:rPr>
          <w:rFonts w:ascii="Times New Roman" w:hAnsi="Times New Roman" w:cs="Times New Roman"/>
          <w:sz w:val="28"/>
          <w:szCs w:val="28"/>
          <w:lang w:val="kk-KZ"/>
        </w:rPr>
        <w:t>h</w:t>
      </w:r>
      <w:r>
        <w:rPr>
          <w:rFonts w:ascii="Times New Roman" w:hAnsi="Times New Roman" w:cs="Times New Roman"/>
          <w:sz w:val="28"/>
          <w:szCs w:val="28"/>
          <w:lang w:val="kk-KZ"/>
        </w:rPr>
        <w:t>=ν өрнегінен анықталып ν</w:t>
      </w:r>
      <w:r w:rsidRPr="00DC7BC1">
        <w:rPr>
          <w:rFonts w:ascii="Times New Roman" w:hAnsi="Times New Roman" w:cs="Times New Roman"/>
          <w:sz w:val="28"/>
          <w:szCs w:val="28"/>
          <w:vertAlign w:val="subscript"/>
          <w:lang w:val="kk-KZ"/>
        </w:rPr>
        <w:t>aS</w:t>
      </w:r>
      <w:r w:rsidRPr="00DC7BC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деп белгіленеді.                                                                                 </w:t>
      </w:r>
    </w:p>
    <w:p w:rsidR="00982640" w:rsidRPr="006A1CFD" w:rsidRDefault="00982640" w:rsidP="00FF5BAD">
      <w:pPr>
        <w:pStyle w:val="a4"/>
        <w:spacing w:after="0" w:line="240" w:lineRule="auto"/>
        <w:ind w:left="0"/>
        <w:jc w:val="both"/>
        <w:rPr>
          <w:rFonts w:ascii="Times New Roman" w:hAnsi="Times New Roman" w:cs="Times New Roman"/>
          <w:sz w:val="28"/>
          <w:szCs w:val="28"/>
          <w:lang w:val="kk-KZ"/>
        </w:rPr>
      </w:pPr>
      <w:r w:rsidRPr="00ED0CAC">
        <w:rPr>
          <w:rFonts w:ascii="Times New Roman" w:hAnsi="Times New Roman" w:cs="Times New Roman"/>
          <w:sz w:val="28"/>
          <w:szCs w:val="28"/>
          <w:lang w:val="kk-KZ"/>
        </w:rPr>
        <w:t xml:space="preserve">   </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Pr="009A5860" w:rsidRDefault="00982640" w:rsidP="00FF5BAD">
      <w:pPr>
        <w:pStyle w:val="a4"/>
        <w:spacing w:after="0" w:line="240" w:lineRule="auto"/>
        <w:ind w:left="0"/>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940425" cy="3310035"/>
            <wp:effectExtent l="19050" t="0" r="3175" b="0"/>
            <wp:docPr id="35" name="Рисунок 8" descr="C:\Users\sulpak\Documents\Bluetooth\Share\20151003_2005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ulpak\Documents\Bluetooth\Share\20151003_200515-1.jpg"/>
                    <pic:cNvPicPr>
                      <a:picLocks noChangeAspect="1" noChangeArrowheads="1"/>
                    </pic:cNvPicPr>
                  </pic:nvPicPr>
                  <pic:blipFill>
                    <a:blip r:embed="rId41" cstate="print"/>
                    <a:srcRect/>
                    <a:stretch>
                      <a:fillRect/>
                    </a:stretch>
                  </pic:blipFill>
                  <pic:spPr bwMode="auto">
                    <a:xfrm>
                      <a:off x="0" y="0"/>
                      <a:ext cx="5940425" cy="3310035"/>
                    </a:xfrm>
                    <a:prstGeom prst="rect">
                      <a:avLst/>
                    </a:prstGeom>
                    <a:noFill/>
                    <a:ln w="9525">
                      <a:noFill/>
                      <a:miter lim="800000"/>
                      <a:headEnd/>
                      <a:tailEnd/>
                    </a:ln>
                  </pic:spPr>
                </pic:pic>
              </a:graphicData>
            </a:graphic>
          </wp:inline>
        </w:drawing>
      </w:r>
    </w:p>
    <w:p w:rsidR="00982640" w:rsidRPr="00350FB3" w:rsidRDefault="00982640" w:rsidP="00FF5BAD">
      <w:pPr>
        <w:pStyle w:val="a4"/>
        <w:spacing w:after="0" w:line="240" w:lineRule="auto"/>
        <w:ind w:left="0"/>
        <w:jc w:val="both"/>
        <w:rPr>
          <w:rFonts w:ascii="Times New Roman" w:hAnsi="Times New Roman" w:cs="Times New Roman"/>
          <w:b/>
          <w:sz w:val="28"/>
          <w:szCs w:val="28"/>
          <w:lang w:val="kk-KZ"/>
        </w:rPr>
      </w:pPr>
    </w:p>
    <w:p w:rsidR="00982640" w:rsidRPr="00350FB3" w:rsidRDefault="00982640" w:rsidP="00FF5BAD">
      <w:pPr>
        <w:pStyle w:val="a4"/>
        <w:spacing w:after="0" w:line="240" w:lineRule="auto"/>
        <w:ind w:left="0"/>
        <w:jc w:val="both"/>
        <w:rPr>
          <w:rFonts w:ascii="Times New Roman" w:hAnsi="Times New Roman" w:cs="Times New Roman"/>
          <w:b/>
          <w:sz w:val="28"/>
          <w:szCs w:val="28"/>
          <w:lang w:val="kk-KZ"/>
        </w:rPr>
      </w:pPr>
    </w:p>
    <w:p w:rsidR="00982640" w:rsidRPr="00350FB3" w:rsidRDefault="00982640" w:rsidP="00FF5BAD">
      <w:pPr>
        <w:spacing w:after="0" w:line="240" w:lineRule="auto"/>
        <w:jc w:val="both"/>
        <w:rPr>
          <w:rFonts w:ascii="Times New Roman" w:hAnsi="Times New Roman" w:cs="Times New Roman"/>
          <w:sz w:val="28"/>
          <w:szCs w:val="28"/>
          <w:lang w:val="kk-KZ"/>
        </w:rPr>
      </w:pPr>
      <w:r w:rsidRPr="00350FB3">
        <w:rPr>
          <w:rFonts w:ascii="Times New Roman" w:hAnsi="Times New Roman" w:cs="Times New Roman"/>
          <w:b/>
          <w:sz w:val="28"/>
          <w:szCs w:val="28"/>
          <w:lang w:val="kk-KZ"/>
        </w:rPr>
        <w:t>5.2 – сурет.</w:t>
      </w:r>
      <w:r>
        <w:rPr>
          <w:rFonts w:ascii="Times New Roman" w:hAnsi="Times New Roman" w:cs="Times New Roman"/>
          <w:sz w:val="28"/>
          <w:szCs w:val="28"/>
          <w:lang w:val="kk-KZ"/>
        </w:rPr>
        <w:t xml:space="preserve">       </w:t>
      </w:r>
      <w:r w:rsidRPr="00350FB3">
        <w:rPr>
          <w:rFonts w:ascii="Times New Roman" w:hAnsi="Times New Roman" w:cs="Times New Roman"/>
          <w:sz w:val="28"/>
          <w:szCs w:val="28"/>
          <w:lang w:val="kk-KZ"/>
        </w:rPr>
        <w:t xml:space="preserve"> Комбинациялық шашырау спектрін схема түрінде бейнелеу.</w:t>
      </w:r>
    </w:p>
    <w:p w:rsidR="00982640" w:rsidRPr="00CE483C"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E483C">
        <w:rPr>
          <w:rFonts w:ascii="Times New Roman" w:hAnsi="Times New Roman" w:cs="Times New Roman"/>
          <w:sz w:val="28"/>
          <w:szCs w:val="28"/>
          <w:lang w:val="kk-KZ"/>
        </w:rPr>
        <w:t>v</w:t>
      </w:r>
      <w:r w:rsidRPr="00CE483C">
        <w:rPr>
          <w:rFonts w:ascii="Times New Roman" w:hAnsi="Times New Roman" w:cs="Times New Roman"/>
          <w:sz w:val="28"/>
          <w:szCs w:val="28"/>
          <w:vertAlign w:val="subscript"/>
          <w:lang w:val="kk-KZ"/>
        </w:rPr>
        <w:t>0</w:t>
      </w:r>
      <w:r w:rsidRPr="00CE483C">
        <w:rPr>
          <w:rFonts w:ascii="Times New Roman" w:hAnsi="Times New Roman" w:cs="Times New Roman"/>
          <w:sz w:val="28"/>
          <w:szCs w:val="28"/>
          <w:lang w:val="kk-KZ"/>
        </w:rPr>
        <w:t xml:space="preserve"> – </w:t>
      </w:r>
      <w:r>
        <w:rPr>
          <w:rFonts w:ascii="Times New Roman" w:hAnsi="Times New Roman" w:cs="Times New Roman"/>
          <w:sz w:val="28"/>
          <w:szCs w:val="28"/>
          <w:lang w:val="kk-KZ"/>
        </w:rPr>
        <w:t>рэлейлік шашырау жиілігі;</w:t>
      </w:r>
    </w:p>
    <w:p w:rsidR="00982640" w:rsidRPr="00CE483C"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E483C">
        <w:rPr>
          <w:rFonts w:ascii="Times New Roman" w:hAnsi="Times New Roman" w:cs="Times New Roman"/>
          <w:sz w:val="28"/>
          <w:szCs w:val="28"/>
          <w:lang w:val="kk-KZ"/>
        </w:rPr>
        <w:t>v</w:t>
      </w:r>
      <w:r w:rsidRPr="00CE483C">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w:t>
      </w:r>
      <w:r w:rsidRPr="00CE483C">
        <w:rPr>
          <w:rFonts w:ascii="Times New Roman" w:hAnsi="Times New Roman" w:cs="Times New Roman"/>
          <w:sz w:val="28"/>
          <w:szCs w:val="28"/>
          <w:lang w:val="kk-KZ"/>
        </w:rPr>
        <w:t>v</w:t>
      </w:r>
      <w:r w:rsidRPr="00CE483C">
        <w:rPr>
          <w:rFonts w:ascii="Times New Roman" w:hAnsi="Times New Roman" w:cs="Times New Roman"/>
          <w:sz w:val="28"/>
          <w:szCs w:val="28"/>
          <w:vertAlign w:val="subscript"/>
          <w:lang w:val="kk-KZ"/>
        </w:rPr>
        <w:t>S</w:t>
      </w:r>
      <w:r>
        <w:rPr>
          <w:rFonts w:ascii="Times New Roman" w:hAnsi="Times New Roman" w:cs="Times New Roman"/>
          <w:sz w:val="28"/>
          <w:szCs w:val="28"/>
          <w:lang w:val="kk-KZ"/>
        </w:rPr>
        <w:t xml:space="preserve"> – стокс сызығының жиілігі;</w:t>
      </w:r>
    </w:p>
    <w:p w:rsidR="00982640" w:rsidRPr="00CE483C"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E483C">
        <w:rPr>
          <w:rFonts w:ascii="Times New Roman" w:hAnsi="Times New Roman" w:cs="Times New Roman"/>
          <w:sz w:val="28"/>
          <w:szCs w:val="28"/>
          <w:lang w:val="kk-KZ"/>
        </w:rPr>
        <w:t>v</w:t>
      </w:r>
      <w:r>
        <w:rPr>
          <w:rFonts w:ascii="Times New Roman" w:hAnsi="Times New Roman" w:cs="Times New Roman"/>
          <w:sz w:val="28"/>
          <w:szCs w:val="28"/>
          <w:lang w:val="kk-KZ"/>
        </w:rPr>
        <w:t xml:space="preserve"> + </w:t>
      </w:r>
      <w:r w:rsidRPr="00CE483C">
        <w:rPr>
          <w:rFonts w:ascii="Times New Roman" w:hAnsi="Times New Roman" w:cs="Times New Roman"/>
          <w:sz w:val="28"/>
          <w:szCs w:val="28"/>
          <w:lang w:val="kk-KZ"/>
        </w:rPr>
        <w:t>v</w:t>
      </w:r>
      <w:r w:rsidRPr="00CE483C">
        <w:rPr>
          <w:rFonts w:ascii="Times New Roman" w:hAnsi="Times New Roman" w:cs="Times New Roman"/>
          <w:sz w:val="28"/>
          <w:szCs w:val="28"/>
          <w:vertAlign w:val="subscript"/>
          <w:lang w:val="kk-KZ"/>
        </w:rPr>
        <w:t>аS</w:t>
      </w:r>
      <w:r>
        <w:rPr>
          <w:rFonts w:ascii="Times New Roman" w:hAnsi="Times New Roman" w:cs="Times New Roman"/>
          <w:sz w:val="28"/>
          <w:szCs w:val="28"/>
          <w:lang w:val="kk-KZ"/>
        </w:rPr>
        <w:t xml:space="preserve"> – антистокс сызығының жиілігі.</w:t>
      </w:r>
    </w:p>
    <w:p w:rsidR="00982640" w:rsidRPr="004168A1" w:rsidRDefault="00982640" w:rsidP="00FF5BAD">
      <w:pPr>
        <w:spacing w:after="0" w:line="240" w:lineRule="auto"/>
        <w:jc w:val="both"/>
        <w:rPr>
          <w:rFonts w:ascii="Times New Roman" w:hAnsi="Times New Roman" w:cs="Times New Roman"/>
          <w:sz w:val="28"/>
          <w:szCs w:val="28"/>
          <w:lang w:val="kk-KZ"/>
        </w:rPr>
      </w:pPr>
    </w:p>
    <w:p w:rsidR="00982640" w:rsidRDefault="005E6E3D"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82640">
        <w:rPr>
          <w:rFonts w:ascii="Times New Roman" w:hAnsi="Times New Roman" w:cs="Times New Roman"/>
          <w:sz w:val="28"/>
          <w:szCs w:val="28"/>
          <w:lang w:val="kk-KZ"/>
        </w:rPr>
        <w:t>Сонымен, зат молеуласымен жарық толқындары әсерлесір шашырау барысындағы орын алған өзгерістер шамалары төмендегіше аталады.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numPr>
          <w:ilvl w:val="0"/>
          <w:numId w:val="28"/>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Молекулаға түскен сәуле энергиясы – </w:t>
      </w:r>
      <w:r w:rsidRPr="006A1CFD">
        <w:rPr>
          <w:rFonts w:ascii="Times New Roman" w:hAnsi="Times New Roman" w:cs="Times New Roman"/>
          <w:sz w:val="28"/>
          <w:szCs w:val="28"/>
          <w:lang w:val="kk-KZ"/>
        </w:rPr>
        <w:t>h</w:t>
      </w:r>
      <w:r>
        <w:rPr>
          <w:rFonts w:ascii="Times New Roman" w:hAnsi="Times New Roman" w:cs="Times New Roman"/>
          <w:sz w:val="28"/>
          <w:szCs w:val="28"/>
          <w:lang w:val="kk-KZ"/>
        </w:rPr>
        <w:t xml:space="preserve">ν; </w:t>
      </w:r>
    </w:p>
    <w:p w:rsidR="00982640" w:rsidRDefault="00982640" w:rsidP="00FF5BAD">
      <w:pPr>
        <w:pStyle w:val="a4"/>
        <w:numPr>
          <w:ilvl w:val="0"/>
          <w:numId w:val="29"/>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молекуладан шашыраған сәуле энергиясы -</w:t>
      </w:r>
      <w:r w:rsidRPr="00E403C5">
        <w:rPr>
          <w:rFonts w:ascii="Times New Roman" w:hAnsi="Times New Roman" w:cs="Times New Roman"/>
          <w:sz w:val="28"/>
          <w:szCs w:val="28"/>
          <w:lang w:val="kk-KZ"/>
        </w:rPr>
        <w:t xml:space="preserve"> </w:t>
      </w:r>
      <w:r w:rsidRPr="006A1CFD">
        <w:rPr>
          <w:rFonts w:ascii="Times New Roman" w:hAnsi="Times New Roman" w:cs="Times New Roman"/>
          <w:sz w:val="28"/>
          <w:szCs w:val="28"/>
          <w:lang w:val="kk-KZ"/>
        </w:rPr>
        <w:t>h</w:t>
      </w:r>
      <w:r>
        <w:rPr>
          <w:rFonts w:ascii="Times New Roman" w:hAnsi="Times New Roman" w:cs="Times New Roman"/>
          <w:sz w:val="28"/>
          <w:szCs w:val="28"/>
          <w:lang w:val="kk-KZ"/>
        </w:rPr>
        <w:t>ν</w:t>
      </w:r>
      <w:r w:rsidRPr="00E403C5">
        <w:rPr>
          <w:rFonts w:ascii="Times New Roman" w:hAnsi="Times New Roman" w:cs="Times New Roman"/>
          <w:sz w:val="28"/>
          <w:szCs w:val="28"/>
          <w:vertAlign w:val="subscript"/>
          <w:lang w:val="kk-KZ"/>
        </w:rPr>
        <w:t>о</w:t>
      </w:r>
      <w:r>
        <w:rPr>
          <w:rFonts w:ascii="Times New Roman" w:hAnsi="Times New Roman" w:cs="Times New Roman"/>
          <w:sz w:val="28"/>
          <w:szCs w:val="28"/>
          <w:lang w:val="kk-KZ"/>
        </w:rPr>
        <w:t>;</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ν = ν</w:t>
      </w:r>
      <w:r w:rsidRPr="00E403C5">
        <w:rPr>
          <w:rFonts w:ascii="Times New Roman" w:hAnsi="Times New Roman" w:cs="Times New Roman"/>
          <w:sz w:val="28"/>
          <w:szCs w:val="28"/>
          <w:vertAlign w:val="subscript"/>
          <w:lang w:val="kk-KZ"/>
        </w:rPr>
        <w:t>о</w:t>
      </w:r>
      <w:r>
        <w:rPr>
          <w:rFonts w:ascii="Times New Roman" w:hAnsi="Times New Roman" w:cs="Times New Roman"/>
          <w:sz w:val="28"/>
          <w:szCs w:val="28"/>
          <w:lang w:val="kk-KZ"/>
        </w:rPr>
        <w:t xml:space="preserve"> рэлейлік шашырау.</w:t>
      </w:r>
    </w:p>
    <w:p w:rsidR="00982640" w:rsidRPr="00AA545C" w:rsidRDefault="00982640" w:rsidP="00FF5BAD">
      <w:pPr>
        <w:pStyle w:val="a4"/>
        <w:numPr>
          <w:ilvl w:val="0"/>
          <w:numId w:val="29"/>
        </w:numPr>
        <w:spacing w:after="0" w:line="240" w:lineRule="auto"/>
        <w:ind w:left="0" w:firstLine="0"/>
        <w:jc w:val="both"/>
        <w:rPr>
          <w:rFonts w:ascii="Times New Roman" w:hAnsi="Times New Roman" w:cs="Times New Roman"/>
          <w:sz w:val="28"/>
          <w:szCs w:val="28"/>
          <w:lang w:val="kk-KZ"/>
        </w:rPr>
      </w:pPr>
      <w:r w:rsidRPr="00AA545C">
        <w:rPr>
          <w:rFonts w:ascii="Times New Roman" w:hAnsi="Times New Roman" w:cs="Times New Roman"/>
          <w:sz w:val="28"/>
          <w:szCs w:val="28"/>
          <w:lang w:val="kk-KZ"/>
        </w:rPr>
        <w:t>Түскен сәуле энергиясы Е = hν;</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шашыраған сәуле энергиясы Е = h(ν – ν</w:t>
      </w:r>
      <w:r w:rsidRPr="00E403C5">
        <w:rPr>
          <w:rFonts w:ascii="Times New Roman" w:hAnsi="Times New Roman" w:cs="Times New Roman"/>
          <w:sz w:val="28"/>
          <w:szCs w:val="28"/>
          <w:vertAlign w:val="subscript"/>
          <w:lang w:val="kk-KZ"/>
        </w:rPr>
        <w:t>аS</w:t>
      </w:r>
      <w:r>
        <w:rPr>
          <w:rFonts w:ascii="Times New Roman" w:hAnsi="Times New Roman" w:cs="Times New Roman"/>
          <w:sz w:val="28"/>
          <w:szCs w:val="28"/>
          <w:lang w:val="kk-KZ"/>
        </w:rPr>
        <w:t>) ;</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ν + ν</w:t>
      </w:r>
      <w:r w:rsidRPr="00E403C5">
        <w:rPr>
          <w:rFonts w:ascii="Times New Roman" w:hAnsi="Times New Roman" w:cs="Times New Roman"/>
          <w:sz w:val="28"/>
          <w:szCs w:val="28"/>
          <w:vertAlign w:val="subscript"/>
          <w:lang w:val="kk-KZ"/>
        </w:rPr>
        <w:t>S</w:t>
      </w:r>
      <w:r>
        <w:rPr>
          <w:rFonts w:ascii="Times New Roman" w:hAnsi="Times New Roman" w:cs="Times New Roman"/>
          <w:sz w:val="28"/>
          <w:szCs w:val="28"/>
          <w:lang w:val="kk-KZ"/>
        </w:rPr>
        <w:t xml:space="preserve"> – серіктес стокс жиілігі.</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numPr>
          <w:ilvl w:val="0"/>
          <w:numId w:val="29"/>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Түскен сәуле энергиясы Е = </w:t>
      </w:r>
      <w:r w:rsidRPr="006A1CFD">
        <w:rPr>
          <w:rFonts w:ascii="Times New Roman" w:hAnsi="Times New Roman" w:cs="Times New Roman"/>
          <w:sz w:val="28"/>
          <w:szCs w:val="28"/>
          <w:lang w:val="kk-KZ"/>
        </w:rPr>
        <w:t>h</w:t>
      </w:r>
      <w:r>
        <w:rPr>
          <w:rFonts w:ascii="Times New Roman" w:hAnsi="Times New Roman" w:cs="Times New Roman"/>
          <w:sz w:val="28"/>
          <w:szCs w:val="28"/>
          <w:lang w:val="kk-KZ"/>
        </w:rPr>
        <w:t>ν;</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шашыраған сәуле энергиясы Е = h(ν + ν</w:t>
      </w:r>
      <w:r w:rsidRPr="00E403C5">
        <w:rPr>
          <w:rFonts w:ascii="Times New Roman" w:hAnsi="Times New Roman" w:cs="Times New Roman"/>
          <w:sz w:val="28"/>
          <w:szCs w:val="28"/>
          <w:vertAlign w:val="subscript"/>
          <w:lang w:val="kk-KZ"/>
        </w:rPr>
        <w:t>аS</w:t>
      </w:r>
      <w:r>
        <w:rPr>
          <w:rFonts w:ascii="Times New Roman" w:hAnsi="Times New Roman" w:cs="Times New Roman"/>
          <w:sz w:val="28"/>
          <w:szCs w:val="28"/>
          <w:lang w:val="kk-KZ"/>
        </w:rPr>
        <w:t>) ;</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ν + ν</w:t>
      </w:r>
      <w:r w:rsidRPr="00E403C5">
        <w:rPr>
          <w:rFonts w:ascii="Times New Roman" w:hAnsi="Times New Roman" w:cs="Times New Roman"/>
          <w:sz w:val="28"/>
          <w:szCs w:val="28"/>
          <w:vertAlign w:val="subscript"/>
          <w:lang w:val="kk-KZ"/>
        </w:rPr>
        <w:t>S</w:t>
      </w:r>
      <w:r>
        <w:rPr>
          <w:rFonts w:ascii="Times New Roman" w:hAnsi="Times New Roman" w:cs="Times New Roman"/>
          <w:sz w:val="28"/>
          <w:szCs w:val="28"/>
          <w:lang w:val="kk-KZ"/>
        </w:rPr>
        <w:t xml:space="preserve"> – серіктес стокс жиілігі.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Шашыраған сәуле толқындарының </w:t>
      </w:r>
      <w:r w:rsidRPr="00DF2933">
        <w:rPr>
          <w:rFonts w:ascii="Times New Roman" w:hAnsi="Times New Roman" w:cs="Times New Roman"/>
          <w:i/>
          <w:sz w:val="28"/>
          <w:szCs w:val="28"/>
          <w:lang w:val="kk-KZ"/>
        </w:rPr>
        <w:t>стокс</w:t>
      </w:r>
      <w:r>
        <w:rPr>
          <w:rFonts w:ascii="Times New Roman" w:hAnsi="Times New Roman" w:cs="Times New Roman"/>
          <w:sz w:val="28"/>
          <w:szCs w:val="28"/>
          <w:lang w:val="kk-KZ"/>
        </w:rPr>
        <w:t xml:space="preserve"> және </w:t>
      </w:r>
      <w:r w:rsidRPr="00DF2933">
        <w:rPr>
          <w:rFonts w:ascii="Times New Roman" w:hAnsi="Times New Roman" w:cs="Times New Roman"/>
          <w:i/>
          <w:sz w:val="28"/>
          <w:szCs w:val="28"/>
          <w:lang w:val="kk-KZ"/>
        </w:rPr>
        <w:t>антистокс</w:t>
      </w:r>
      <w:r>
        <w:rPr>
          <w:rFonts w:ascii="Times New Roman" w:hAnsi="Times New Roman" w:cs="Times New Roman"/>
          <w:sz w:val="28"/>
          <w:szCs w:val="28"/>
          <w:lang w:val="kk-KZ"/>
        </w:rPr>
        <w:t xml:space="preserve"> жиіліктеріне сәйкес спектрде </w:t>
      </w:r>
      <w:r w:rsidRPr="00DF2933">
        <w:rPr>
          <w:rFonts w:ascii="Times New Roman" w:hAnsi="Times New Roman" w:cs="Times New Roman"/>
          <w:i/>
          <w:sz w:val="28"/>
          <w:szCs w:val="28"/>
          <w:lang w:val="kk-KZ"/>
        </w:rPr>
        <w:t>стокс</w:t>
      </w:r>
      <w:r>
        <w:rPr>
          <w:rFonts w:ascii="Times New Roman" w:hAnsi="Times New Roman" w:cs="Times New Roman"/>
          <w:sz w:val="28"/>
          <w:szCs w:val="28"/>
          <w:lang w:val="kk-KZ"/>
        </w:rPr>
        <w:t xml:space="preserve"> және </w:t>
      </w:r>
      <w:r w:rsidRPr="00DF2933">
        <w:rPr>
          <w:rFonts w:ascii="Times New Roman" w:hAnsi="Times New Roman" w:cs="Times New Roman"/>
          <w:i/>
          <w:sz w:val="28"/>
          <w:szCs w:val="28"/>
          <w:lang w:val="kk-KZ"/>
        </w:rPr>
        <w:t>антистокс</w:t>
      </w:r>
      <w:r>
        <w:rPr>
          <w:rFonts w:ascii="Times New Roman" w:hAnsi="Times New Roman" w:cs="Times New Roman"/>
          <w:sz w:val="28"/>
          <w:szCs w:val="28"/>
          <w:lang w:val="kk-KZ"/>
        </w:rPr>
        <w:t xml:space="preserve"> спектр сызықтары пайда болады (5.2 – сурет).</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Зат молекуласына бір түсті монохроматты сәуле түсіргенде түскен сәуле жиілігінен, шашыраған сәуле жиігілі бөлек болса мұны </w:t>
      </w:r>
      <w:r w:rsidRPr="00DF2933">
        <w:rPr>
          <w:rFonts w:ascii="Times New Roman" w:hAnsi="Times New Roman" w:cs="Times New Roman"/>
          <w:b/>
          <w:i/>
          <w:sz w:val="28"/>
          <w:szCs w:val="28"/>
          <w:lang w:val="kk-KZ"/>
        </w:rPr>
        <w:t>Раман эффектісі</w:t>
      </w:r>
      <w:r>
        <w:rPr>
          <w:rFonts w:ascii="Times New Roman" w:hAnsi="Times New Roman" w:cs="Times New Roman"/>
          <w:sz w:val="28"/>
          <w:szCs w:val="28"/>
          <w:lang w:val="kk-KZ"/>
        </w:rPr>
        <w:t xml:space="preserve"> деп те атайды.</w:t>
      </w:r>
    </w:p>
    <w:p w:rsidR="00982640" w:rsidRPr="004D38AC" w:rsidRDefault="00254052" w:rsidP="00FF5BAD">
      <w:pPr>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00982640" w:rsidRPr="004D38AC">
        <w:rPr>
          <w:rFonts w:ascii="Times New Roman" w:hAnsi="Times New Roman" w:cs="Times New Roman"/>
          <w:b/>
          <w:sz w:val="28"/>
          <w:szCs w:val="28"/>
          <w:lang w:val="kk-KZ"/>
        </w:rPr>
        <w:t>2. КШ – спектрінің ерекшеліктері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5E6E3D"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82640">
        <w:rPr>
          <w:rFonts w:ascii="Times New Roman" w:hAnsi="Times New Roman" w:cs="Times New Roman"/>
          <w:sz w:val="28"/>
          <w:szCs w:val="28"/>
          <w:lang w:val="kk-KZ"/>
        </w:rPr>
        <w:t>ИҚ-спектрлерінде зат молекуласының электромагниттік  толқындармен тербелмелі қозғалыстары когерентті түррде әсерлесуі нәтижесінде олардың диполь моменттерінің өзгеруі негізге алынады.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КШ-спектрінде зат молекуласының электромагнит толқындарымен әсерлесіп молекула электрон бұлттарының ығысып поляризациялануы негізге алынады.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КШ-спектрін ИҚ-спектрімен бірлестіріп қолданғанда, әдістер бір-бірін толықтырып отырады.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КШ-спектрінде сигнал беретін топшалар:</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982640" w:rsidRPr="004609D0" w:rsidRDefault="00982640" w:rsidP="00FF5BA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 С ─ х                          х – Н, С, О, </w:t>
      </w:r>
      <w:r>
        <w:rPr>
          <w:rFonts w:ascii="Times New Roman" w:hAnsi="Times New Roman" w:cs="Times New Roman"/>
          <w:sz w:val="28"/>
          <w:szCs w:val="28"/>
          <w:lang w:val="en-US"/>
        </w:rPr>
        <w:t>N</w:t>
      </w:r>
      <w:r w:rsidRPr="004609D0">
        <w:rPr>
          <w:rFonts w:ascii="Times New Roman" w:hAnsi="Times New Roman" w:cs="Times New Roman"/>
          <w:sz w:val="28"/>
          <w:szCs w:val="28"/>
        </w:rPr>
        <w:t xml:space="preserve">, </w:t>
      </w:r>
      <w:r>
        <w:rPr>
          <w:rFonts w:ascii="Times New Roman" w:hAnsi="Times New Roman" w:cs="Times New Roman"/>
          <w:sz w:val="28"/>
          <w:szCs w:val="28"/>
          <w:lang w:val="en-US"/>
        </w:rPr>
        <w:t>CI</w:t>
      </w:r>
      <w:r w:rsidRPr="004609D0">
        <w:rPr>
          <w:rFonts w:ascii="Times New Roman" w:hAnsi="Times New Roman" w:cs="Times New Roman"/>
          <w:sz w:val="28"/>
          <w:szCs w:val="28"/>
        </w:rPr>
        <w:t xml:space="preserve">, </w:t>
      </w:r>
      <w:r>
        <w:rPr>
          <w:rFonts w:ascii="Times New Roman" w:hAnsi="Times New Roman" w:cs="Times New Roman"/>
          <w:sz w:val="28"/>
          <w:szCs w:val="28"/>
          <w:lang w:val="en-US"/>
        </w:rPr>
        <w:t>Br</w:t>
      </w:r>
      <w:r w:rsidRPr="004609D0">
        <w:rPr>
          <w:rFonts w:ascii="Times New Roman" w:hAnsi="Times New Roman" w:cs="Times New Roman"/>
          <w:sz w:val="28"/>
          <w:szCs w:val="28"/>
        </w:rPr>
        <w:t xml:space="preserve">, </w:t>
      </w:r>
      <w:r>
        <w:rPr>
          <w:rFonts w:ascii="Times New Roman" w:hAnsi="Times New Roman" w:cs="Times New Roman"/>
          <w:sz w:val="28"/>
          <w:szCs w:val="28"/>
          <w:lang w:val="en-US"/>
        </w:rPr>
        <w:t>I</w:t>
      </w:r>
      <w:r w:rsidRPr="004609D0">
        <w:rPr>
          <w:rFonts w:ascii="Times New Roman" w:hAnsi="Times New Roman" w:cs="Times New Roman"/>
          <w:sz w:val="28"/>
          <w:szCs w:val="28"/>
        </w:rPr>
        <w:t xml:space="preserve">, </w:t>
      </w:r>
      <w:r>
        <w:rPr>
          <w:rFonts w:ascii="Times New Roman" w:hAnsi="Times New Roman" w:cs="Times New Roman"/>
          <w:sz w:val="28"/>
          <w:szCs w:val="28"/>
          <w:lang w:val="en-US"/>
        </w:rPr>
        <w:t>SH</w:t>
      </w:r>
    </w:p>
    <w:p w:rsidR="00982640" w:rsidRPr="009A5860" w:rsidRDefault="00982640" w:rsidP="00FF5BAD">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   │ </w:t>
      </w:r>
    </w:p>
    <w:p w:rsidR="00982640" w:rsidRPr="009A5860" w:rsidRDefault="00982640" w:rsidP="00FF5BAD">
      <w:pPr>
        <w:spacing w:after="0" w:line="240" w:lineRule="auto"/>
        <w:jc w:val="both"/>
        <w:rPr>
          <w:rFonts w:ascii="Times New Roman" w:hAnsi="Times New Roman" w:cs="Times New Roman"/>
          <w:sz w:val="28"/>
          <w:szCs w:val="28"/>
        </w:rPr>
      </w:pPr>
    </w:p>
    <w:p w:rsidR="00982640" w:rsidRDefault="00982640" w:rsidP="00FF5BAD">
      <w:pPr>
        <w:spacing w:after="0" w:line="240" w:lineRule="auto"/>
        <w:jc w:val="both"/>
        <w:rPr>
          <w:rFonts w:ascii="Times New Roman" w:hAnsi="Times New Roman" w:cs="Times New Roman"/>
          <w:sz w:val="28"/>
          <w:szCs w:val="28"/>
          <w:lang w:val="kk-KZ"/>
        </w:rPr>
      </w:pPr>
      <w:r w:rsidRPr="009A5860">
        <w:rPr>
          <w:rFonts w:ascii="Times New Roman" w:hAnsi="Times New Roman" w:cs="Times New Roman"/>
          <w:sz w:val="28"/>
          <w:szCs w:val="28"/>
        </w:rPr>
        <w:t xml:space="preserve">     &gt; </w:t>
      </w:r>
      <w:r w:rsidRPr="006C0F74">
        <w:rPr>
          <w:rFonts w:ascii="Times New Roman" w:hAnsi="Times New Roman" w:cs="Times New Roman"/>
          <w:sz w:val="28"/>
          <w:szCs w:val="28"/>
          <w:lang w:val="en-US"/>
        </w:rPr>
        <w:t>C</w:t>
      </w:r>
      <w:r w:rsidRPr="009A5860">
        <w:rPr>
          <w:rFonts w:ascii="Times New Roman" w:hAnsi="Times New Roman" w:cs="Times New Roman"/>
          <w:sz w:val="28"/>
          <w:szCs w:val="28"/>
        </w:rPr>
        <w:t xml:space="preserve"> ─ </w:t>
      </w:r>
      <w:r>
        <w:rPr>
          <w:rFonts w:ascii="Times New Roman" w:hAnsi="Times New Roman" w:cs="Times New Roman"/>
          <w:sz w:val="28"/>
          <w:szCs w:val="28"/>
          <w:lang w:val="kk-KZ"/>
        </w:rPr>
        <w:t>х                            х – С, Н, О</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A5860">
        <w:rPr>
          <w:rFonts w:ascii="Times New Roman" w:hAnsi="Times New Roman" w:cs="Times New Roman"/>
          <w:sz w:val="28"/>
          <w:szCs w:val="28"/>
        </w:rPr>
        <w:t>─</w:t>
      </w:r>
      <w:r>
        <w:rPr>
          <w:rFonts w:ascii="Times New Roman" w:hAnsi="Times New Roman" w:cs="Times New Roman"/>
          <w:sz w:val="28"/>
          <w:szCs w:val="28"/>
          <w:lang w:val="kk-KZ"/>
        </w:rPr>
        <w:t xml:space="preserve"> С </w:t>
      </w:r>
      <w:r w:rsidRPr="009A5860">
        <w:rPr>
          <w:rFonts w:ascii="Times New Roman" w:hAnsi="Times New Roman" w:cs="Times New Roman"/>
          <w:sz w:val="28"/>
          <w:szCs w:val="28"/>
        </w:rPr>
        <w:t>≡</w:t>
      </w:r>
      <w:r>
        <w:rPr>
          <w:rFonts w:ascii="Times New Roman" w:hAnsi="Times New Roman" w:cs="Times New Roman"/>
          <w:sz w:val="28"/>
          <w:szCs w:val="28"/>
          <w:lang w:val="kk-KZ"/>
        </w:rPr>
        <w:t xml:space="preserve"> х                             х – С, </w:t>
      </w:r>
      <w:r>
        <w:rPr>
          <w:rFonts w:ascii="Times New Roman" w:hAnsi="Times New Roman" w:cs="Times New Roman"/>
          <w:sz w:val="28"/>
          <w:szCs w:val="28"/>
          <w:lang w:val="en-US"/>
        </w:rPr>
        <w:t>N</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х – х                              х – Н, О, </w:t>
      </w:r>
      <w:r>
        <w:rPr>
          <w:rFonts w:ascii="Times New Roman" w:hAnsi="Times New Roman" w:cs="Times New Roman"/>
          <w:sz w:val="28"/>
          <w:szCs w:val="28"/>
          <w:lang w:val="en-US"/>
        </w:rPr>
        <w:t>S</w:t>
      </w:r>
      <w:r>
        <w:rPr>
          <w:rFonts w:ascii="Times New Roman" w:hAnsi="Times New Roman" w:cs="Times New Roman"/>
          <w:sz w:val="28"/>
          <w:szCs w:val="28"/>
          <w:lang w:val="kk-KZ"/>
        </w:rPr>
        <w:t>,</w:t>
      </w:r>
      <w:r w:rsidRPr="009A5860">
        <w:rPr>
          <w:rFonts w:ascii="Times New Roman" w:hAnsi="Times New Roman" w:cs="Times New Roman"/>
          <w:sz w:val="28"/>
          <w:szCs w:val="28"/>
        </w:rPr>
        <w:t xml:space="preserve"> </w:t>
      </w:r>
      <w:r>
        <w:rPr>
          <w:rFonts w:ascii="Times New Roman" w:hAnsi="Times New Roman" w:cs="Times New Roman"/>
          <w:sz w:val="28"/>
          <w:szCs w:val="28"/>
          <w:lang w:val="en-US"/>
        </w:rPr>
        <w:t>N</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Полюстілігі нашар топшалар.</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Зат молекулаларын барлық агрегаттық күйде зерттеуге болады.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Еріткіш ретінде – күкіртті көміртегі (С</w:t>
      </w:r>
      <w:r w:rsidRPr="009B4AEE">
        <w:rPr>
          <w:rFonts w:ascii="Times New Roman" w:hAnsi="Times New Roman" w:cs="Times New Roman"/>
          <w:sz w:val="28"/>
          <w:szCs w:val="28"/>
          <w:lang w:val="kk-KZ"/>
        </w:rPr>
        <w:t>S</w:t>
      </w:r>
      <w:r w:rsidRPr="009B4AEE">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төрт хлорлы көміртегі (ССІ</w:t>
      </w:r>
      <w:r w:rsidRPr="009B4AEE">
        <w:rPr>
          <w:rFonts w:ascii="Times New Roman" w:hAnsi="Times New Roman" w:cs="Times New Roman"/>
          <w:sz w:val="28"/>
          <w:szCs w:val="28"/>
          <w:vertAlign w:val="subscript"/>
          <w:lang w:val="kk-KZ"/>
        </w:rPr>
        <w:t>4</w:t>
      </w:r>
      <w:r>
        <w:rPr>
          <w:rFonts w:ascii="Times New Roman" w:hAnsi="Times New Roman" w:cs="Times New Roman"/>
          <w:sz w:val="28"/>
          <w:szCs w:val="28"/>
          <w:lang w:val="kk-KZ"/>
        </w:rPr>
        <w:t>), ацетон, хлороформ және циклогексан сияқты заттар жиі пайдаланылады.</w:t>
      </w:r>
    </w:p>
    <w:p w:rsidR="00982640" w:rsidRPr="00DE1B43"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Бұл әдісте еріткіш ретінде таза суды да пайдалануға болады. </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Флуоресценция беретін қосылыстар әдіс тиімділігіне кері әсер етеді.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КШ – спектрлерінің қолданыс табатын жерлері:</w:t>
      </w:r>
    </w:p>
    <w:p w:rsidR="00982640" w:rsidRDefault="00982640" w:rsidP="00FF5BAD">
      <w:pPr>
        <w:pStyle w:val="a4"/>
        <w:numPr>
          <w:ilvl w:val="0"/>
          <w:numId w:val="32"/>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Зат құрылымын анықтау (таутомерия; конформация; молекула симметриясы, ассоциация, иондану).</w:t>
      </w:r>
    </w:p>
    <w:p w:rsidR="00982640" w:rsidRDefault="00982640" w:rsidP="00FF5BAD">
      <w:pPr>
        <w:pStyle w:val="a4"/>
        <w:numPr>
          <w:ilvl w:val="0"/>
          <w:numId w:val="32"/>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Изомерлерді зерттеу: тізбек ұзындығы мен стереореттілігін (стереорегулярность) анықтау.</w:t>
      </w:r>
    </w:p>
    <w:p w:rsidR="00982640" w:rsidRPr="00CE5863"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Зерттелуге тиісті зат сынамасы бірнеше миллиграмды құрайды.</w:t>
      </w:r>
    </w:p>
    <w:p w:rsidR="00982640" w:rsidRDefault="00982640" w:rsidP="00FF5BAD">
      <w:pPr>
        <w:spacing w:after="0" w:line="240" w:lineRule="auto"/>
        <w:jc w:val="both"/>
        <w:rPr>
          <w:rFonts w:ascii="Times New Roman" w:hAnsi="Times New Roman" w:cs="Times New Roman"/>
          <w:sz w:val="28"/>
          <w:szCs w:val="28"/>
          <w:lang w:val="kk-KZ"/>
        </w:rPr>
      </w:pPr>
    </w:p>
    <w:p w:rsidR="00982640" w:rsidRPr="0037333F" w:rsidRDefault="005E6E3D" w:rsidP="005E6E3D">
      <w:pPr>
        <w:pStyle w:val="a4"/>
        <w:spacing w:after="0" w:line="240" w:lineRule="auto"/>
        <w:ind w:left="644"/>
        <w:jc w:val="both"/>
        <w:rPr>
          <w:rFonts w:ascii="Times New Roman" w:hAnsi="Times New Roman" w:cs="Times New Roman"/>
          <w:b/>
          <w:sz w:val="28"/>
          <w:szCs w:val="28"/>
          <w:lang w:val="kk-KZ"/>
        </w:rPr>
      </w:pPr>
      <w:r>
        <w:rPr>
          <w:rFonts w:ascii="Times New Roman" w:hAnsi="Times New Roman" w:cs="Times New Roman"/>
          <w:b/>
          <w:sz w:val="28"/>
          <w:szCs w:val="28"/>
          <w:lang w:val="kk-KZ"/>
        </w:rPr>
        <w:t>3.</w:t>
      </w:r>
      <w:r w:rsidR="00982640" w:rsidRPr="0037333F">
        <w:rPr>
          <w:rFonts w:ascii="Times New Roman" w:hAnsi="Times New Roman" w:cs="Times New Roman"/>
          <w:b/>
          <w:sz w:val="28"/>
          <w:szCs w:val="28"/>
          <w:lang w:val="kk-KZ"/>
        </w:rPr>
        <w:t>КШ – спектрлерін қолдану</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5E6E3D"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82640">
        <w:rPr>
          <w:rFonts w:ascii="Times New Roman" w:hAnsi="Times New Roman" w:cs="Times New Roman"/>
          <w:sz w:val="28"/>
          <w:szCs w:val="28"/>
          <w:lang w:val="kk-KZ"/>
        </w:rPr>
        <w:t>Комбинациялық шашыру спектрі органикалық заттарды идентификациялауда кең қолданылады. ИҚ – спектрлеріндегі «айқындауышты топшалар жиілігі», «қаңқа тербелісі», «саусақ іздері аймағы» сияқты КШ спектрінде де, спектр мәліметтері эталонды заттар үшін кесте түрінде келтіріледі.</w:t>
      </w:r>
    </w:p>
    <w:p w:rsidR="00982640" w:rsidRPr="0037333F"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Мысалы, КШ-спектрінің </w:t>
      </w:r>
      <w:r w:rsidRPr="00370FA2">
        <w:rPr>
          <w:rFonts w:ascii="Times New Roman" w:hAnsi="Times New Roman" w:cs="Times New Roman"/>
          <w:i/>
          <w:sz w:val="28"/>
          <w:szCs w:val="28"/>
          <w:lang w:val="kk-KZ"/>
        </w:rPr>
        <w:t>«айқындауышты валентті тербелістер жиілігі»</w:t>
      </w:r>
      <w:r>
        <w:rPr>
          <w:rFonts w:ascii="Times New Roman" w:hAnsi="Times New Roman" w:cs="Times New Roman"/>
          <w:sz w:val="28"/>
          <w:szCs w:val="28"/>
          <w:lang w:val="kk-KZ"/>
        </w:rPr>
        <w:t xml:space="preserve"> және жеке атом топшаларының интенсивтілігі арнайы кестеде беріледі (5.1 – кесте).</w:t>
      </w:r>
    </w:p>
    <w:p w:rsidR="00982640" w:rsidRPr="00AA545C" w:rsidRDefault="00982640" w:rsidP="00FF5BAD">
      <w:pPr>
        <w:spacing w:after="0" w:line="240" w:lineRule="auto"/>
        <w:jc w:val="both"/>
        <w:rPr>
          <w:rFonts w:ascii="Times New Roman" w:hAnsi="Times New Roman" w:cs="Times New Roman"/>
          <w:b/>
          <w:sz w:val="28"/>
          <w:szCs w:val="28"/>
          <w:lang w:val="kk-KZ"/>
        </w:rPr>
      </w:pPr>
    </w:p>
    <w:p w:rsidR="00982640" w:rsidRPr="00AA545C" w:rsidRDefault="00982640" w:rsidP="00FF5BAD">
      <w:pPr>
        <w:spacing w:after="0" w:line="240" w:lineRule="auto"/>
        <w:jc w:val="both"/>
        <w:rPr>
          <w:rFonts w:ascii="Times New Roman" w:hAnsi="Times New Roman" w:cs="Times New Roman"/>
          <w:b/>
          <w:sz w:val="28"/>
          <w:szCs w:val="28"/>
          <w:lang w:val="kk-KZ"/>
        </w:rPr>
      </w:pPr>
      <w:r w:rsidRPr="00AA545C">
        <w:rPr>
          <w:rFonts w:ascii="Times New Roman" w:hAnsi="Times New Roman" w:cs="Times New Roman"/>
          <w:b/>
          <w:sz w:val="28"/>
          <w:szCs w:val="28"/>
          <w:lang w:val="kk-KZ"/>
        </w:rPr>
        <w:lastRenderedPageBreak/>
        <w:t>5.1-кесте     КШ – спектрінің сипаттаушышамалары</w:t>
      </w:r>
    </w:p>
    <w:p w:rsidR="00982640" w:rsidRDefault="00982640" w:rsidP="00FF5BAD">
      <w:pPr>
        <w:tabs>
          <w:tab w:val="left" w:pos="1380"/>
        </w:tabs>
        <w:spacing w:after="0" w:line="240" w:lineRule="auto"/>
        <w:jc w:val="both"/>
        <w:rPr>
          <w:rFonts w:ascii="Times New Roman" w:hAnsi="Times New Roman" w:cs="Times New Roman"/>
          <w:sz w:val="28"/>
          <w:szCs w:val="28"/>
          <w:lang w:val="kk-KZ"/>
        </w:rPr>
      </w:pPr>
    </w:p>
    <w:tbl>
      <w:tblPr>
        <w:tblStyle w:val="a8"/>
        <w:tblW w:w="9464" w:type="dxa"/>
        <w:tblLayout w:type="fixed"/>
        <w:tblLook w:val="04A0"/>
      </w:tblPr>
      <w:tblGrid>
        <w:gridCol w:w="1526"/>
        <w:gridCol w:w="1594"/>
        <w:gridCol w:w="1584"/>
        <w:gridCol w:w="1582"/>
        <w:gridCol w:w="1105"/>
        <w:gridCol w:w="797"/>
        <w:gridCol w:w="1276"/>
      </w:tblGrid>
      <w:tr w:rsidR="00982640" w:rsidTr="00982640">
        <w:trPr>
          <w:trHeight w:val="286"/>
        </w:trPr>
        <w:tc>
          <w:tcPr>
            <w:tcW w:w="1526" w:type="dxa"/>
            <w:vMerge w:val="restart"/>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Топша</w:t>
            </w:r>
          </w:p>
        </w:tc>
        <w:tc>
          <w:tcPr>
            <w:tcW w:w="1594" w:type="dxa"/>
            <w:vMerge w:val="restart"/>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Химиялық байланыс</w:t>
            </w:r>
          </w:p>
        </w:tc>
        <w:tc>
          <w:tcPr>
            <w:tcW w:w="3166" w:type="dxa"/>
            <w:gridSpan w:val="2"/>
          </w:tcPr>
          <w:p w:rsidR="00982640" w:rsidRPr="00A60637"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en-US"/>
              </w:rPr>
              <w:t>R</w:t>
            </w:r>
            <w:r>
              <w:rPr>
                <w:rFonts w:ascii="Times New Roman" w:hAnsi="Times New Roman" w:cs="Times New Roman"/>
                <w:sz w:val="28"/>
                <w:szCs w:val="28"/>
                <w:lang w:val="kk-KZ"/>
              </w:rPr>
              <w:t xml:space="preserve"> – х</w:t>
            </w:r>
          </w:p>
        </w:tc>
        <w:tc>
          <w:tcPr>
            <w:tcW w:w="1902" w:type="dxa"/>
            <w:gridSpan w:val="2"/>
          </w:tcPr>
          <w:p w:rsidR="00982640" w:rsidRPr="00A60637"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en-US"/>
              </w:rPr>
              <w:t>Ph</w:t>
            </w:r>
            <w:r>
              <w:rPr>
                <w:rFonts w:ascii="Times New Roman" w:hAnsi="Times New Roman" w:cs="Times New Roman"/>
                <w:sz w:val="28"/>
                <w:szCs w:val="28"/>
                <w:lang w:val="kk-KZ"/>
              </w:rPr>
              <w:t xml:space="preserve"> – х</w:t>
            </w:r>
          </w:p>
        </w:tc>
        <w:tc>
          <w:tcPr>
            <w:tcW w:w="1276" w:type="dxa"/>
          </w:tcPr>
          <w:p w:rsidR="00982640" w:rsidRPr="00A60637"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І</w:t>
            </w:r>
            <w:r w:rsidRPr="00A60637">
              <w:rPr>
                <w:rFonts w:ascii="Times New Roman" w:hAnsi="Times New Roman" w:cs="Times New Roman"/>
                <w:sz w:val="28"/>
                <w:szCs w:val="28"/>
                <w:vertAlign w:val="superscript"/>
                <w:lang w:val="en-US"/>
              </w:rPr>
              <w:t>s</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Ph</w:t>
            </w:r>
            <w:r>
              <w:rPr>
                <w:rFonts w:ascii="Times New Roman" w:hAnsi="Times New Roman" w:cs="Times New Roman"/>
                <w:sz w:val="28"/>
                <w:szCs w:val="28"/>
                <w:lang w:val="kk-KZ"/>
              </w:rPr>
              <w:t xml:space="preserve"> – х)</w:t>
            </w:r>
          </w:p>
        </w:tc>
      </w:tr>
      <w:tr w:rsidR="00982640" w:rsidTr="00982640">
        <w:trPr>
          <w:trHeight w:val="356"/>
        </w:trPr>
        <w:tc>
          <w:tcPr>
            <w:tcW w:w="1526" w:type="dxa"/>
            <w:vMerge/>
          </w:tcPr>
          <w:p w:rsidR="00982640" w:rsidRDefault="00982640" w:rsidP="00FF5BAD">
            <w:pPr>
              <w:jc w:val="center"/>
              <w:rPr>
                <w:rFonts w:ascii="Times New Roman" w:hAnsi="Times New Roman" w:cs="Times New Roman"/>
                <w:sz w:val="28"/>
                <w:szCs w:val="28"/>
                <w:lang w:val="kk-KZ"/>
              </w:rPr>
            </w:pPr>
          </w:p>
        </w:tc>
        <w:tc>
          <w:tcPr>
            <w:tcW w:w="1594" w:type="dxa"/>
            <w:vMerge/>
          </w:tcPr>
          <w:p w:rsidR="00982640" w:rsidRDefault="00982640" w:rsidP="00FF5BAD">
            <w:pPr>
              <w:jc w:val="center"/>
              <w:rPr>
                <w:rFonts w:ascii="Times New Roman" w:hAnsi="Times New Roman" w:cs="Times New Roman"/>
                <w:sz w:val="28"/>
                <w:szCs w:val="28"/>
                <w:lang w:val="kk-KZ"/>
              </w:rPr>
            </w:pPr>
          </w:p>
        </w:tc>
        <w:tc>
          <w:tcPr>
            <w:tcW w:w="1584"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ν, см</w:t>
            </w:r>
            <w:r w:rsidRPr="00A60637">
              <w:rPr>
                <w:rFonts w:ascii="Times New Roman" w:hAnsi="Times New Roman" w:cs="Times New Roman"/>
                <w:sz w:val="28"/>
                <w:szCs w:val="28"/>
                <w:vertAlign w:val="superscript"/>
                <w:lang w:val="kk-KZ"/>
              </w:rPr>
              <w:t>-1</w:t>
            </w:r>
          </w:p>
        </w:tc>
        <w:tc>
          <w:tcPr>
            <w:tcW w:w="1582" w:type="dxa"/>
          </w:tcPr>
          <w:p w:rsidR="00982640" w:rsidRPr="00A60637"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І</w:t>
            </w:r>
            <w:r w:rsidRPr="00A60637">
              <w:rPr>
                <w:rFonts w:ascii="Times New Roman" w:hAnsi="Times New Roman" w:cs="Times New Roman"/>
                <w:sz w:val="28"/>
                <w:szCs w:val="28"/>
                <w:vertAlign w:val="superscript"/>
                <w:lang w:val="en-US"/>
              </w:rPr>
              <w:t>s</w:t>
            </w:r>
          </w:p>
        </w:tc>
        <w:tc>
          <w:tcPr>
            <w:tcW w:w="1105"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ν, см</w:t>
            </w:r>
            <w:r w:rsidRPr="00A60637">
              <w:rPr>
                <w:rFonts w:ascii="Times New Roman" w:hAnsi="Times New Roman" w:cs="Times New Roman"/>
                <w:sz w:val="28"/>
                <w:szCs w:val="28"/>
                <w:vertAlign w:val="superscript"/>
                <w:lang w:val="kk-KZ"/>
              </w:rPr>
              <w:t>-1</w:t>
            </w:r>
          </w:p>
        </w:tc>
        <w:tc>
          <w:tcPr>
            <w:tcW w:w="797" w:type="dxa"/>
          </w:tcPr>
          <w:p w:rsidR="00982640" w:rsidRPr="00A60637"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І</w:t>
            </w:r>
            <w:r w:rsidRPr="00A60637">
              <w:rPr>
                <w:rFonts w:ascii="Times New Roman" w:hAnsi="Times New Roman" w:cs="Times New Roman"/>
                <w:sz w:val="28"/>
                <w:szCs w:val="28"/>
                <w:vertAlign w:val="superscript"/>
                <w:lang w:val="en-US"/>
              </w:rPr>
              <w:t>s</w:t>
            </w:r>
          </w:p>
        </w:tc>
        <w:tc>
          <w:tcPr>
            <w:tcW w:w="1276" w:type="dxa"/>
          </w:tcPr>
          <w:p w:rsidR="00982640" w:rsidRPr="00A60637"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І</w:t>
            </w:r>
            <w:r w:rsidRPr="00A60637">
              <w:rPr>
                <w:rFonts w:ascii="Times New Roman" w:hAnsi="Times New Roman" w:cs="Times New Roman"/>
                <w:sz w:val="28"/>
                <w:szCs w:val="28"/>
                <w:vertAlign w:val="superscript"/>
                <w:lang w:val="en-US"/>
              </w:rPr>
              <w:t>s</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w:t>
            </w:r>
            <w:r>
              <w:rPr>
                <w:rFonts w:ascii="Times New Roman" w:hAnsi="Times New Roman" w:cs="Times New Roman"/>
                <w:sz w:val="28"/>
                <w:szCs w:val="28"/>
                <w:lang w:val="en-US"/>
              </w:rPr>
              <w:t>R</w:t>
            </w:r>
            <w:r>
              <w:rPr>
                <w:rFonts w:ascii="Times New Roman" w:hAnsi="Times New Roman" w:cs="Times New Roman"/>
                <w:sz w:val="28"/>
                <w:szCs w:val="28"/>
                <w:lang w:val="kk-KZ"/>
              </w:rPr>
              <w:t xml:space="preserve"> – х)</w:t>
            </w:r>
          </w:p>
        </w:tc>
      </w:tr>
      <w:tr w:rsidR="00982640" w:rsidTr="00982640">
        <w:tc>
          <w:tcPr>
            <w:tcW w:w="1526"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1594"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1584"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1582"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1105"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797"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c>
          <w:tcPr>
            <w:tcW w:w="1276" w:type="dxa"/>
          </w:tcPr>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7</w:t>
            </w:r>
          </w:p>
        </w:tc>
      </w:tr>
      <w:tr w:rsidR="00982640" w:rsidTr="00982640">
        <w:tc>
          <w:tcPr>
            <w:tcW w:w="1526" w:type="dxa"/>
          </w:tcPr>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vertAlign w:val="subscript"/>
                <w:lang w:val="kk-KZ"/>
              </w:rPr>
            </w:pPr>
            <w:r>
              <w:rPr>
                <w:rFonts w:ascii="Times New Roman" w:hAnsi="Times New Roman" w:cs="Times New Roman"/>
                <w:sz w:val="28"/>
                <w:szCs w:val="28"/>
                <w:lang w:val="kk-KZ"/>
              </w:rPr>
              <w:t>─ СН</w:t>
            </w:r>
            <w:r w:rsidRPr="000660B4">
              <w:rPr>
                <w:rFonts w:ascii="Times New Roman" w:hAnsi="Times New Roman" w:cs="Times New Roman"/>
                <w:sz w:val="28"/>
                <w:szCs w:val="28"/>
                <w:vertAlign w:val="subscript"/>
                <w:lang w:val="kk-KZ"/>
              </w:rPr>
              <w:t>3</w:t>
            </w: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vertAlign w:val="subscript"/>
                <w:lang w:val="kk-KZ"/>
              </w:rPr>
            </w:pPr>
          </w:p>
          <w:p w:rsidR="00982640" w:rsidRDefault="00982640" w:rsidP="00FF5BAD">
            <w:pPr>
              <w:jc w:val="both"/>
              <w:rPr>
                <w:rFonts w:ascii="Times New Roman" w:hAnsi="Times New Roman" w:cs="Times New Roman"/>
                <w:sz w:val="28"/>
                <w:szCs w:val="28"/>
                <w:lang w:val="kk-KZ"/>
              </w:rPr>
            </w:pPr>
          </w:p>
          <w:p w:rsidR="00982640" w:rsidRPr="000660B4"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sidRPr="009A5860">
              <w:rPr>
                <w:rFonts w:ascii="Times New Roman" w:hAnsi="Times New Roman" w:cs="Times New Roman"/>
                <w:sz w:val="28"/>
                <w:szCs w:val="28"/>
              </w:rPr>
              <w:t xml:space="preserve">─ </w:t>
            </w:r>
            <w:r>
              <w:rPr>
                <w:rFonts w:ascii="Times New Roman" w:hAnsi="Times New Roman" w:cs="Times New Roman"/>
                <w:sz w:val="28"/>
                <w:szCs w:val="28"/>
                <w:lang w:val="en-US"/>
              </w:rPr>
              <w:t>SOR</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en-US"/>
              </w:rPr>
              <w:t>SO</w:t>
            </w:r>
            <w:r w:rsidRPr="009A5860">
              <w:rPr>
                <w:rFonts w:ascii="Times New Roman" w:hAnsi="Times New Roman" w:cs="Times New Roman"/>
                <w:sz w:val="28"/>
                <w:szCs w:val="28"/>
                <w:vertAlign w:val="subscript"/>
              </w:rPr>
              <w:t>2</w:t>
            </w:r>
            <w:r>
              <w:rPr>
                <w:rFonts w:ascii="Times New Roman" w:hAnsi="Times New Roman" w:cs="Times New Roman"/>
                <w:sz w:val="28"/>
                <w:szCs w:val="28"/>
                <w:lang w:val="en-US"/>
              </w:rPr>
              <w:t>E</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СОО</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СО</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СОСІ</w:t>
            </w:r>
          </w:p>
          <w:p w:rsidR="00982640" w:rsidRPr="00430855"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СО</w:t>
            </w:r>
            <w:r w:rsidRPr="00430855">
              <w:rPr>
                <w:rFonts w:ascii="Times New Roman" w:hAnsi="Times New Roman" w:cs="Times New Roman"/>
                <w:sz w:val="28"/>
                <w:szCs w:val="28"/>
                <w:lang w:val="kk-KZ"/>
              </w:rPr>
              <w:t>Br</w:t>
            </w:r>
          </w:p>
          <w:p w:rsidR="00982640" w:rsidRPr="00430855"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СО</w:t>
            </w:r>
            <w:r w:rsidRPr="00430855">
              <w:rPr>
                <w:rFonts w:ascii="Times New Roman" w:hAnsi="Times New Roman" w:cs="Times New Roman"/>
                <w:sz w:val="28"/>
                <w:szCs w:val="28"/>
                <w:lang w:val="kk-KZ"/>
              </w:rPr>
              <w:t>H</w:t>
            </w:r>
          </w:p>
          <w:p w:rsidR="00982640" w:rsidRPr="00430855"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30855">
              <w:rPr>
                <w:rFonts w:ascii="Times New Roman" w:hAnsi="Times New Roman" w:cs="Times New Roman"/>
                <w:sz w:val="28"/>
                <w:szCs w:val="28"/>
                <w:lang w:val="kk-KZ"/>
              </w:rPr>
              <w:t>Ph</w:t>
            </w:r>
          </w:p>
          <w:p w:rsidR="00982640" w:rsidRPr="00430855"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w:t>
            </w:r>
            <w:r w:rsidRPr="00430855">
              <w:rPr>
                <w:rFonts w:ascii="Times New Roman" w:hAnsi="Times New Roman" w:cs="Times New Roman"/>
                <w:sz w:val="28"/>
                <w:szCs w:val="28"/>
                <w:lang w:val="kk-KZ"/>
              </w:rPr>
              <w:t>H=CH</w:t>
            </w:r>
            <w:r w:rsidRPr="00430855">
              <w:rPr>
                <w:rFonts w:ascii="Times New Roman" w:hAnsi="Times New Roman" w:cs="Times New Roman"/>
                <w:sz w:val="28"/>
                <w:szCs w:val="28"/>
                <w:vertAlign w:val="subscript"/>
                <w:lang w:val="kk-KZ"/>
              </w:rPr>
              <w:t>2</w:t>
            </w:r>
          </w:p>
          <w:p w:rsidR="00982640" w:rsidRPr="009A586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С≡</w:t>
            </w:r>
            <w:r w:rsidRPr="009A5860">
              <w:rPr>
                <w:rFonts w:ascii="Times New Roman" w:hAnsi="Times New Roman" w:cs="Times New Roman"/>
                <w:sz w:val="28"/>
                <w:szCs w:val="28"/>
                <w:lang w:val="kk-KZ"/>
              </w:rPr>
              <w:t>CH</w:t>
            </w:r>
          </w:p>
          <w:p w:rsidR="00982640" w:rsidRDefault="00982640" w:rsidP="00FF5BAD">
            <w:pPr>
              <w:jc w:val="both"/>
              <w:rPr>
                <w:rFonts w:ascii="Times New Roman" w:hAnsi="Times New Roman" w:cs="Times New Roman"/>
                <w:sz w:val="28"/>
                <w:szCs w:val="28"/>
                <w:lang w:val="en-US"/>
              </w:rPr>
            </w:pPr>
            <w:r>
              <w:rPr>
                <w:rFonts w:ascii="Times New Roman" w:hAnsi="Times New Roman" w:cs="Times New Roman"/>
                <w:sz w:val="28"/>
                <w:szCs w:val="28"/>
                <w:lang w:val="kk-KZ"/>
              </w:rPr>
              <w:t>─ С</w:t>
            </w:r>
            <w:r>
              <w:rPr>
                <w:rFonts w:ascii="Times New Roman" w:hAnsi="Times New Roman" w:cs="Times New Roman"/>
                <w:sz w:val="28"/>
                <w:szCs w:val="28"/>
                <w:lang w:val="en-US"/>
              </w:rPr>
              <w:t>N</w:t>
            </w:r>
          </w:p>
          <w:p w:rsidR="00982640" w:rsidRDefault="00982640" w:rsidP="00FF5BAD">
            <w:pPr>
              <w:jc w:val="both"/>
              <w:rPr>
                <w:rFonts w:ascii="Times New Roman" w:hAnsi="Times New Roman" w:cs="Times New Roman"/>
                <w:sz w:val="28"/>
                <w:szCs w:val="28"/>
                <w:lang w:val="en-US"/>
              </w:rPr>
            </w:pPr>
          </w:p>
          <w:p w:rsidR="00982640" w:rsidRDefault="00982640" w:rsidP="00FF5BAD">
            <w:pPr>
              <w:jc w:val="both"/>
              <w:rPr>
                <w:rFonts w:ascii="Times New Roman" w:hAnsi="Times New Roman" w:cs="Times New Roman"/>
                <w:sz w:val="28"/>
                <w:szCs w:val="28"/>
                <w:lang w:val="en-US"/>
              </w:rPr>
            </w:pPr>
          </w:p>
          <w:p w:rsidR="00982640" w:rsidRPr="00430855" w:rsidRDefault="00982640" w:rsidP="00FF5BAD">
            <w:pPr>
              <w:jc w:val="both"/>
              <w:rPr>
                <w:rFonts w:ascii="Times New Roman" w:hAnsi="Times New Roman" w:cs="Times New Roman"/>
                <w:sz w:val="28"/>
                <w:szCs w:val="28"/>
                <w:lang w:val="en-US"/>
              </w:rPr>
            </w:pPr>
            <w:r>
              <w:rPr>
                <w:rFonts w:ascii="Times New Roman" w:hAnsi="Times New Roman" w:cs="Times New Roman"/>
                <w:sz w:val="28"/>
                <w:szCs w:val="28"/>
                <w:lang w:val="en-US"/>
              </w:rPr>
              <w:t>NO</w:t>
            </w:r>
            <w:r w:rsidRPr="007607A4">
              <w:rPr>
                <w:rFonts w:ascii="Times New Roman" w:hAnsi="Times New Roman" w:cs="Times New Roman"/>
                <w:sz w:val="28"/>
                <w:szCs w:val="28"/>
                <w:vertAlign w:val="subscript"/>
                <w:lang w:val="en-US"/>
              </w:rPr>
              <w:t>2</w:t>
            </w:r>
          </w:p>
          <w:p w:rsidR="00982640" w:rsidRPr="00545668" w:rsidRDefault="00982640" w:rsidP="00FF5BAD">
            <w:pPr>
              <w:jc w:val="both"/>
              <w:rPr>
                <w:rFonts w:ascii="Times New Roman" w:hAnsi="Times New Roman" w:cs="Times New Roman"/>
                <w:sz w:val="28"/>
                <w:szCs w:val="28"/>
                <w:lang w:val="kk-KZ"/>
              </w:rPr>
            </w:pPr>
          </w:p>
          <w:p w:rsidR="00982640" w:rsidRPr="00534644" w:rsidRDefault="00982640" w:rsidP="00FF5BAD">
            <w:pPr>
              <w:jc w:val="both"/>
              <w:rPr>
                <w:rFonts w:ascii="Times New Roman" w:hAnsi="Times New Roman" w:cs="Times New Roman"/>
                <w:sz w:val="28"/>
                <w:szCs w:val="28"/>
                <w:lang w:val="en-US"/>
              </w:rPr>
            </w:pPr>
          </w:p>
        </w:tc>
        <w:tc>
          <w:tcPr>
            <w:tcW w:w="1594"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Н</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 ─ Н</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Н</w:t>
            </w:r>
          </w:p>
          <w:p w:rsidR="00982640" w:rsidRDefault="00982640" w:rsidP="00FF5BAD">
            <w:pPr>
              <w:jc w:val="both"/>
              <w:rPr>
                <w:rFonts w:ascii="Times New Roman" w:hAnsi="Times New Roman" w:cs="Times New Roman"/>
                <w:sz w:val="28"/>
                <w:szCs w:val="28"/>
                <w:lang w:val="kk-KZ"/>
              </w:rPr>
            </w:pPr>
          </w:p>
          <w:p w:rsidR="00982640" w:rsidRPr="009A5860" w:rsidRDefault="00982640" w:rsidP="00FF5BAD">
            <w:pPr>
              <w:jc w:val="both"/>
              <w:rPr>
                <w:rFonts w:ascii="Times New Roman" w:hAnsi="Times New Roman" w:cs="Times New Roman"/>
                <w:sz w:val="28"/>
                <w:szCs w:val="28"/>
              </w:rPr>
            </w:pPr>
            <w:r>
              <w:rPr>
                <w:rFonts w:ascii="Times New Roman" w:hAnsi="Times New Roman" w:cs="Times New Roman"/>
                <w:sz w:val="28"/>
                <w:szCs w:val="28"/>
                <w:lang w:val="en-US"/>
              </w:rPr>
              <w:t>C</w:t>
            </w:r>
            <w:r w:rsidRPr="009A5860">
              <w:rPr>
                <w:rFonts w:ascii="Times New Roman" w:hAnsi="Times New Roman" w:cs="Times New Roman"/>
                <w:sz w:val="28"/>
                <w:szCs w:val="28"/>
              </w:rPr>
              <w:t xml:space="preserve"> – </w:t>
            </w:r>
            <w:r>
              <w:rPr>
                <w:rFonts w:ascii="Times New Roman" w:hAnsi="Times New Roman" w:cs="Times New Roman"/>
                <w:sz w:val="28"/>
                <w:szCs w:val="28"/>
                <w:lang w:val="en-US"/>
              </w:rPr>
              <w:t>C</w:t>
            </w:r>
            <w:r w:rsidRPr="009A5860">
              <w:rPr>
                <w:rFonts w:ascii="Times New Roman" w:hAnsi="Times New Roman" w:cs="Times New Roman"/>
                <w:sz w:val="28"/>
                <w:szCs w:val="28"/>
              </w:rPr>
              <w:t xml:space="preserve"> </w:t>
            </w:r>
          </w:p>
          <w:p w:rsidR="00982640" w:rsidRPr="000660B4"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en-US"/>
              </w:rPr>
              <w:t>S</w:t>
            </w:r>
            <w:r w:rsidRPr="009A5860">
              <w:rPr>
                <w:rFonts w:ascii="Times New Roman" w:hAnsi="Times New Roman" w:cs="Times New Roman"/>
                <w:sz w:val="28"/>
                <w:szCs w:val="28"/>
              </w:rPr>
              <w:t xml:space="preserve"> – </w:t>
            </w:r>
            <w:r>
              <w:rPr>
                <w:rFonts w:ascii="Times New Roman" w:hAnsi="Times New Roman" w:cs="Times New Roman"/>
                <w:sz w:val="28"/>
                <w:szCs w:val="28"/>
                <w:lang w:val="en-US"/>
              </w:rPr>
              <w:t>O</w:t>
            </w:r>
            <w:r>
              <w:rPr>
                <w:rFonts w:ascii="Times New Roman" w:hAnsi="Times New Roman" w:cs="Times New Roman"/>
                <w:sz w:val="28"/>
                <w:szCs w:val="28"/>
                <w:lang w:val="kk-KZ"/>
              </w:rPr>
              <w:t xml:space="preserve"> </w:t>
            </w:r>
          </w:p>
          <w:p w:rsidR="00982640"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sidRPr="009A5860">
              <w:rPr>
                <w:rFonts w:ascii="Times New Roman" w:hAnsi="Times New Roman" w:cs="Times New Roman"/>
                <w:sz w:val="28"/>
                <w:szCs w:val="28"/>
              </w:rPr>
              <w:t xml:space="preserve">      </w:t>
            </w:r>
            <w:r>
              <w:rPr>
                <w:rFonts w:ascii="Times New Roman" w:hAnsi="Times New Roman" w:cs="Times New Roman"/>
                <w:sz w:val="28"/>
                <w:szCs w:val="28"/>
                <w:lang w:val="kk-KZ"/>
              </w:rPr>
              <w:t>О</w:t>
            </w:r>
          </w:p>
          <w:p w:rsidR="00982640" w:rsidRDefault="00982640" w:rsidP="00FF5BAD">
            <w:pPr>
              <w:jc w:val="both"/>
              <w:rPr>
                <w:rFonts w:ascii="Times New Roman" w:hAnsi="Times New Roman" w:cs="Times New Roman"/>
                <w:sz w:val="28"/>
                <w:szCs w:val="28"/>
                <w:lang w:val="kk-KZ"/>
              </w:rPr>
            </w:pPr>
            <w:r w:rsidRPr="009A5860">
              <w:rPr>
                <w:rFonts w:ascii="Times New Roman" w:hAnsi="Times New Roman" w:cs="Times New Roman"/>
                <w:sz w:val="28"/>
                <w:szCs w:val="28"/>
              </w:rPr>
              <w:t xml:space="preserve">    </w:t>
            </w:r>
            <w:r>
              <w:rPr>
                <w:rFonts w:ascii="Times New Roman" w:hAnsi="Times New Roman" w:cs="Times New Roman"/>
                <w:sz w:val="28"/>
                <w:szCs w:val="28"/>
                <w:lang w:val="kk-KZ"/>
              </w:rPr>
              <w:t>∕∕</w:t>
            </w:r>
          </w:p>
          <w:p w:rsidR="00982640" w:rsidRPr="009A5860" w:rsidRDefault="00982640" w:rsidP="00FF5BAD">
            <w:pPr>
              <w:jc w:val="both"/>
              <w:rPr>
                <w:rFonts w:ascii="Times New Roman" w:hAnsi="Times New Roman" w:cs="Times New Roman"/>
                <w:sz w:val="28"/>
                <w:szCs w:val="28"/>
              </w:rPr>
            </w:pPr>
            <w:r>
              <w:rPr>
                <w:rFonts w:ascii="Times New Roman" w:hAnsi="Times New Roman" w:cs="Times New Roman"/>
                <w:sz w:val="28"/>
                <w:szCs w:val="28"/>
                <w:lang w:val="en-US"/>
              </w:rPr>
              <w:t>S</w:t>
            </w:r>
          </w:p>
          <w:p w:rsidR="00982640" w:rsidRPr="009A5860" w:rsidRDefault="00982640" w:rsidP="00FF5BAD">
            <w:pPr>
              <w:jc w:val="both"/>
              <w:rPr>
                <w:rFonts w:ascii="Times New Roman" w:hAnsi="Times New Roman" w:cs="Times New Roman"/>
                <w:sz w:val="28"/>
                <w:szCs w:val="28"/>
              </w:rPr>
            </w:pPr>
            <w:r w:rsidRPr="009A5860">
              <w:rPr>
                <w:rFonts w:ascii="Times New Roman" w:hAnsi="Times New Roman" w:cs="Times New Roman"/>
                <w:sz w:val="28"/>
                <w:szCs w:val="28"/>
              </w:rPr>
              <w:t xml:space="preserve">   </w:t>
            </w:r>
            <w:r>
              <w:rPr>
                <w:rFonts w:ascii="Times New Roman" w:hAnsi="Times New Roman" w:cs="Times New Roman"/>
                <w:sz w:val="28"/>
                <w:szCs w:val="28"/>
                <w:lang w:val="kk-KZ"/>
              </w:rPr>
              <w:t>\\</w:t>
            </w:r>
          </w:p>
          <w:p w:rsidR="00982640" w:rsidRDefault="00982640" w:rsidP="00FF5BAD">
            <w:pPr>
              <w:jc w:val="both"/>
              <w:rPr>
                <w:rFonts w:ascii="Times New Roman" w:hAnsi="Times New Roman" w:cs="Times New Roman"/>
                <w:sz w:val="28"/>
                <w:szCs w:val="28"/>
                <w:lang w:val="kk-KZ"/>
              </w:rPr>
            </w:pPr>
            <w:r w:rsidRPr="009A5860">
              <w:rPr>
                <w:rFonts w:ascii="Times New Roman" w:hAnsi="Times New Roman" w:cs="Times New Roman"/>
                <w:sz w:val="28"/>
                <w:szCs w:val="28"/>
              </w:rPr>
              <w:t xml:space="preserve">     </w:t>
            </w:r>
            <w:r>
              <w:rPr>
                <w:rFonts w:ascii="Times New Roman" w:hAnsi="Times New Roman" w:cs="Times New Roman"/>
                <w:sz w:val="28"/>
                <w:szCs w:val="28"/>
                <w:lang w:val="en-US"/>
              </w:rPr>
              <w:t>O</w:t>
            </w:r>
          </w:p>
          <w:p w:rsidR="00982640" w:rsidRPr="00545668" w:rsidRDefault="00982640" w:rsidP="00FF5BAD">
            <w:pPr>
              <w:jc w:val="both"/>
              <w:rPr>
                <w:rFonts w:ascii="Times New Roman" w:hAnsi="Times New Roman" w:cs="Times New Roman"/>
                <w:sz w:val="28"/>
                <w:szCs w:val="28"/>
                <w:lang w:val="kk-KZ"/>
              </w:rPr>
            </w:pP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 = О</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 = О</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 = О</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 = О</w:t>
            </w:r>
          </w:p>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kk-KZ"/>
              </w:rPr>
              <w:t>С = О</w:t>
            </w:r>
          </w:p>
          <w:p w:rsidR="00982640" w:rsidRPr="0028110C" w:rsidRDefault="00982640" w:rsidP="00FF5BAD">
            <w:pPr>
              <w:jc w:val="both"/>
              <w:rPr>
                <w:rFonts w:ascii="Times New Roman" w:hAnsi="Times New Roman" w:cs="Times New Roman"/>
                <w:sz w:val="28"/>
                <w:szCs w:val="28"/>
              </w:rPr>
            </w:pPr>
            <w:r>
              <w:rPr>
                <w:rFonts w:ascii="Times New Roman" w:hAnsi="Times New Roman" w:cs="Times New Roman"/>
                <w:sz w:val="28"/>
                <w:szCs w:val="28"/>
                <w:lang w:val="kk-KZ"/>
              </w:rPr>
              <w:t xml:space="preserve">С = </w:t>
            </w:r>
            <w:r>
              <w:rPr>
                <w:rFonts w:ascii="Times New Roman" w:hAnsi="Times New Roman" w:cs="Times New Roman"/>
                <w:sz w:val="28"/>
                <w:szCs w:val="28"/>
                <w:lang w:val="en-US"/>
              </w:rPr>
              <w:t>C</w:t>
            </w:r>
          </w:p>
          <w:p w:rsidR="00982640" w:rsidRPr="0028110C" w:rsidRDefault="00982640" w:rsidP="00FF5BAD">
            <w:pPr>
              <w:jc w:val="both"/>
              <w:rPr>
                <w:rFonts w:ascii="Times New Roman" w:hAnsi="Times New Roman" w:cs="Times New Roman"/>
                <w:sz w:val="28"/>
                <w:szCs w:val="28"/>
              </w:rPr>
            </w:pPr>
            <w:r>
              <w:rPr>
                <w:rFonts w:ascii="Times New Roman" w:hAnsi="Times New Roman" w:cs="Times New Roman"/>
                <w:sz w:val="28"/>
                <w:szCs w:val="28"/>
                <w:lang w:val="kk-KZ"/>
              </w:rPr>
              <w:t xml:space="preserve">С = </w:t>
            </w:r>
            <w:r>
              <w:rPr>
                <w:rFonts w:ascii="Times New Roman" w:hAnsi="Times New Roman" w:cs="Times New Roman"/>
                <w:sz w:val="28"/>
                <w:szCs w:val="28"/>
                <w:lang w:val="en-US"/>
              </w:rPr>
              <w:t>C</w:t>
            </w:r>
          </w:p>
          <w:p w:rsidR="00982640" w:rsidRPr="0028110C" w:rsidRDefault="00982640" w:rsidP="00FF5BAD">
            <w:pPr>
              <w:jc w:val="both"/>
              <w:rPr>
                <w:rFonts w:ascii="Times New Roman" w:hAnsi="Times New Roman" w:cs="Times New Roman"/>
                <w:sz w:val="28"/>
                <w:szCs w:val="28"/>
              </w:rPr>
            </w:pPr>
            <w:r>
              <w:rPr>
                <w:rFonts w:ascii="Times New Roman" w:hAnsi="Times New Roman" w:cs="Times New Roman"/>
                <w:sz w:val="28"/>
                <w:szCs w:val="28"/>
                <w:lang w:val="kk-KZ"/>
              </w:rPr>
              <w:t>С≡</w:t>
            </w:r>
            <w:r>
              <w:rPr>
                <w:rFonts w:ascii="Times New Roman" w:hAnsi="Times New Roman" w:cs="Times New Roman"/>
                <w:sz w:val="28"/>
                <w:szCs w:val="28"/>
                <w:lang w:val="en-US"/>
              </w:rPr>
              <w:t>C</w:t>
            </w:r>
          </w:p>
          <w:p w:rsidR="00982640" w:rsidRPr="0028110C" w:rsidRDefault="00982640" w:rsidP="00FF5BAD">
            <w:pPr>
              <w:jc w:val="both"/>
              <w:rPr>
                <w:rFonts w:ascii="Times New Roman" w:hAnsi="Times New Roman" w:cs="Times New Roman"/>
                <w:sz w:val="28"/>
                <w:szCs w:val="28"/>
              </w:rPr>
            </w:pPr>
            <w:r>
              <w:rPr>
                <w:rFonts w:ascii="Times New Roman" w:hAnsi="Times New Roman" w:cs="Times New Roman"/>
                <w:sz w:val="28"/>
                <w:szCs w:val="28"/>
                <w:lang w:val="kk-KZ"/>
              </w:rPr>
              <w:t>С≡</w:t>
            </w:r>
            <w:r>
              <w:rPr>
                <w:rFonts w:ascii="Times New Roman" w:hAnsi="Times New Roman" w:cs="Times New Roman"/>
                <w:sz w:val="28"/>
                <w:szCs w:val="28"/>
                <w:lang w:val="en-US"/>
              </w:rPr>
              <w:t>N</w:t>
            </w:r>
          </w:p>
          <w:p w:rsidR="00982640" w:rsidRDefault="00982640" w:rsidP="00FF5BAD">
            <w:pPr>
              <w:jc w:val="both"/>
              <w:rPr>
                <w:rFonts w:ascii="Times New Roman" w:hAnsi="Times New Roman" w:cs="Times New Roman"/>
                <w:sz w:val="28"/>
                <w:szCs w:val="28"/>
                <w:lang w:val="kk-KZ"/>
              </w:rPr>
            </w:pPr>
            <w:r w:rsidRPr="0028110C">
              <w:rPr>
                <w:rFonts w:ascii="Times New Roman" w:hAnsi="Times New Roman" w:cs="Times New Roman"/>
                <w:sz w:val="28"/>
                <w:szCs w:val="28"/>
              </w:rPr>
              <w:t xml:space="preserve">      </w:t>
            </w:r>
            <w:r>
              <w:rPr>
                <w:rFonts w:ascii="Times New Roman" w:hAnsi="Times New Roman" w:cs="Times New Roman"/>
                <w:sz w:val="28"/>
                <w:szCs w:val="28"/>
                <w:lang w:val="kk-KZ"/>
              </w:rPr>
              <w:t>О</w:t>
            </w:r>
          </w:p>
          <w:p w:rsidR="00982640" w:rsidRDefault="00982640" w:rsidP="00FF5BAD">
            <w:pPr>
              <w:jc w:val="both"/>
              <w:rPr>
                <w:rFonts w:ascii="Times New Roman" w:hAnsi="Times New Roman" w:cs="Times New Roman"/>
                <w:sz w:val="28"/>
                <w:szCs w:val="28"/>
                <w:lang w:val="kk-KZ"/>
              </w:rPr>
            </w:pPr>
            <w:r w:rsidRPr="0028110C">
              <w:rPr>
                <w:rFonts w:ascii="Times New Roman" w:hAnsi="Times New Roman" w:cs="Times New Roman"/>
                <w:sz w:val="28"/>
                <w:szCs w:val="28"/>
              </w:rPr>
              <w:t xml:space="preserve">    </w:t>
            </w:r>
            <w:r>
              <w:rPr>
                <w:rFonts w:ascii="Times New Roman" w:hAnsi="Times New Roman" w:cs="Times New Roman"/>
                <w:sz w:val="28"/>
                <w:szCs w:val="28"/>
                <w:lang w:val="kk-KZ"/>
              </w:rPr>
              <w:t>∕∕</w:t>
            </w:r>
          </w:p>
          <w:p w:rsidR="00982640" w:rsidRPr="0028110C" w:rsidRDefault="00982640" w:rsidP="00FF5BAD">
            <w:pPr>
              <w:jc w:val="both"/>
              <w:rPr>
                <w:rFonts w:ascii="Times New Roman" w:hAnsi="Times New Roman" w:cs="Times New Roman"/>
                <w:sz w:val="28"/>
                <w:szCs w:val="28"/>
              </w:rPr>
            </w:pPr>
            <w:r>
              <w:rPr>
                <w:rFonts w:ascii="Times New Roman" w:hAnsi="Times New Roman" w:cs="Times New Roman"/>
                <w:sz w:val="28"/>
                <w:szCs w:val="28"/>
                <w:lang w:val="en-US"/>
              </w:rPr>
              <w:t>N</w:t>
            </w:r>
          </w:p>
          <w:p w:rsidR="00982640" w:rsidRPr="0028110C" w:rsidRDefault="00982640" w:rsidP="00FF5BAD">
            <w:pPr>
              <w:jc w:val="both"/>
              <w:rPr>
                <w:rFonts w:ascii="Times New Roman" w:hAnsi="Times New Roman" w:cs="Times New Roman"/>
                <w:sz w:val="28"/>
                <w:szCs w:val="28"/>
              </w:rPr>
            </w:pPr>
            <w:r w:rsidRPr="0028110C">
              <w:rPr>
                <w:rFonts w:ascii="Times New Roman" w:hAnsi="Times New Roman" w:cs="Times New Roman"/>
                <w:sz w:val="28"/>
                <w:szCs w:val="28"/>
              </w:rPr>
              <w:t xml:space="preserve">   </w:t>
            </w:r>
            <w:r>
              <w:rPr>
                <w:rFonts w:ascii="Times New Roman" w:hAnsi="Times New Roman" w:cs="Times New Roman"/>
                <w:sz w:val="28"/>
                <w:szCs w:val="28"/>
                <w:lang w:val="kk-KZ"/>
              </w:rPr>
              <w:t>\\</w:t>
            </w:r>
          </w:p>
          <w:p w:rsidR="00982640" w:rsidRPr="00534644" w:rsidRDefault="00982640" w:rsidP="00FF5BAD">
            <w:pPr>
              <w:jc w:val="both"/>
              <w:rPr>
                <w:rFonts w:ascii="Times New Roman" w:hAnsi="Times New Roman" w:cs="Times New Roman"/>
                <w:sz w:val="28"/>
                <w:szCs w:val="28"/>
                <w:lang w:val="en-US"/>
              </w:rPr>
            </w:pPr>
            <w:r w:rsidRPr="0028110C">
              <w:rPr>
                <w:rFonts w:ascii="Times New Roman" w:hAnsi="Times New Roman" w:cs="Times New Roman"/>
                <w:sz w:val="28"/>
                <w:szCs w:val="28"/>
              </w:rPr>
              <w:t xml:space="preserve">     </w:t>
            </w:r>
            <w:r>
              <w:rPr>
                <w:rFonts w:ascii="Times New Roman" w:hAnsi="Times New Roman" w:cs="Times New Roman"/>
                <w:sz w:val="28"/>
                <w:szCs w:val="28"/>
                <w:lang w:val="en-US"/>
              </w:rPr>
              <w:t>O</w:t>
            </w:r>
          </w:p>
        </w:tc>
        <w:tc>
          <w:tcPr>
            <w:tcW w:w="1584" w:type="dxa"/>
          </w:tcPr>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2900</w:t>
            </w: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1000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1048</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1135</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1745</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1719</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1803</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1812</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1729</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1505</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1642</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2118</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2254</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Pr="00545668"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1380</w:t>
            </w:r>
          </w:p>
        </w:tc>
        <w:tc>
          <w:tcPr>
            <w:tcW w:w="1582" w:type="dxa"/>
          </w:tcPr>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48</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12</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75</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32</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Pr="00545668"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35</w:t>
            </w:r>
          </w:p>
        </w:tc>
        <w:tc>
          <w:tcPr>
            <w:tcW w:w="1105" w:type="dxa"/>
          </w:tcPr>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2900</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Pr="00545668"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1160</w:t>
            </w: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1725</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1690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1770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1780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1704</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1600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1631</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2110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2231</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Pr="00CB3765"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1348</w:t>
            </w:r>
          </w:p>
        </w:tc>
        <w:tc>
          <w:tcPr>
            <w:tcW w:w="797" w:type="dxa"/>
          </w:tcPr>
          <w:p w:rsidR="00982640" w:rsidRDefault="00982640" w:rsidP="00FF5BAD">
            <w:pPr>
              <w:jc w:val="center"/>
              <w:rPr>
                <w:rFonts w:ascii="Times New Roman" w:hAnsi="Times New Roman" w:cs="Times New Roman"/>
                <w:sz w:val="28"/>
                <w:szCs w:val="28"/>
                <w:lang w:val="kk-KZ"/>
              </w:rPr>
            </w:pPr>
          </w:p>
          <w:p w:rsidR="00982640" w:rsidRPr="00CB3765"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50</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80</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160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230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700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340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400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330</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Pr="00545668"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700</w:t>
            </w:r>
          </w:p>
        </w:tc>
        <w:tc>
          <w:tcPr>
            <w:tcW w:w="1276" w:type="dxa"/>
          </w:tcPr>
          <w:p w:rsidR="00982640" w:rsidRDefault="00982640" w:rsidP="00FF5BAD">
            <w:pPr>
              <w:jc w:val="center"/>
              <w:rPr>
                <w:rFonts w:ascii="Times New Roman" w:hAnsi="Times New Roman" w:cs="Times New Roman"/>
                <w:sz w:val="28"/>
                <w:szCs w:val="28"/>
                <w:lang w:val="kk-KZ"/>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kk-KZ"/>
              </w:rPr>
              <w:t>1,2</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0</w:t>
            </w:r>
            <w:r>
              <w:rPr>
                <w:rFonts w:ascii="Times New Roman" w:hAnsi="Times New Roman" w:cs="Times New Roman"/>
                <w:sz w:val="28"/>
                <w:szCs w:val="28"/>
                <w:lang w:val="kk-KZ"/>
              </w:rPr>
              <w:t>,</w:t>
            </w:r>
            <w:r>
              <w:rPr>
                <w:rFonts w:ascii="Times New Roman" w:hAnsi="Times New Roman" w:cs="Times New Roman"/>
                <w:sz w:val="28"/>
                <w:szCs w:val="28"/>
                <w:lang w:val="en-US"/>
              </w:rPr>
              <w:t>8</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7</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11</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14</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18</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13</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11</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53</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10</w:t>
            </w:r>
          </w:p>
          <w:p w:rsidR="00982640" w:rsidRDefault="00982640" w:rsidP="00FF5BAD">
            <w:pPr>
              <w:jc w:val="center"/>
              <w:rPr>
                <w:rFonts w:ascii="Times New Roman" w:hAnsi="Times New Roman" w:cs="Times New Roman"/>
                <w:sz w:val="28"/>
                <w:szCs w:val="28"/>
                <w:lang w:val="en-US"/>
              </w:rPr>
            </w:pPr>
          </w:p>
          <w:p w:rsidR="00982640" w:rsidRDefault="00982640" w:rsidP="00FF5BAD">
            <w:pPr>
              <w:jc w:val="center"/>
              <w:rPr>
                <w:rFonts w:ascii="Times New Roman" w:hAnsi="Times New Roman" w:cs="Times New Roman"/>
                <w:sz w:val="28"/>
                <w:szCs w:val="28"/>
                <w:lang w:val="en-US"/>
              </w:rPr>
            </w:pPr>
          </w:p>
          <w:p w:rsidR="00982640" w:rsidRPr="00545668"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982640" w:rsidTr="00982640">
        <w:trPr>
          <w:trHeight w:val="397"/>
        </w:trPr>
        <w:tc>
          <w:tcPr>
            <w:tcW w:w="9464" w:type="dxa"/>
            <w:gridSpan w:val="7"/>
          </w:tcPr>
          <w:p w:rsidR="00982640" w:rsidRPr="00C96A5A" w:rsidRDefault="00982640" w:rsidP="00FF5BAD">
            <w:pPr>
              <w:jc w:val="center"/>
              <w:rPr>
                <w:rFonts w:ascii="Times New Roman" w:hAnsi="Times New Roman" w:cs="Times New Roman"/>
                <w:sz w:val="28"/>
                <w:szCs w:val="28"/>
                <w:lang w:val="kk-KZ"/>
              </w:rPr>
            </w:pPr>
            <w:r w:rsidRPr="00C96A5A">
              <w:rPr>
                <w:rFonts w:ascii="Times New Roman" w:hAnsi="Times New Roman" w:cs="Times New Roman"/>
                <w:sz w:val="28"/>
                <w:szCs w:val="28"/>
                <w:lang w:val="kk-KZ"/>
              </w:rPr>
              <w:t xml:space="preserve">R </w:t>
            </w:r>
            <w:r>
              <w:rPr>
                <w:rFonts w:ascii="Times New Roman" w:hAnsi="Times New Roman" w:cs="Times New Roman"/>
                <w:sz w:val="28"/>
                <w:szCs w:val="28"/>
                <w:lang w:val="kk-KZ"/>
              </w:rPr>
              <w:t xml:space="preserve">– көмірсутектік дәрежесін алкил топшасы. </w:t>
            </w:r>
            <w:r>
              <w:rPr>
                <w:rFonts w:ascii="Times New Roman" w:hAnsi="Times New Roman" w:cs="Times New Roman"/>
                <w:sz w:val="28"/>
                <w:szCs w:val="28"/>
                <w:lang w:val="en-US"/>
              </w:rPr>
              <w:t>Ph</w:t>
            </w:r>
            <w:r>
              <w:rPr>
                <w:rFonts w:ascii="Times New Roman" w:hAnsi="Times New Roman" w:cs="Times New Roman"/>
                <w:sz w:val="28"/>
                <w:szCs w:val="28"/>
                <w:lang w:val="kk-KZ"/>
              </w:rPr>
              <w:t>– фенил топшасы.</w:t>
            </w:r>
          </w:p>
        </w:tc>
      </w:tr>
    </w:tbl>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Сабақтасу дәрежесін бағалау (оценка степени сопряжения).</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Келтірілген 5.1–кестедегі мәліметтерден ароматты қосылыс туындыларының, алкил-туындыларына қарағанда интенсивтіліктері жоғары екендігін байқауға болады. Ал, 5.2-кестедегі топталған шамалар да, сабақтасқан жүйелер үшін орын басушы топшалардың интенсивтілікке әсерінің мол екендігін айғақтайды.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Кестеде бензол сақинасына тән 1570-1610 см</w:t>
      </w:r>
      <w:r w:rsidRPr="00C412B4">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аймағындағы жататын интенсивтілік сызықтарының мәндері келтірілген.</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Жалпы, КШ спектрлерін ИҚ-спектр және өзге әдістермен бірге қолдану тиімді нәтиже береді. Мысалы 5.3 және 5.4-суретте ИҚ және КШ-спектрлері қатар келтірілген. Спектрлерден түйетініміз: полюстілігі нашар химиялық байланыстар КШ спектрінде сигнал береді (5.3 – сурет).</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Ал КШ спектрінде белсенділік танытпайтын топшалар ИҚ-спектрлерінде өздеріне тән қасиеттерді айқын көрсетеді.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756106" cy="3344778"/>
            <wp:effectExtent l="19050" t="0" r="0" b="0"/>
            <wp:docPr id="36" name="Рисунок 9" descr="C:\Users\sulpak\Documents\Bluetooth\Share\20151003_2005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ulpak\Documents\Bluetooth\Share\20151003_200543-1.jpg"/>
                    <pic:cNvPicPr>
                      <a:picLocks noChangeAspect="1" noChangeArrowheads="1"/>
                    </pic:cNvPicPr>
                  </pic:nvPicPr>
                  <pic:blipFill>
                    <a:blip r:embed="rId42" cstate="print"/>
                    <a:srcRect/>
                    <a:stretch>
                      <a:fillRect/>
                    </a:stretch>
                  </pic:blipFill>
                  <pic:spPr bwMode="auto">
                    <a:xfrm>
                      <a:off x="0" y="0"/>
                      <a:ext cx="5788782" cy="3363765"/>
                    </a:xfrm>
                    <a:prstGeom prst="rect">
                      <a:avLst/>
                    </a:prstGeom>
                    <a:noFill/>
                    <a:ln w="9525">
                      <a:noFill/>
                      <a:miter lim="800000"/>
                      <a:headEnd/>
                      <a:tailEnd/>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sidRPr="00F047B9">
        <w:rPr>
          <w:rFonts w:ascii="Times New Roman" w:hAnsi="Times New Roman" w:cs="Times New Roman"/>
          <w:b/>
          <w:sz w:val="28"/>
          <w:szCs w:val="28"/>
          <w:lang w:val="kk-KZ"/>
        </w:rPr>
        <w:t>5.3 – сурет.</w:t>
      </w:r>
      <w:r>
        <w:rPr>
          <w:rFonts w:ascii="Times New Roman" w:hAnsi="Times New Roman" w:cs="Times New Roman"/>
          <w:sz w:val="28"/>
          <w:szCs w:val="28"/>
          <w:lang w:val="kk-KZ"/>
        </w:rPr>
        <w:t xml:space="preserve"> Тетрахлорэтиленнің ИҚ (1) және КШ (2) спектрлері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p>
    <w:p w:rsidR="00982640" w:rsidRPr="005E6E3D" w:rsidRDefault="00982640" w:rsidP="00254052">
      <w:pPr>
        <w:pStyle w:val="a4"/>
        <w:numPr>
          <w:ilvl w:val="1"/>
          <w:numId w:val="26"/>
        </w:numPr>
        <w:spacing w:after="0" w:line="240" w:lineRule="auto"/>
        <w:ind w:left="0" w:firstLine="0"/>
        <w:rPr>
          <w:rFonts w:ascii="Times New Roman" w:hAnsi="Times New Roman" w:cs="Times New Roman"/>
          <w:sz w:val="28"/>
          <w:szCs w:val="28"/>
          <w:lang w:val="kk-KZ"/>
        </w:rPr>
      </w:pPr>
      <w:r w:rsidRPr="0031040A">
        <w:rPr>
          <w:rFonts w:ascii="Times New Roman" w:hAnsi="Times New Roman" w:cs="Times New Roman"/>
          <w:b/>
          <w:sz w:val="28"/>
          <w:szCs w:val="28"/>
          <w:lang w:val="kk-KZ"/>
        </w:rPr>
        <w:t>– кесте</w:t>
      </w:r>
      <w:r w:rsidRPr="005E6E3D">
        <w:rPr>
          <w:rFonts w:ascii="Times New Roman" w:hAnsi="Times New Roman" w:cs="Times New Roman"/>
          <w:sz w:val="28"/>
          <w:szCs w:val="28"/>
          <w:lang w:val="kk-KZ"/>
        </w:rPr>
        <w:t>.   КШ спектрінде бензол сақинасындағы орын басушы топшалардың интенсивтіліктері</w:t>
      </w:r>
    </w:p>
    <w:p w:rsidR="00982640" w:rsidRPr="005E6E3D" w:rsidRDefault="00982640" w:rsidP="00FF5BAD">
      <w:pPr>
        <w:spacing w:after="0" w:line="240" w:lineRule="auto"/>
        <w:jc w:val="both"/>
        <w:rPr>
          <w:rFonts w:ascii="Times New Roman" w:hAnsi="Times New Roman" w:cs="Times New Roman"/>
          <w:sz w:val="28"/>
          <w:szCs w:val="28"/>
          <w:lang w:val="kk-KZ"/>
        </w:rPr>
      </w:pPr>
    </w:p>
    <w:tbl>
      <w:tblPr>
        <w:tblStyle w:val="a8"/>
        <w:tblW w:w="8930" w:type="dxa"/>
        <w:tblInd w:w="392" w:type="dxa"/>
        <w:tblLook w:val="04A0"/>
      </w:tblPr>
      <w:tblGrid>
        <w:gridCol w:w="2802"/>
        <w:gridCol w:w="1559"/>
        <w:gridCol w:w="2694"/>
        <w:gridCol w:w="1875"/>
      </w:tblGrid>
      <w:tr w:rsidR="00982640" w:rsidTr="00982640">
        <w:tc>
          <w:tcPr>
            <w:tcW w:w="2802"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Ph </w:t>
            </w:r>
            <w:r>
              <w:rPr>
                <w:rFonts w:ascii="Times New Roman" w:hAnsi="Times New Roman" w:cs="Times New Roman"/>
                <w:sz w:val="28"/>
                <w:szCs w:val="28"/>
                <w:lang w:val="kk-KZ"/>
              </w:rPr>
              <w:t>х құрамындағы х</w:t>
            </w:r>
          </w:p>
        </w:tc>
        <w:tc>
          <w:tcPr>
            <w:tcW w:w="1559" w:type="dxa"/>
          </w:tcPr>
          <w:p w:rsidR="00982640" w:rsidRPr="006C3EDC" w:rsidRDefault="00297F56" w:rsidP="00FF5BAD">
            <w:pPr>
              <w:jc w:val="both"/>
              <w:rPr>
                <w:rFonts w:ascii="Times New Roman" w:hAnsi="Times New Roman" w:cs="Times New Roman"/>
                <w:sz w:val="28"/>
                <w:szCs w:val="28"/>
                <w:lang w:val="en-US"/>
              </w:rPr>
            </w:pPr>
            <m:oMathPara>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I</m:t>
                    </m:r>
                  </m:e>
                  <m:sub>
                    <m:r>
                      <w:rPr>
                        <w:rFonts w:ascii="Cambria Math" w:hAnsi="Cambria Math" w:cs="Times New Roman"/>
                        <w:sz w:val="28"/>
                        <w:szCs w:val="28"/>
                        <w:lang w:val="en-US"/>
                      </w:rPr>
                      <m:t>1600</m:t>
                    </m:r>
                  </m:sub>
                  <m:sup>
                    <m:r>
                      <w:rPr>
                        <w:rFonts w:ascii="Cambria Math" w:hAnsi="Cambria Math" w:cs="Times New Roman"/>
                        <w:sz w:val="28"/>
                        <w:szCs w:val="28"/>
                        <w:lang w:val="en-US"/>
                      </w:rPr>
                      <m:t>S</m:t>
                    </m:r>
                  </m:sup>
                </m:sSubSup>
              </m:oMath>
            </m:oMathPara>
          </w:p>
        </w:tc>
        <w:tc>
          <w:tcPr>
            <w:tcW w:w="2694" w:type="dxa"/>
          </w:tcPr>
          <w:p w:rsidR="00982640" w:rsidRDefault="00982640" w:rsidP="00FF5BAD">
            <w:pPr>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Ph </w:t>
            </w:r>
            <w:r>
              <w:rPr>
                <w:rFonts w:ascii="Times New Roman" w:hAnsi="Times New Roman" w:cs="Times New Roman"/>
                <w:sz w:val="28"/>
                <w:szCs w:val="28"/>
                <w:lang w:val="kk-KZ"/>
              </w:rPr>
              <w:t>х құрамындағы х</w:t>
            </w:r>
          </w:p>
        </w:tc>
        <w:tc>
          <w:tcPr>
            <w:tcW w:w="1875" w:type="dxa"/>
          </w:tcPr>
          <w:p w:rsidR="00982640" w:rsidRPr="006C3EDC" w:rsidRDefault="00297F56" w:rsidP="00FF5BAD">
            <w:pPr>
              <w:jc w:val="both"/>
              <w:rPr>
                <w:rFonts w:ascii="Times New Roman" w:hAnsi="Times New Roman" w:cs="Times New Roman"/>
                <w:sz w:val="28"/>
                <w:szCs w:val="28"/>
                <w:lang w:val="en-US"/>
              </w:rPr>
            </w:pPr>
            <m:oMathPara>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I</m:t>
                    </m:r>
                  </m:e>
                  <m:sub>
                    <m:r>
                      <w:rPr>
                        <w:rFonts w:ascii="Cambria Math" w:hAnsi="Cambria Math" w:cs="Times New Roman"/>
                        <w:sz w:val="28"/>
                        <w:szCs w:val="28"/>
                        <w:lang w:val="en-US"/>
                      </w:rPr>
                      <m:t>1600</m:t>
                    </m:r>
                  </m:sub>
                  <m:sup>
                    <m:r>
                      <w:rPr>
                        <w:rFonts w:ascii="Cambria Math" w:hAnsi="Cambria Math" w:cs="Times New Roman"/>
                        <w:sz w:val="28"/>
                        <w:szCs w:val="28"/>
                        <w:lang w:val="en-US"/>
                      </w:rPr>
                      <m:t>S</m:t>
                    </m:r>
                  </m:sup>
                </m:sSubSup>
              </m:oMath>
            </m:oMathPara>
          </w:p>
        </w:tc>
      </w:tr>
      <w:tr w:rsidR="00982640" w:rsidTr="00982640">
        <w:tc>
          <w:tcPr>
            <w:tcW w:w="2802" w:type="dxa"/>
          </w:tcPr>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H</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OH</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CCI</w:t>
            </w:r>
            <w:r w:rsidRPr="00DE3241">
              <w:rPr>
                <w:rFonts w:ascii="Times New Roman" w:hAnsi="Times New Roman" w:cs="Times New Roman"/>
                <w:sz w:val="28"/>
                <w:szCs w:val="28"/>
                <w:vertAlign w:val="subscript"/>
                <w:lang w:val="en-US"/>
              </w:rPr>
              <w:t>3</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CN</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NR</w:t>
            </w:r>
            <w:r w:rsidRPr="00DE3241">
              <w:rPr>
                <w:rFonts w:ascii="Times New Roman" w:hAnsi="Times New Roman" w:cs="Times New Roman"/>
                <w:sz w:val="28"/>
                <w:szCs w:val="28"/>
                <w:vertAlign w:val="subscript"/>
                <w:lang w:val="en-US"/>
              </w:rPr>
              <w:t>2</w:t>
            </w:r>
          </w:p>
          <w:p w:rsidR="00982640" w:rsidRPr="006C3EDC"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NO</w:t>
            </w:r>
            <w:r w:rsidRPr="00DE3241">
              <w:rPr>
                <w:rFonts w:ascii="Times New Roman" w:hAnsi="Times New Roman" w:cs="Times New Roman"/>
                <w:sz w:val="28"/>
                <w:szCs w:val="28"/>
                <w:vertAlign w:val="subscript"/>
                <w:lang w:val="en-US"/>
              </w:rPr>
              <w:t>2</w:t>
            </w:r>
          </w:p>
        </w:tc>
        <w:tc>
          <w:tcPr>
            <w:tcW w:w="1559" w:type="dxa"/>
          </w:tcPr>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35</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38</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80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150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170</w:t>
            </w:r>
          </w:p>
          <w:p w:rsidR="00982640" w:rsidRPr="006C3EDC"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200</w:t>
            </w:r>
          </w:p>
        </w:tc>
        <w:tc>
          <w:tcPr>
            <w:tcW w:w="2694" w:type="dxa"/>
          </w:tcPr>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CHO</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C=C</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Ph</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C=C – C=C</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C=C – CHO</w:t>
            </w:r>
          </w:p>
          <w:p w:rsidR="00982640" w:rsidRPr="006C3EDC"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C=C – NO</w:t>
            </w:r>
            <w:r w:rsidRPr="00DE3241">
              <w:rPr>
                <w:rFonts w:ascii="Times New Roman" w:hAnsi="Times New Roman" w:cs="Times New Roman"/>
                <w:sz w:val="28"/>
                <w:szCs w:val="28"/>
                <w:vertAlign w:val="subscript"/>
                <w:lang w:val="en-US"/>
              </w:rPr>
              <w:t>2</w:t>
            </w:r>
          </w:p>
        </w:tc>
        <w:tc>
          <w:tcPr>
            <w:tcW w:w="1875" w:type="dxa"/>
          </w:tcPr>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250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370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1100</w:t>
            </w:r>
          </w:p>
          <w:p w:rsidR="00982640"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1800</w:t>
            </w:r>
          </w:p>
          <w:p w:rsidR="00982640" w:rsidRPr="006C3EDC" w:rsidRDefault="00982640" w:rsidP="00FF5BAD">
            <w:pPr>
              <w:jc w:val="center"/>
              <w:rPr>
                <w:rFonts w:ascii="Times New Roman" w:hAnsi="Times New Roman" w:cs="Times New Roman"/>
                <w:sz w:val="28"/>
                <w:szCs w:val="28"/>
                <w:lang w:val="en-US"/>
              </w:rPr>
            </w:pPr>
            <w:r>
              <w:rPr>
                <w:rFonts w:ascii="Times New Roman" w:hAnsi="Times New Roman" w:cs="Times New Roman"/>
                <w:sz w:val="28"/>
                <w:szCs w:val="28"/>
                <w:lang w:val="en-US"/>
              </w:rPr>
              <w:t>3200</w:t>
            </w:r>
          </w:p>
        </w:tc>
      </w:tr>
    </w:tbl>
    <w:p w:rsidR="00982640" w:rsidRDefault="00982640" w:rsidP="00FF5BAD">
      <w:pPr>
        <w:spacing w:after="0" w:line="240" w:lineRule="auto"/>
        <w:jc w:val="both"/>
        <w:rPr>
          <w:rFonts w:ascii="Times New Roman" w:hAnsi="Times New Roman" w:cs="Times New Roman"/>
          <w:sz w:val="28"/>
          <w:szCs w:val="28"/>
          <w:lang w:val="en-US"/>
        </w:rPr>
      </w:pPr>
    </w:p>
    <w:p w:rsidR="00982640" w:rsidRDefault="00982640" w:rsidP="00FF5BAD">
      <w:pPr>
        <w:spacing w:after="0" w:line="240" w:lineRule="auto"/>
        <w:jc w:val="both"/>
        <w:rPr>
          <w:rFonts w:ascii="Times New Roman" w:hAnsi="Times New Roman" w:cs="Times New Roman"/>
          <w:sz w:val="28"/>
          <w:szCs w:val="28"/>
          <w:lang w:val="en-US"/>
        </w:rPr>
      </w:pPr>
    </w:p>
    <w:p w:rsidR="00982640" w:rsidRPr="00DE3241" w:rsidRDefault="00982640" w:rsidP="00FF5BAD">
      <w:pPr>
        <w:spacing w:after="0" w:line="240" w:lineRule="auto"/>
        <w:jc w:val="both"/>
        <w:rPr>
          <w:rFonts w:ascii="Times New Roman" w:hAnsi="Times New Roman" w:cs="Times New Roman"/>
          <w:i/>
          <w:sz w:val="28"/>
          <w:szCs w:val="28"/>
          <w:lang w:val="kk-KZ"/>
        </w:rPr>
      </w:pPr>
      <w:r w:rsidRPr="00DE3241">
        <w:rPr>
          <w:rFonts w:ascii="Times New Roman" w:hAnsi="Times New Roman" w:cs="Times New Roman"/>
          <w:i/>
          <w:sz w:val="28"/>
          <w:szCs w:val="28"/>
          <w:lang w:val="kk-KZ"/>
        </w:rPr>
        <w:t>КШ спектрін түсіруде, талдауда осы саладағы мамандармен кеңескен жөн!</w:t>
      </w:r>
    </w:p>
    <w:p w:rsidR="00982640" w:rsidRDefault="00982640" w:rsidP="00FF5BAD">
      <w:pPr>
        <w:spacing w:after="0" w:line="240" w:lineRule="auto"/>
        <w:jc w:val="both"/>
        <w:rPr>
          <w:rFonts w:ascii="Times New Roman" w:hAnsi="Times New Roman" w:cs="Times New Roman"/>
          <w:sz w:val="28"/>
          <w:szCs w:val="28"/>
          <w:lang w:val="kk-KZ"/>
        </w:rPr>
      </w:pPr>
    </w:p>
    <w:p w:rsidR="00982640" w:rsidRPr="00DE3241"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extent cx="5672479" cy="5589917"/>
            <wp:effectExtent l="19050" t="0" r="4421" b="0"/>
            <wp:docPr id="37" name="Рисунок 10" descr="C:\Users\sulpak\Documents\Bluetooth\Share\20151003_2006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ulpak\Documents\Bluetooth\Share\20151003_200626-1.jpg"/>
                    <pic:cNvPicPr>
                      <a:picLocks noChangeAspect="1" noChangeArrowheads="1"/>
                    </pic:cNvPicPr>
                  </pic:nvPicPr>
                  <pic:blipFill>
                    <a:blip r:embed="rId43" cstate="print"/>
                    <a:srcRect/>
                    <a:stretch>
                      <a:fillRect/>
                    </a:stretch>
                  </pic:blipFill>
                  <pic:spPr bwMode="auto">
                    <a:xfrm>
                      <a:off x="0" y="0"/>
                      <a:ext cx="5674384" cy="5591794"/>
                    </a:xfrm>
                    <a:prstGeom prst="rect">
                      <a:avLst/>
                    </a:prstGeom>
                    <a:noFill/>
                    <a:ln w="9525">
                      <a:noFill/>
                      <a:miter lim="800000"/>
                      <a:headEnd/>
                      <a:tailEnd/>
                    </a:ln>
                  </pic:spPr>
                </pic:pic>
              </a:graphicData>
            </a:graphic>
          </wp:inline>
        </w:drawing>
      </w:r>
    </w:p>
    <w:p w:rsidR="00982640" w:rsidRDefault="00982640" w:rsidP="00FF5BAD">
      <w:pPr>
        <w:spacing w:after="0" w:line="240" w:lineRule="auto"/>
        <w:jc w:val="both"/>
        <w:rPr>
          <w:rFonts w:ascii="Times New Roman" w:hAnsi="Times New Roman" w:cs="Times New Roman"/>
          <w:sz w:val="28"/>
          <w:szCs w:val="28"/>
          <w:lang w:val="kk-KZ"/>
        </w:rPr>
      </w:pPr>
    </w:p>
    <w:p w:rsidR="00982640" w:rsidRPr="00D34855" w:rsidRDefault="00982640" w:rsidP="00FF5BAD">
      <w:pPr>
        <w:pStyle w:val="a4"/>
        <w:numPr>
          <w:ilvl w:val="1"/>
          <w:numId w:val="45"/>
        </w:numPr>
        <w:spacing w:after="0" w:line="240" w:lineRule="auto"/>
        <w:ind w:left="0" w:firstLine="0"/>
        <w:jc w:val="center"/>
        <w:rPr>
          <w:rFonts w:ascii="Times New Roman" w:hAnsi="Times New Roman" w:cs="Times New Roman"/>
          <w:sz w:val="28"/>
          <w:szCs w:val="28"/>
          <w:lang w:val="kk-KZ"/>
        </w:rPr>
      </w:pPr>
      <w:r w:rsidRPr="00D34855">
        <w:rPr>
          <w:rFonts w:ascii="Times New Roman" w:hAnsi="Times New Roman" w:cs="Times New Roman"/>
          <w:b/>
          <w:sz w:val="28"/>
          <w:szCs w:val="28"/>
          <w:lang w:val="kk-KZ"/>
        </w:rPr>
        <w:t>– сурет.</w:t>
      </w:r>
      <w:r w:rsidRPr="00D34855">
        <w:rPr>
          <w:rFonts w:ascii="Times New Roman" w:hAnsi="Times New Roman" w:cs="Times New Roman"/>
          <w:sz w:val="28"/>
          <w:szCs w:val="28"/>
          <w:lang w:val="kk-KZ"/>
        </w:rPr>
        <w:t xml:space="preserve">      Циклогексенның ИҚ (1) және КШ (2) спектрлері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E46C01" w:rsidP="00E46C01">
      <w:pPr>
        <w:pStyle w:val="a4"/>
        <w:spacing w:after="0" w:line="240" w:lineRule="auto"/>
        <w:ind w:left="0"/>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D34855">
        <w:rPr>
          <w:rFonts w:ascii="Times New Roman" w:hAnsi="Times New Roman" w:cs="Times New Roman"/>
          <w:b/>
          <w:sz w:val="28"/>
          <w:szCs w:val="28"/>
          <w:lang w:val="kk-KZ"/>
        </w:rPr>
        <w:t>Дәріс №6.</w:t>
      </w:r>
      <w:r>
        <w:rPr>
          <w:rFonts w:ascii="Times New Roman" w:hAnsi="Times New Roman" w:cs="Times New Roman"/>
          <w:b/>
          <w:sz w:val="28"/>
          <w:szCs w:val="28"/>
          <w:lang w:val="kk-KZ"/>
        </w:rPr>
        <w:t xml:space="preserve">    </w:t>
      </w:r>
      <w:r w:rsidR="00982640" w:rsidRPr="00D8595F">
        <w:rPr>
          <w:rFonts w:ascii="Times New Roman" w:hAnsi="Times New Roman" w:cs="Times New Roman"/>
          <w:b/>
          <w:sz w:val="28"/>
          <w:szCs w:val="28"/>
          <w:lang w:val="kk-KZ"/>
        </w:rPr>
        <w:t>УЛЬТРАКҮЛГІНДІ (УК) ЖӘНЕ КӨРІНЕТІН</w:t>
      </w:r>
    </w:p>
    <w:p w:rsidR="00982640" w:rsidRPr="00D8595F" w:rsidRDefault="00982640" w:rsidP="00E46C01">
      <w:pPr>
        <w:pStyle w:val="a4"/>
        <w:spacing w:after="0" w:line="240" w:lineRule="auto"/>
        <w:ind w:left="0"/>
        <w:jc w:val="center"/>
        <w:rPr>
          <w:rFonts w:ascii="Times New Roman" w:hAnsi="Times New Roman" w:cs="Times New Roman"/>
          <w:b/>
          <w:sz w:val="28"/>
          <w:szCs w:val="28"/>
          <w:lang w:val="kk-KZ"/>
        </w:rPr>
      </w:pPr>
      <w:r w:rsidRPr="00D8595F">
        <w:rPr>
          <w:rFonts w:ascii="Times New Roman" w:hAnsi="Times New Roman" w:cs="Times New Roman"/>
          <w:b/>
          <w:sz w:val="28"/>
          <w:szCs w:val="28"/>
          <w:lang w:val="kk-KZ"/>
        </w:rPr>
        <w:t>ЖАРЫҚ АЙМАҒЫНДАҒЫ СПЕКТРОСКОПИЯ</w:t>
      </w:r>
    </w:p>
    <w:p w:rsidR="00982640" w:rsidRDefault="00D34855"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Дәріс жоспары:</w:t>
      </w:r>
    </w:p>
    <w:p w:rsidR="00982640" w:rsidRPr="0030486A" w:rsidRDefault="00D34855" w:rsidP="00FF5BAD">
      <w:pPr>
        <w:pStyle w:val="a4"/>
        <w:spacing w:after="0" w:line="240" w:lineRule="auto"/>
        <w:ind w:left="0"/>
        <w:jc w:val="both"/>
        <w:rPr>
          <w:rFonts w:ascii="Times New Roman" w:hAnsi="Times New Roman" w:cs="Times New Roman"/>
          <w:sz w:val="28"/>
          <w:szCs w:val="28"/>
          <w:lang w:val="kk-KZ"/>
        </w:rPr>
      </w:pPr>
      <w:r w:rsidRPr="0030486A">
        <w:rPr>
          <w:rFonts w:ascii="Times New Roman" w:hAnsi="Times New Roman" w:cs="Times New Roman"/>
          <w:sz w:val="28"/>
          <w:szCs w:val="28"/>
          <w:lang w:val="kk-KZ"/>
        </w:rPr>
        <w:t>1.</w:t>
      </w:r>
      <w:r w:rsidR="00982640" w:rsidRPr="0030486A">
        <w:rPr>
          <w:rFonts w:ascii="Times New Roman" w:hAnsi="Times New Roman" w:cs="Times New Roman"/>
          <w:sz w:val="28"/>
          <w:szCs w:val="28"/>
          <w:lang w:val="kk-KZ"/>
        </w:rPr>
        <w:t>Молекуланың электронды спектрі</w:t>
      </w:r>
    </w:p>
    <w:p w:rsidR="00D34855" w:rsidRPr="0030486A" w:rsidRDefault="00D34855" w:rsidP="00FF5BAD">
      <w:pPr>
        <w:pStyle w:val="a4"/>
        <w:spacing w:after="0" w:line="240" w:lineRule="auto"/>
        <w:ind w:left="0"/>
        <w:jc w:val="both"/>
        <w:rPr>
          <w:rFonts w:ascii="Times New Roman" w:eastAsiaTheme="minorEastAsia" w:hAnsi="Times New Roman" w:cs="Times New Roman"/>
          <w:sz w:val="28"/>
          <w:szCs w:val="28"/>
          <w:lang w:val="kk-KZ"/>
        </w:rPr>
      </w:pPr>
      <w:r w:rsidRPr="0030486A">
        <w:rPr>
          <w:rFonts w:ascii="Times New Roman" w:eastAsiaTheme="minorEastAsia" w:hAnsi="Times New Roman" w:cs="Times New Roman"/>
          <w:sz w:val="28"/>
          <w:szCs w:val="28"/>
          <w:lang w:val="kk-KZ"/>
        </w:rPr>
        <w:t xml:space="preserve">2.Франк – Кондон шарты </w:t>
      </w:r>
    </w:p>
    <w:p w:rsidR="00D34855" w:rsidRPr="0030486A" w:rsidRDefault="00D34855"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Электромагнит  толқындарының микротолқынды және цифрақызыл аймақтарында зат молекуласымен әсерлесіп спектр түзуіне, молекулалардың айналмалы және тербелмелі қозғалыстары негіз болады.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Кез – келген молекула белгілі бір химиялық байланыспен сипатталады. Ал, химиялық байланыс дегеніміз валентті электрондардың өзара ортақ жұп немесе орбиталь түзуі екендігін валентті байланыс және молекулалық орбиталь ілімдері кеңінен түсіндіреді.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Шынында да байланысқа қатысушы электрондар атом ядроларының ортасына шоғырлана отырып, «ядро – электрондар – ядро» жүйесінде өзара тартылыс туындататындығын басты көрсеткіш болуы тиіс.</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Соңғы пікір бойынша зат құрылымына талдау жасайтын болсақ, металдық байланыстыңтор қаңқасында да ядролар орналасады. Қаңқадағы атомдарды байланыстырып сипаттайтынын есте ұстағанымыз жөн.</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Сонымен, химиялық байланыс үшін ядро – электрондар – ядро жүйесінің алар орны ерекше.</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Осы байланыс түзуші электрондардың электромагниттік толқындарымен әсерлесіп, молекула бойында өз күйін өзгертуі – </w:t>
      </w:r>
      <w:r w:rsidRPr="000A691A">
        <w:rPr>
          <w:rFonts w:ascii="Times New Roman" w:hAnsi="Times New Roman" w:cs="Times New Roman"/>
          <w:b/>
          <w:i/>
          <w:sz w:val="28"/>
          <w:szCs w:val="28"/>
          <w:lang w:val="kk-KZ"/>
        </w:rPr>
        <w:t>ультракүлгінді спектроскопия</w:t>
      </w:r>
      <w:r>
        <w:rPr>
          <w:rFonts w:ascii="Times New Roman" w:hAnsi="Times New Roman" w:cs="Times New Roman"/>
          <w:sz w:val="28"/>
          <w:szCs w:val="28"/>
          <w:lang w:val="kk-KZ"/>
        </w:rPr>
        <w:t xml:space="preserve"> (спектрофотометрия) және </w:t>
      </w:r>
      <w:r w:rsidRPr="000A691A">
        <w:rPr>
          <w:rFonts w:ascii="Times New Roman" w:hAnsi="Times New Roman" w:cs="Times New Roman"/>
          <w:b/>
          <w:i/>
          <w:sz w:val="28"/>
          <w:szCs w:val="28"/>
          <w:lang w:val="kk-KZ"/>
        </w:rPr>
        <w:t xml:space="preserve">колориметрия </w:t>
      </w:r>
      <w:r>
        <w:rPr>
          <w:rFonts w:ascii="Times New Roman" w:hAnsi="Times New Roman" w:cs="Times New Roman"/>
          <w:sz w:val="28"/>
          <w:szCs w:val="28"/>
          <w:lang w:val="kk-KZ"/>
        </w:rPr>
        <w:t>(фотоколориметрия) әдістеріне негіз болады.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Қарапайым екі атомнан тұратын молекуланың электрондық спектрін қарастыралық.</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Қарастырылып отырған жүйе молекулаларының тербелмелі, айналмалы қозғалыстарымен қоса, олардың химиялық байланыс түзген электрондарының энергия – шамаларын, жуықтап, төмендегідей теңдеумен өренктегеніміз белгілі:</w:t>
      </w:r>
    </w:p>
    <w:p w:rsidR="00982640" w:rsidRDefault="00982640" w:rsidP="00FF5BAD">
      <w:pPr>
        <w:spacing w:after="0" w:line="240" w:lineRule="auto"/>
        <w:jc w:val="both"/>
        <w:rPr>
          <w:rFonts w:ascii="Times New Roman" w:hAnsi="Times New Roman" w:cs="Times New Roman"/>
          <w:sz w:val="28"/>
          <w:szCs w:val="28"/>
          <w:lang w:val="kk-KZ"/>
        </w:rPr>
      </w:pPr>
      <w:r w:rsidRPr="0010130E">
        <w:rPr>
          <w:rFonts w:ascii="Times New Roman" w:hAnsi="Times New Roman" w:cs="Times New Roman"/>
          <w:sz w:val="28"/>
          <w:szCs w:val="28"/>
          <w:lang w:val="kk-KZ"/>
        </w:rPr>
        <w:t xml:space="preserve">  </w:t>
      </w: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Е = Е</w:t>
      </w:r>
      <w:r w:rsidRPr="006B74F9">
        <w:rPr>
          <w:rFonts w:ascii="Times New Roman" w:hAnsi="Times New Roman" w:cs="Times New Roman"/>
          <w:sz w:val="28"/>
          <w:szCs w:val="28"/>
          <w:vertAlign w:val="subscript"/>
          <w:lang w:val="kk-KZ"/>
        </w:rPr>
        <w:t>эл.</w:t>
      </w:r>
      <w:r>
        <w:rPr>
          <w:rFonts w:ascii="Times New Roman" w:hAnsi="Times New Roman" w:cs="Times New Roman"/>
          <w:sz w:val="28"/>
          <w:szCs w:val="28"/>
          <w:lang w:val="kk-KZ"/>
        </w:rPr>
        <w:t xml:space="preserve"> + Е</w:t>
      </w:r>
      <w:r w:rsidRPr="006B74F9">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xml:space="preserve"> + Е</w:t>
      </w:r>
      <w:r w:rsidRPr="006B74F9">
        <w:rPr>
          <w:rFonts w:ascii="Times New Roman" w:hAnsi="Times New Roman" w:cs="Times New Roman"/>
          <w:sz w:val="28"/>
          <w:szCs w:val="28"/>
          <w:vertAlign w:val="subscript"/>
          <w:lang w:val="kk-KZ"/>
        </w:rPr>
        <w:t>айн</w:t>
      </w:r>
      <w:r>
        <w:rPr>
          <w:rFonts w:ascii="Times New Roman" w:hAnsi="Times New Roman" w:cs="Times New Roman"/>
          <w:sz w:val="28"/>
          <w:szCs w:val="28"/>
          <w:lang w:val="kk-KZ"/>
        </w:rPr>
        <w:t>.                                 6.1</w:t>
      </w: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Келтірілген өрнек жүйе бойындағы энергия түрлерінің өзара тәуелсіз екендігін айғақтайды (шартты түрде осылай деп қабылдаймыз). Егер, жүйе сыртқы энергия көзінен белгілі бір қосымша энергия қабылдаса, оның энергиясы ∆Е шамасына өзгереді, яғни:</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∆Е = ∆Е</w:t>
      </w:r>
      <w:r w:rsidRPr="006B74F9">
        <w:rPr>
          <w:rFonts w:ascii="Times New Roman" w:hAnsi="Times New Roman" w:cs="Times New Roman"/>
          <w:sz w:val="28"/>
          <w:szCs w:val="28"/>
          <w:vertAlign w:val="subscript"/>
          <w:lang w:val="kk-KZ"/>
        </w:rPr>
        <w:t>эл.</w:t>
      </w:r>
      <w:r>
        <w:rPr>
          <w:rFonts w:ascii="Times New Roman" w:hAnsi="Times New Roman" w:cs="Times New Roman"/>
          <w:sz w:val="28"/>
          <w:szCs w:val="28"/>
          <w:lang w:val="kk-KZ"/>
        </w:rPr>
        <w:t xml:space="preserve"> + ∆Е</w:t>
      </w:r>
      <w:r w:rsidRPr="006B74F9">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xml:space="preserve"> + ∆Е</w:t>
      </w:r>
      <w:r w:rsidRPr="006B74F9">
        <w:rPr>
          <w:rFonts w:ascii="Times New Roman" w:hAnsi="Times New Roman" w:cs="Times New Roman"/>
          <w:sz w:val="28"/>
          <w:szCs w:val="28"/>
          <w:vertAlign w:val="subscript"/>
          <w:lang w:val="kk-KZ"/>
        </w:rPr>
        <w:t>айн</w:t>
      </w:r>
      <w:r>
        <w:rPr>
          <w:rFonts w:ascii="Times New Roman" w:hAnsi="Times New Roman" w:cs="Times New Roman"/>
          <w:sz w:val="28"/>
          <w:szCs w:val="28"/>
          <w:lang w:val="kk-KZ"/>
        </w:rPr>
        <w:t>.  , Дж                      6.2</w:t>
      </w:r>
    </w:p>
    <w:p w:rsidR="00982640" w:rsidRDefault="00982640" w:rsidP="00FF5BAD">
      <w:pPr>
        <w:spacing w:after="0" w:line="240" w:lineRule="auto"/>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немесе толқын саны арқылы өрнектесек:</w:t>
      </w:r>
    </w:p>
    <w:p w:rsidR="00982640" w:rsidRDefault="00982640" w:rsidP="00FF5BAD">
      <w:pPr>
        <w:spacing w:after="0" w:line="240" w:lineRule="auto"/>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∆ε= ∆</w:t>
      </w:r>
      <w:r w:rsidRPr="00CB066F">
        <w:rPr>
          <w:rFonts w:ascii="Times New Roman" w:hAnsi="Times New Roman" w:cs="Times New Roman"/>
          <w:sz w:val="28"/>
          <w:szCs w:val="28"/>
          <w:lang w:val="kk-KZ"/>
        </w:rPr>
        <w:t xml:space="preserve"> </w:t>
      </w:r>
      <w:r>
        <w:rPr>
          <w:rFonts w:ascii="Times New Roman" w:hAnsi="Times New Roman" w:cs="Times New Roman"/>
          <w:sz w:val="28"/>
          <w:szCs w:val="28"/>
          <w:lang w:val="kk-KZ"/>
        </w:rPr>
        <w:t>ε</w:t>
      </w:r>
      <w:r w:rsidRPr="006B74F9">
        <w:rPr>
          <w:rFonts w:ascii="Times New Roman" w:hAnsi="Times New Roman" w:cs="Times New Roman"/>
          <w:sz w:val="28"/>
          <w:szCs w:val="28"/>
          <w:vertAlign w:val="subscript"/>
          <w:lang w:val="kk-KZ"/>
        </w:rPr>
        <w:t xml:space="preserve"> эл.</w:t>
      </w:r>
      <w:r>
        <w:rPr>
          <w:rFonts w:ascii="Times New Roman" w:hAnsi="Times New Roman" w:cs="Times New Roman"/>
          <w:sz w:val="28"/>
          <w:szCs w:val="28"/>
          <w:lang w:val="kk-KZ"/>
        </w:rPr>
        <w:t xml:space="preserve"> + ∆</w:t>
      </w:r>
      <w:r w:rsidRPr="00CB066F">
        <w:rPr>
          <w:rFonts w:ascii="Times New Roman" w:hAnsi="Times New Roman" w:cs="Times New Roman"/>
          <w:sz w:val="28"/>
          <w:szCs w:val="28"/>
          <w:lang w:val="kk-KZ"/>
        </w:rPr>
        <w:t xml:space="preserve"> </w:t>
      </w:r>
      <w:r>
        <w:rPr>
          <w:rFonts w:ascii="Times New Roman" w:hAnsi="Times New Roman" w:cs="Times New Roman"/>
          <w:sz w:val="28"/>
          <w:szCs w:val="28"/>
          <w:lang w:val="kk-KZ"/>
        </w:rPr>
        <w:t>ε</w:t>
      </w:r>
      <w:r w:rsidRPr="006B74F9">
        <w:rPr>
          <w:rFonts w:ascii="Times New Roman" w:hAnsi="Times New Roman" w:cs="Times New Roman"/>
          <w:sz w:val="28"/>
          <w:szCs w:val="28"/>
          <w:vertAlign w:val="subscript"/>
          <w:lang w:val="kk-KZ"/>
        </w:rPr>
        <w:t xml:space="preserve"> терб.</w:t>
      </w:r>
      <w:r>
        <w:rPr>
          <w:rFonts w:ascii="Times New Roman" w:hAnsi="Times New Roman" w:cs="Times New Roman"/>
          <w:sz w:val="28"/>
          <w:szCs w:val="28"/>
          <w:lang w:val="kk-KZ"/>
        </w:rPr>
        <w:t xml:space="preserve"> + ∆</w:t>
      </w:r>
      <w:r w:rsidRPr="00CB066F">
        <w:rPr>
          <w:rFonts w:ascii="Times New Roman" w:hAnsi="Times New Roman" w:cs="Times New Roman"/>
          <w:sz w:val="28"/>
          <w:szCs w:val="28"/>
          <w:lang w:val="kk-KZ"/>
        </w:rPr>
        <w:t xml:space="preserve"> </w:t>
      </w:r>
      <w:r>
        <w:rPr>
          <w:rFonts w:ascii="Times New Roman" w:hAnsi="Times New Roman" w:cs="Times New Roman"/>
          <w:sz w:val="28"/>
          <w:szCs w:val="28"/>
          <w:lang w:val="kk-KZ"/>
        </w:rPr>
        <w:t>ε</w:t>
      </w:r>
      <w:r w:rsidRPr="006B74F9">
        <w:rPr>
          <w:rFonts w:ascii="Times New Roman" w:hAnsi="Times New Roman" w:cs="Times New Roman"/>
          <w:sz w:val="28"/>
          <w:szCs w:val="28"/>
          <w:vertAlign w:val="subscript"/>
          <w:lang w:val="kk-KZ"/>
        </w:rPr>
        <w:t xml:space="preserve"> айн</w:t>
      </w:r>
      <w:r>
        <w:rPr>
          <w:rFonts w:ascii="Times New Roman" w:hAnsi="Times New Roman" w:cs="Times New Roman"/>
          <w:sz w:val="28"/>
          <w:szCs w:val="28"/>
          <w:lang w:val="kk-KZ"/>
        </w:rPr>
        <w:t>.  , см</w:t>
      </w:r>
      <w:r w:rsidRPr="00CB066F">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6.3</w:t>
      </w:r>
    </w:p>
    <w:p w:rsidR="00982640" w:rsidRDefault="00982640" w:rsidP="00FF5BAD">
      <w:pPr>
        <w:spacing w:after="0" w:line="240" w:lineRule="auto"/>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Тәжірибе, есептеулер, жоғарыдағы өзгерістердің өзара төмендегідей қатынаста болатындығын көрсетеді:</w:t>
      </w:r>
    </w:p>
    <w:p w:rsidR="00982640" w:rsidRDefault="00982640" w:rsidP="00FF5BAD">
      <w:pPr>
        <w:spacing w:after="0" w:line="240" w:lineRule="auto"/>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∆ε</w:t>
      </w:r>
      <w:r w:rsidRPr="0072279F">
        <w:rPr>
          <w:rFonts w:ascii="Times New Roman" w:hAnsi="Times New Roman" w:cs="Times New Roman"/>
          <w:sz w:val="28"/>
          <w:szCs w:val="28"/>
          <w:vertAlign w:val="subscript"/>
          <w:lang w:val="kk-KZ"/>
        </w:rPr>
        <w:t xml:space="preserve"> </w:t>
      </w:r>
      <w:r w:rsidRPr="006B74F9">
        <w:rPr>
          <w:rFonts w:ascii="Times New Roman" w:hAnsi="Times New Roman" w:cs="Times New Roman"/>
          <w:sz w:val="28"/>
          <w:szCs w:val="28"/>
          <w:vertAlign w:val="subscript"/>
          <w:lang w:val="kk-KZ"/>
        </w:rPr>
        <w:t>эл.</w:t>
      </w:r>
      <w:r>
        <w:rPr>
          <w:rFonts w:ascii="Times New Roman" w:hAnsi="Times New Roman" w:cs="Times New Roman"/>
          <w:sz w:val="28"/>
          <w:szCs w:val="28"/>
          <w:lang w:val="kk-KZ"/>
        </w:rPr>
        <w:t xml:space="preserve">  ≈ ∆</w:t>
      </w:r>
      <w:r w:rsidRPr="00CB066F">
        <w:rPr>
          <w:rFonts w:ascii="Times New Roman" w:hAnsi="Times New Roman" w:cs="Times New Roman"/>
          <w:sz w:val="28"/>
          <w:szCs w:val="28"/>
          <w:lang w:val="kk-KZ"/>
        </w:rPr>
        <w:t xml:space="preserve"> </w:t>
      </w:r>
      <w:r>
        <w:rPr>
          <w:rFonts w:ascii="Times New Roman" w:hAnsi="Times New Roman" w:cs="Times New Roman"/>
          <w:sz w:val="28"/>
          <w:szCs w:val="28"/>
          <w:lang w:val="kk-KZ"/>
        </w:rPr>
        <w:t>ε</w:t>
      </w:r>
      <w:r w:rsidRPr="006B74F9">
        <w:rPr>
          <w:rFonts w:ascii="Times New Roman" w:hAnsi="Times New Roman" w:cs="Times New Roman"/>
          <w:sz w:val="28"/>
          <w:szCs w:val="28"/>
          <w:vertAlign w:val="subscript"/>
          <w:lang w:val="kk-KZ"/>
        </w:rPr>
        <w:t xml:space="preserve"> терб.</w:t>
      </w:r>
      <w:r>
        <w:rPr>
          <w:rFonts w:ascii="Times New Roman" w:hAnsi="Times New Roman" w:cs="Times New Roman"/>
          <w:sz w:val="28"/>
          <w:szCs w:val="28"/>
          <w:lang w:val="kk-KZ"/>
        </w:rPr>
        <w:t xml:space="preserve"> ·10</w:t>
      </w:r>
      <w:r w:rsidRPr="0072279F">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 ∆</w:t>
      </w:r>
      <w:r w:rsidRPr="00CB066F">
        <w:rPr>
          <w:rFonts w:ascii="Times New Roman" w:hAnsi="Times New Roman" w:cs="Times New Roman"/>
          <w:sz w:val="28"/>
          <w:szCs w:val="28"/>
          <w:lang w:val="kk-KZ"/>
        </w:rPr>
        <w:t xml:space="preserve"> </w:t>
      </w:r>
      <w:r>
        <w:rPr>
          <w:rFonts w:ascii="Times New Roman" w:hAnsi="Times New Roman" w:cs="Times New Roman"/>
          <w:sz w:val="28"/>
          <w:szCs w:val="28"/>
          <w:lang w:val="kk-KZ"/>
        </w:rPr>
        <w:t>ε</w:t>
      </w:r>
      <w:r w:rsidRPr="006B74F9">
        <w:rPr>
          <w:rFonts w:ascii="Times New Roman" w:hAnsi="Times New Roman" w:cs="Times New Roman"/>
          <w:sz w:val="28"/>
          <w:szCs w:val="28"/>
          <w:vertAlign w:val="subscript"/>
          <w:lang w:val="kk-KZ"/>
        </w:rPr>
        <w:t xml:space="preserve"> айн</w:t>
      </w:r>
      <w:r>
        <w:rPr>
          <w:rFonts w:ascii="Times New Roman" w:hAnsi="Times New Roman" w:cs="Times New Roman"/>
          <w:sz w:val="28"/>
          <w:szCs w:val="28"/>
          <w:lang w:val="kk-KZ"/>
        </w:rPr>
        <w:t xml:space="preserve"> ·10</w:t>
      </w:r>
      <w:r w:rsidRPr="0072279F">
        <w:rPr>
          <w:rFonts w:ascii="Times New Roman" w:hAnsi="Times New Roman" w:cs="Times New Roman"/>
          <w:sz w:val="28"/>
          <w:szCs w:val="28"/>
          <w:vertAlign w:val="superscript"/>
          <w:lang w:val="kk-KZ"/>
        </w:rPr>
        <w:t>6</w:t>
      </w:r>
      <w:r>
        <w:rPr>
          <w:rFonts w:ascii="Times New Roman" w:hAnsi="Times New Roman" w:cs="Times New Roman"/>
          <w:sz w:val="28"/>
          <w:szCs w:val="28"/>
          <w:lang w:val="kk-KZ"/>
        </w:rPr>
        <w:t xml:space="preserve"> .                           6.4</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Міне, сондықтан да айналмалы спектр өте жіңішке, нәзік құрылымдағы сызықтардан тұрады, ал тербелмелі спектр бұған қарағанда «өрескелдеу» құрылымдағы сызықтар түзеді.</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Айналмалы және тербелмелі қозғалыс спектрлері барлық молекулалар үшін түзіле бермейді, ал электрондық спектрлер барлық молекулалар үшін орынды.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Өйткені, электрон күйінің өзгеріс барлық молекулалардың диполь моментінің өзгерісін туындатады.</w:t>
      </w:r>
    </w:p>
    <w:p w:rsidR="00982640" w:rsidRPr="009A586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Бұл орайда айналмалы да, тербелмелі де спектрлер бермейтін гомоядролы Н</w:t>
      </w:r>
      <w:r w:rsidRPr="00433CE2">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w:t>
      </w:r>
      <w:r w:rsidRPr="00433CE2">
        <w:rPr>
          <w:rFonts w:ascii="Times New Roman" w:hAnsi="Times New Roman" w:cs="Times New Roman"/>
          <w:sz w:val="28"/>
          <w:szCs w:val="28"/>
          <w:lang w:val="kk-KZ"/>
        </w:rPr>
        <w:t>N</w:t>
      </w:r>
      <w:r w:rsidRPr="00433CE2">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сияқты молекулалар да электрондық спектр түзеді деген сөз. Демек, электрон күйінің өзгерісі оның айналмалы да, тербелмелі де спектірлерін туындатады.</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Айтқанымыз түсінікті болу үшін айналмалы спектрлерге назар аудармай-ақ, бірден электрондық тербелмелі спектірлерді талдадық. Бұл жағдайда 6.1 теңдігі төмендегідей түрде жазылады: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Е = Е</w:t>
      </w:r>
      <w:r w:rsidRPr="006B74F9">
        <w:rPr>
          <w:rFonts w:ascii="Times New Roman" w:hAnsi="Times New Roman" w:cs="Times New Roman"/>
          <w:sz w:val="28"/>
          <w:szCs w:val="28"/>
          <w:vertAlign w:val="subscript"/>
          <w:lang w:val="kk-KZ"/>
        </w:rPr>
        <w:t>эл.</w:t>
      </w:r>
      <w:r>
        <w:rPr>
          <w:rFonts w:ascii="Times New Roman" w:hAnsi="Times New Roman" w:cs="Times New Roman"/>
          <w:sz w:val="28"/>
          <w:szCs w:val="28"/>
          <w:lang w:val="kk-KZ"/>
        </w:rPr>
        <w:t xml:space="preserve"> + Е</w:t>
      </w:r>
      <w:r w:rsidRPr="006B74F9">
        <w:rPr>
          <w:rFonts w:ascii="Times New Roman" w:hAnsi="Times New Roman" w:cs="Times New Roman"/>
          <w:sz w:val="28"/>
          <w:szCs w:val="28"/>
          <w:vertAlign w:val="subscript"/>
          <w:lang w:val="kk-KZ"/>
        </w:rPr>
        <w:t>терб.</w:t>
      </w:r>
      <w:r>
        <w:rPr>
          <w:rFonts w:ascii="Times New Roman" w:hAnsi="Times New Roman" w:cs="Times New Roman"/>
          <w:sz w:val="28"/>
          <w:szCs w:val="28"/>
          <w:lang w:val="kk-KZ"/>
        </w:rPr>
        <w:t xml:space="preserve">                              6.5</w:t>
      </w: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немесе</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ε</w:t>
      </w:r>
      <w:r w:rsidRPr="00E555DD">
        <w:rPr>
          <w:rFonts w:ascii="Times New Roman" w:hAnsi="Times New Roman" w:cs="Times New Roman"/>
          <w:sz w:val="28"/>
          <w:szCs w:val="28"/>
          <w:lang w:val="kk-KZ"/>
        </w:rPr>
        <w:t xml:space="preserve"> </w:t>
      </w:r>
      <w:r>
        <w:rPr>
          <w:rFonts w:ascii="Times New Roman" w:hAnsi="Times New Roman" w:cs="Times New Roman"/>
          <w:sz w:val="28"/>
          <w:szCs w:val="28"/>
          <w:lang w:val="kk-KZ"/>
        </w:rPr>
        <w:t>= ε</w:t>
      </w:r>
      <w:r w:rsidRPr="006B74F9">
        <w:rPr>
          <w:rFonts w:ascii="Times New Roman" w:hAnsi="Times New Roman" w:cs="Times New Roman"/>
          <w:sz w:val="28"/>
          <w:szCs w:val="28"/>
          <w:vertAlign w:val="subscript"/>
          <w:lang w:val="kk-KZ"/>
        </w:rPr>
        <w:t xml:space="preserve"> эл.</w:t>
      </w:r>
      <w:r>
        <w:rPr>
          <w:rFonts w:ascii="Times New Roman" w:hAnsi="Times New Roman" w:cs="Times New Roman"/>
          <w:sz w:val="28"/>
          <w:szCs w:val="28"/>
          <w:lang w:val="kk-KZ"/>
        </w:rPr>
        <w:t xml:space="preserve"> + ε</w:t>
      </w:r>
      <w:r w:rsidRPr="006B74F9">
        <w:rPr>
          <w:rFonts w:ascii="Times New Roman" w:hAnsi="Times New Roman" w:cs="Times New Roman"/>
          <w:sz w:val="28"/>
          <w:szCs w:val="28"/>
          <w:vertAlign w:val="subscript"/>
          <w:lang w:val="kk-KZ"/>
        </w:rPr>
        <w:t xml:space="preserve"> терб.</w:t>
      </w:r>
      <w:r>
        <w:rPr>
          <w:rFonts w:ascii="Times New Roman" w:hAnsi="Times New Roman" w:cs="Times New Roman"/>
          <w:sz w:val="28"/>
          <w:szCs w:val="28"/>
          <w:lang w:val="kk-KZ"/>
        </w:rPr>
        <w:t xml:space="preserve">                                 6.6</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Тербелмелі молекула қозғалысының энергия мәні үшін шешілген Шредингер теңдеуін ескере отырып 6.6 өрнегін төмендегіше жазамыз:</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ε=</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ε</m:t>
            </m:r>
          </m:e>
          <m:sub>
            <m:r>
              <w:rPr>
                <w:rFonts w:ascii="Cambria Math" w:hAnsi="Cambria Math" w:cs="Times New Roman"/>
                <w:sz w:val="28"/>
                <w:szCs w:val="28"/>
                <w:lang w:val="kk-KZ"/>
              </w:rPr>
              <m:t>эл</m:t>
            </m:r>
          </m:sub>
        </m:sSub>
        <m:r>
          <w:rPr>
            <w:rFonts w:ascii="Cambria Math" w:hAnsi="Cambria Math" w:cs="Times New Roman"/>
            <w:sz w:val="28"/>
            <w:szCs w:val="28"/>
            <w:lang w:val="kk-KZ"/>
          </w:rPr>
          <m:t>+</m:t>
        </m:r>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е</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ϑ+</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w:rPr>
                <w:rFonts w:ascii="Cambria Math" w:hAnsi="Cambria Math" w:cs="Times New Roman"/>
                <w:sz w:val="28"/>
                <w:szCs w:val="28"/>
                <w:lang w:val="kk-KZ"/>
              </w:rPr>
              <m:t>2</m:t>
            </m:r>
          </m:sup>
        </m:sSubSup>
        <m:r>
          <w:rPr>
            <w:rFonts w:ascii="Cambria Math" w:hAnsi="Cambria Math" w:cs="Times New Roman"/>
            <w:sz w:val="28"/>
            <w:szCs w:val="28"/>
            <w:lang w:val="kk-KZ"/>
          </w:rPr>
          <m:t xml:space="preserve">, </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см</m:t>
            </m:r>
          </m:e>
          <m:sup>
            <m:r>
              <w:rPr>
                <w:rFonts w:ascii="Cambria Math" w:hAnsi="Cambria Math" w:cs="Times New Roman"/>
                <w:sz w:val="28"/>
                <w:szCs w:val="28"/>
                <w:lang w:val="kk-KZ"/>
              </w:rPr>
              <m:t>-1</m:t>
            </m:r>
          </m:sup>
        </m:sSup>
      </m:oMath>
      <w:r>
        <w:rPr>
          <w:rFonts w:ascii="Times New Roman" w:hAnsi="Times New Roman" w:cs="Times New Roman"/>
          <w:sz w:val="28"/>
          <w:szCs w:val="28"/>
          <w:lang w:val="kk-KZ"/>
        </w:rPr>
        <w:t xml:space="preserve">        6.7</w:t>
      </w: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Мұндағы </w:t>
      </w:r>
      <m:oMath>
        <m:r>
          <w:rPr>
            <w:rFonts w:ascii="Cambria Math" w:hAnsi="Cambria Math" w:cs="Times New Roman"/>
            <w:sz w:val="28"/>
            <w:szCs w:val="28"/>
            <w:lang w:val="kk-KZ"/>
          </w:rPr>
          <m:t>ϑ=0,1,2…</m:t>
        </m:r>
      </m:oMath>
      <w:r>
        <w:rPr>
          <w:rFonts w:ascii="Times New Roman" w:eastAsiaTheme="minorEastAsia" w:hAnsi="Times New Roman" w:cs="Times New Roman"/>
          <w:sz w:val="28"/>
          <w:szCs w:val="28"/>
          <w:lang w:val="kk-KZ"/>
        </w:rPr>
        <w:t xml:space="preserve"> тербелмелі квант саны.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6.7 теңдікке сәйкес келетін энергетикалық деңгейлер және электрондық ауысу кезінде орын алатын «өрескел» тербелмелі спектрлер 6.1-суретте келтірілген.</w:t>
      </w:r>
    </w:p>
    <w:p w:rsidR="00982640" w:rsidRDefault="00982640" w:rsidP="00FF5BAD">
      <w:pPr>
        <w:tabs>
          <w:tab w:val="left" w:pos="426"/>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Суреттен байқайтынымыз спектроскопияда қос штрихпен (ϑ"ε") қалыпты төменгі деңгейге сәйкес келетін күй, ал бір штрихпен (ϑ'ε') жоғары энергетикалық деңгейге сәйкес келетін күй белгіленеді. Сонымен қатар сурет масштабы түсінік қалыптастыру үшін ғана келтірілген.</w:t>
      </w: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Деңгейлерде электрондық ауысулар үшін ешқандай да шектеу ережесі жоқ.</w:t>
      </w: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Электронның қалыпты күйін қоздырғанда туындаған спектрлерді талдадық. </w:t>
      </w:r>
    </w:p>
    <w:p w:rsidR="00982640" w:rsidRDefault="00982640" w:rsidP="00FF5BAD">
      <w:pPr>
        <w:spacing w:after="0" w:line="240" w:lineRule="auto"/>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extent cx="5088208" cy="4206265"/>
            <wp:effectExtent l="19050" t="0" r="0" b="0"/>
            <wp:docPr id="38" name="Рисунок 11" descr="C:\Users\sulpak\Documents\Bluetooth\Share\20151003_2007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ulpak\Documents\Bluetooth\Share\20151003_200726-1.jpg"/>
                    <pic:cNvPicPr>
                      <a:picLocks noChangeAspect="1" noChangeArrowheads="1"/>
                    </pic:cNvPicPr>
                  </pic:nvPicPr>
                  <pic:blipFill>
                    <a:blip r:embed="rId44" cstate="print"/>
                    <a:srcRect/>
                    <a:stretch>
                      <a:fillRect/>
                    </a:stretch>
                  </pic:blipFill>
                  <pic:spPr bwMode="auto">
                    <a:xfrm>
                      <a:off x="0" y="0"/>
                      <a:ext cx="5087489" cy="4205670"/>
                    </a:xfrm>
                    <a:prstGeom prst="rect">
                      <a:avLst/>
                    </a:prstGeom>
                    <a:noFill/>
                    <a:ln w="9525">
                      <a:noFill/>
                      <a:miter lim="800000"/>
                      <a:headEnd/>
                      <a:tailEnd/>
                    </a:ln>
                  </pic:spPr>
                </pic:pic>
              </a:graphicData>
            </a:graphic>
          </wp:inline>
        </w:drawing>
      </w:r>
    </w:p>
    <w:p w:rsidR="00982640" w:rsidRPr="004744B0" w:rsidRDefault="00982640" w:rsidP="00FF5BAD">
      <w:pPr>
        <w:tabs>
          <w:tab w:val="left" w:pos="2950"/>
        </w:tabs>
        <w:spacing w:after="0" w:line="240" w:lineRule="auto"/>
        <w:jc w:val="center"/>
        <w:rPr>
          <w:rFonts w:ascii="Times New Roman" w:hAnsi="Times New Roman" w:cs="Times New Roman"/>
          <w:b/>
          <w:sz w:val="28"/>
          <w:szCs w:val="28"/>
          <w:lang w:val="kk-KZ"/>
        </w:rPr>
      </w:pPr>
    </w:p>
    <w:p w:rsidR="00982640" w:rsidRDefault="00982640" w:rsidP="00FF5BAD">
      <w:pPr>
        <w:tabs>
          <w:tab w:val="left" w:pos="2950"/>
        </w:tabs>
        <w:spacing w:after="0" w:line="240" w:lineRule="auto"/>
        <w:jc w:val="center"/>
        <w:rPr>
          <w:rFonts w:ascii="Times New Roman" w:hAnsi="Times New Roman" w:cs="Times New Roman"/>
          <w:sz w:val="28"/>
          <w:szCs w:val="28"/>
          <w:lang w:val="kk-KZ"/>
        </w:rPr>
      </w:pPr>
      <w:r w:rsidRPr="004744B0">
        <w:rPr>
          <w:rFonts w:ascii="Times New Roman" w:hAnsi="Times New Roman" w:cs="Times New Roman"/>
          <w:b/>
          <w:sz w:val="28"/>
          <w:szCs w:val="28"/>
          <w:lang w:val="kk-KZ"/>
        </w:rPr>
        <w:t>6.1 – сурет.</w:t>
      </w:r>
      <w:r>
        <w:rPr>
          <w:rFonts w:ascii="Times New Roman" w:hAnsi="Times New Roman" w:cs="Times New Roman"/>
          <w:sz w:val="28"/>
          <w:szCs w:val="28"/>
          <w:lang w:val="kk-KZ"/>
        </w:rPr>
        <w:t xml:space="preserve"> Қалыпты күйдегі электрондардың қоздырылған кездегі электрондық ауысу нәтижесінде түзілген «өрескел» тербелмелі жұтылу сызықтарының құрылымы</w:t>
      </w:r>
    </w:p>
    <w:p w:rsidR="00982640" w:rsidRDefault="00982640" w:rsidP="00FF5BAD">
      <w:pPr>
        <w:tabs>
          <w:tab w:val="left" w:pos="2950"/>
        </w:tabs>
        <w:spacing w:after="0" w:line="240" w:lineRule="auto"/>
        <w:rPr>
          <w:rFonts w:ascii="Times New Roman" w:hAnsi="Times New Roman" w:cs="Times New Roman"/>
          <w:sz w:val="28"/>
          <w:szCs w:val="28"/>
          <w:lang w:val="kk-KZ"/>
        </w:rPr>
      </w:pPr>
    </w:p>
    <w:p w:rsidR="00982640" w:rsidRDefault="00982640" w:rsidP="00FF5BAD">
      <w:pPr>
        <w:tabs>
          <w:tab w:val="left" w:pos="2950"/>
        </w:tabs>
        <w:spacing w:after="0" w:line="240" w:lineRule="auto"/>
        <w:rPr>
          <w:rFonts w:ascii="Times New Roman" w:hAnsi="Times New Roman" w:cs="Times New Roman"/>
          <w:sz w:val="28"/>
          <w:szCs w:val="28"/>
          <w:lang w:val="kk-KZ"/>
        </w:rPr>
      </w:pP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Электрондық ауысуларды тербелмелі энергетикалық деңгейлер жақша ішінде келтіріледі: (0,0); (1,0); (2,0). Жақша ішінде бірінші жазылған сан қозған деңгейді, ал екіншісі қалыпты күйдегі қай деңгейден ауысқандығын білдіреді. Осындай ауысулар жиыны </w:t>
      </w:r>
      <w:r w:rsidRPr="0014295C">
        <w:rPr>
          <w:rFonts w:ascii="Times New Roman" w:hAnsi="Times New Roman" w:cs="Times New Roman"/>
          <w:i/>
          <w:sz w:val="28"/>
          <w:szCs w:val="28"/>
          <w:lang w:val="kk-KZ"/>
        </w:rPr>
        <w:t>жолақтар (полосы)</w:t>
      </w:r>
      <w:r>
        <w:rPr>
          <w:rFonts w:ascii="Times New Roman" w:hAnsi="Times New Roman" w:cs="Times New Roman"/>
          <w:sz w:val="28"/>
          <w:szCs w:val="28"/>
          <w:lang w:val="kk-KZ"/>
        </w:rPr>
        <w:t xml:space="preserve"> немесе  </w:t>
      </w:r>
      <w:r w:rsidRPr="0014295C">
        <w:rPr>
          <w:rFonts w:ascii="Times New Roman" w:hAnsi="Times New Roman" w:cs="Times New Roman"/>
          <w:i/>
          <w:sz w:val="28"/>
          <w:szCs w:val="28"/>
          <w:lang w:val="kk-KZ"/>
        </w:rPr>
        <w:t>ϑ' – прогрессия</w:t>
      </w:r>
      <w:r>
        <w:rPr>
          <w:rFonts w:ascii="Times New Roman" w:hAnsi="Times New Roman" w:cs="Times New Roman"/>
          <w:sz w:val="28"/>
          <w:szCs w:val="28"/>
          <w:lang w:val="kk-KZ"/>
        </w:rPr>
        <w:t xml:space="preserve"> деп аталынады. Соңғы түрдегі аталуына бір себеп – сызықтан сызыққа өткенде</w:t>
      </w:r>
      <w:r w:rsidRPr="0014295C">
        <w:rPr>
          <w:rFonts w:ascii="Times New Roman" w:hAnsi="Times New Roman" w:cs="Times New Roman"/>
          <w:i/>
          <w:sz w:val="28"/>
          <w:szCs w:val="28"/>
          <w:lang w:val="kk-KZ"/>
        </w:rPr>
        <w:t xml:space="preserve"> </w:t>
      </w:r>
      <w:r>
        <w:rPr>
          <w:rFonts w:ascii="Times New Roman" w:hAnsi="Times New Roman" w:cs="Times New Roman"/>
          <w:i/>
          <w:sz w:val="28"/>
          <w:szCs w:val="28"/>
          <w:lang w:val="kk-KZ"/>
        </w:rPr>
        <w:t xml:space="preserve"> </w:t>
      </w:r>
      <w:r w:rsidRPr="0014295C">
        <w:rPr>
          <w:rFonts w:ascii="Times New Roman" w:hAnsi="Times New Roman" w:cs="Times New Roman"/>
          <w:i/>
          <w:sz w:val="28"/>
          <w:szCs w:val="28"/>
          <w:lang w:val="kk-KZ"/>
        </w:rPr>
        <w:t>ϑ'</w:t>
      </w:r>
      <w:r>
        <w:rPr>
          <w:rFonts w:ascii="Times New Roman" w:hAnsi="Times New Roman" w:cs="Times New Roman"/>
          <w:sz w:val="28"/>
          <w:szCs w:val="28"/>
          <w:lang w:val="kk-KZ"/>
        </w:rPr>
        <w:t xml:space="preserve"> – мәні бірге артып отырады.</w:t>
      </w: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Ажырату мүмкіндігі төмен приборларда – спектр – жуан бір сызық (жолақ) түрінде көрінеді. Ал, ажырату мүмкіндігі жоғары құралдарда әлгі жолақтар жіңішке бірнеше сызықтарға бөлініп көрінеді.</w:t>
      </w: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Молекуланың қалыпты және қозған күйі үшін 6.7 – теңдігін жазалық. </w:t>
      </w:r>
    </w:p>
    <w:p w:rsidR="00982640" w:rsidRDefault="00982640" w:rsidP="00FF5BA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Қалыпты күй:</w:t>
      </w:r>
    </w:p>
    <w:p w:rsidR="00982640" w:rsidRDefault="00982640" w:rsidP="00FF5BAD">
      <w:pPr>
        <w:spacing w:after="0" w:line="240" w:lineRule="auto"/>
        <w:rPr>
          <w:rFonts w:ascii="Times New Roman" w:hAnsi="Times New Roman" w:cs="Times New Roman"/>
          <w:sz w:val="28"/>
          <w:szCs w:val="28"/>
          <w:lang w:val="kk-KZ"/>
        </w:rPr>
      </w:pPr>
    </w:p>
    <w:p w:rsidR="00982640" w:rsidRDefault="00297F56" w:rsidP="00FF5BAD">
      <w:pPr>
        <w:spacing w:after="0" w:line="240" w:lineRule="auto"/>
        <w:jc w:val="center"/>
        <w:rPr>
          <w:rFonts w:ascii="Times New Roman" w:hAnsi="Times New Roman" w:cs="Times New Roman"/>
          <w:sz w:val="28"/>
          <w:szCs w:val="28"/>
          <w:lang w:val="kk-KZ"/>
        </w:rPr>
      </w:pPr>
      <m:oMath>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ε</m:t>
            </m:r>
          </m:e>
          <m:sub>
            <m:r>
              <w:rPr>
                <w:rFonts w:ascii="Cambria Math" w:hAnsi="Cambria Math" w:cs="Times New Roman"/>
                <w:sz w:val="28"/>
                <w:szCs w:val="28"/>
                <w:lang w:val="kk-KZ"/>
              </w:rPr>
              <m:t>эл</m:t>
            </m:r>
          </m:sub>
          <m:sup>
            <m:r>
              <m:rPr>
                <m:sty m:val="p"/>
              </m:rPr>
              <w:rPr>
                <w:rFonts w:ascii="Cambria Math" w:hAnsi="Cambria Math" w:cs="Times New Roman"/>
                <w:sz w:val="28"/>
                <w:szCs w:val="28"/>
                <w:lang w:val="kk-KZ"/>
              </w:rPr>
              <m:t>''</m:t>
            </m:r>
          </m:sup>
        </m:sSubSup>
        <m:r>
          <w:rPr>
            <w:rFonts w:ascii="Cambria Math" w:hAnsi="Cambria Math" w:cs="Times New Roman"/>
            <w:sz w:val="28"/>
            <w:szCs w:val="28"/>
            <w:lang w:val="kk-KZ"/>
          </w:rPr>
          <m:t>+</m:t>
        </m:r>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е</m:t>
            </m:r>
          </m:sub>
        </m:sSub>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w:rPr>
                <w:rFonts w:ascii="Cambria Math" w:hAnsi="Cambria Math" w:cs="Times New Roman"/>
                <w:sz w:val="28"/>
                <w:szCs w:val="28"/>
                <w:lang w:val="kk-KZ"/>
              </w:rPr>
              <m:t>2</m:t>
            </m:r>
          </m:sup>
        </m:sSubSup>
        <m:r>
          <w:rPr>
            <w:rFonts w:ascii="Cambria Math" w:hAnsi="Cambria Math" w:cs="Times New Roman"/>
            <w:sz w:val="28"/>
            <w:szCs w:val="28"/>
            <w:lang w:val="kk-KZ"/>
          </w:rPr>
          <m:t xml:space="preserve">, </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см</m:t>
            </m:r>
          </m:e>
          <m:sup>
            <m:r>
              <w:rPr>
                <w:rFonts w:ascii="Cambria Math" w:hAnsi="Cambria Math" w:cs="Times New Roman"/>
                <w:sz w:val="28"/>
                <w:szCs w:val="28"/>
                <w:lang w:val="kk-KZ"/>
              </w:rPr>
              <m:t>-1</m:t>
            </m:r>
          </m:sup>
        </m:sSup>
      </m:oMath>
      <w:r w:rsidR="00982640">
        <w:rPr>
          <w:rFonts w:ascii="Times New Roman" w:hAnsi="Times New Roman" w:cs="Times New Roman"/>
          <w:sz w:val="28"/>
          <w:szCs w:val="28"/>
          <w:lang w:val="kk-KZ"/>
        </w:rPr>
        <w:t xml:space="preserve">        6.8</w:t>
      </w: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Қозған күйі:</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297F56" w:rsidP="00FF5BAD">
      <w:pPr>
        <w:spacing w:after="0" w:line="240" w:lineRule="auto"/>
        <w:jc w:val="center"/>
        <w:rPr>
          <w:rFonts w:ascii="Times New Roman" w:hAnsi="Times New Roman" w:cs="Times New Roman"/>
          <w:sz w:val="28"/>
          <w:szCs w:val="28"/>
          <w:lang w:val="kk-KZ"/>
        </w:rPr>
      </w:pPr>
      <m:oMath>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ε</m:t>
            </m:r>
          </m:e>
          <m:sub>
            <m:r>
              <w:rPr>
                <w:rFonts w:ascii="Cambria Math" w:hAnsi="Cambria Math" w:cs="Times New Roman"/>
                <w:sz w:val="28"/>
                <w:szCs w:val="28"/>
                <w:lang w:val="kk-KZ"/>
              </w:rPr>
              <m:t>эл</m:t>
            </m:r>
          </m:sub>
          <m:sup>
            <m:r>
              <m:rPr>
                <m:sty m:val="p"/>
              </m:rPr>
              <w:rPr>
                <w:rFonts w:ascii="Cambria Math" w:hAnsi="Cambria Math" w:cs="Times New Roman"/>
                <w:sz w:val="28"/>
                <w:szCs w:val="28"/>
                <w:lang w:val="kk-KZ"/>
              </w:rPr>
              <m:t>'</m:t>
            </m:r>
          </m:sup>
        </m:sSubSup>
        <m:r>
          <w:rPr>
            <w:rFonts w:ascii="Cambria Math" w:hAnsi="Cambria Math" w:cs="Times New Roman"/>
            <w:sz w:val="28"/>
            <w:szCs w:val="28"/>
            <w:lang w:val="kk-KZ"/>
          </w:rPr>
          <m:t>+</m:t>
        </m:r>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х</m:t>
            </m:r>
          </m:e>
          <m:sub>
            <m:r>
              <w:rPr>
                <w:rFonts w:ascii="Cambria Math" w:hAnsi="Cambria Math" w:cs="Times New Roman"/>
                <w:sz w:val="28"/>
                <w:szCs w:val="28"/>
                <w:lang w:val="kk-KZ"/>
              </w:rPr>
              <m:t>е</m:t>
            </m:r>
          </m:sub>
        </m:sSub>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w:rPr>
                <w:rFonts w:ascii="Cambria Math" w:hAnsi="Cambria Math" w:cs="Times New Roman"/>
                <w:sz w:val="28"/>
                <w:szCs w:val="28"/>
                <w:lang w:val="kk-KZ"/>
              </w:rPr>
              <m:t>2</m:t>
            </m:r>
          </m:sup>
        </m:sSubSup>
        <m:r>
          <w:rPr>
            <w:rFonts w:ascii="Cambria Math" w:hAnsi="Cambria Math" w:cs="Times New Roman"/>
            <w:sz w:val="28"/>
            <w:szCs w:val="28"/>
            <w:lang w:val="kk-KZ"/>
          </w:rPr>
          <m:t xml:space="preserve">, </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см</m:t>
            </m:r>
          </m:e>
          <m:sup>
            <m:r>
              <w:rPr>
                <w:rFonts w:ascii="Cambria Math" w:hAnsi="Cambria Math" w:cs="Times New Roman"/>
                <w:sz w:val="28"/>
                <w:szCs w:val="28"/>
                <w:lang w:val="kk-KZ"/>
              </w:rPr>
              <m:t>-1</m:t>
            </m:r>
          </m:sup>
        </m:sSup>
      </m:oMath>
      <w:r w:rsidR="00982640">
        <w:rPr>
          <w:rFonts w:ascii="Times New Roman" w:hAnsi="Times New Roman" w:cs="Times New Roman"/>
          <w:sz w:val="28"/>
          <w:szCs w:val="28"/>
          <w:lang w:val="kk-KZ"/>
        </w:rPr>
        <w:t xml:space="preserve">        6.9</w:t>
      </w: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Қоздыруға кеткен энергия шамасы:</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m:oMathPara>
        <m:oMath>
          <m:r>
            <w:rPr>
              <w:rFonts w:ascii="Cambria Math" w:hAnsi="Cambria Math" w:cs="Times New Roman"/>
              <w:sz w:val="28"/>
              <w:szCs w:val="28"/>
              <w:lang w:val="kk-KZ"/>
            </w:rPr>
            <m:t>∆ε=</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oMath>
      </m:oMathPara>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Осы, толқын санымен берілген энергия айырымы </w:t>
      </w:r>
      <m:oMath>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oMath>
      <w:r>
        <w:rPr>
          <w:rFonts w:ascii="Times New Roman" w:eastAsiaTheme="minorEastAsia" w:hAnsi="Times New Roman" w:cs="Times New Roman"/>
          <w:sz w:val="28"/>
          <w:szCs w:val="28"/>
          <w:lang w:val="kk-KZ"/>
        </w:rPr>
        <w:t xml:space="preserve">- жұтылу немесе сәуле шығару спектрі кезіндегі толқын саны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v</m:t>
            </m:r>
          </m:e>
        </m:acc>
      </m:oMath>
      <w:r w:rsidRPr="004A0A18">
        <w:rPr>
          <w:rFonts w:ascii="Times New Roman" w:eastAsiaTheme="minorEastAsia" w:hAnsi="Times New Roman" w:cs="Times New Roman"/>
          <w:sz w:val="28"/>
          <w:szCs w:val="28"/>
          <w:lang w:val="kk-KZ"/>
        </w:rPr>
        <w:t xml:space="preserve"> </w:t>
      </w:r>
      <w:r w:rsidRPr="004A0A18">
        <w:rPr>
          <w:rFonts w:ascii="Times New Roman" w:eastAsiaTheme="minorEastAsia" w:hAnsi="Times New Roman" w:cs="Times New Roman"/>
          <w:sz w:val="28"/>
          <w:szCs w:val="28"/>
          <w:vertAlign w:val="subscript"/>
          <w:lang w:val="kk-KZ"/>
        </w:rPr>
        <w:t>спектр</w:t>
      </w:r>
      <w:r>
        <w:rPr>
          <w:rFonts w:ascii="Times New Roman" w:eastAsiaTheme="minorEastAsia" w:hAnsi="Times New Roman" w:cs="Times New Roman"/>
          <w:sz w:val="28"/>
          <w:szCs w:val="28"/>
          <w:lang w:val="kk-KZ"/>
        </w:rPr>
        <w:t xml:space="preserve"> –ге тең, яғни: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v</m:t>
            </m:r>
          </m:e>
        </m:acc>
      </m:oMath>
      <w:r w:rsidRPr="004A0A18">
        <w:rPr>
          <w:rFonts w:ascii="Times New Roman" w:eastAsiaTheme="minorEastAsia" w:hAnsi="Times New Roman" w:cs="Times New Roman"/>
          <w:sz w:val="28"/>
          <w:szCs w:val="28"/>
          <w:lang w:val="kk-KZ"/>
        </w:rPr>
        <w:t xml:space="preserve"> </w:t>
      </w:r>
      <w:r w:rsidRPr="004A0A18">
        <w:rPr>
          <w:rFonts w:ascii="Times New Roman" w:eastAsiaTheme="minorEastAsia" w:hAnsi="Times New Roman" w:cs="Times New Roman"/>
          <w:sz w:val="28"/>
          <w:szCs w:val="28"/>
          <w:vertAlign w:val="subscript"/>
          <w:lang w:val="kk-KZ"/>
        </w:rPr>
        <w:t>спектр</w:t>
      </w:r>
      <w:r>
        <w:rPr>
          <w:rFonts w:ascii="Times New Roman" w:eastAsiaTheme="minorEastAsia" w:hAnsi="Times New Roman" w:cs="Times New Roman"/>
          <w:sz w:val="28"/>
          <w:szCs w:val="28"/>
          <w:vertAlign w:val="subscript"/>
          <w:lang w:val="kk-KZ"/>
        </w:rPr>
        <w:t xml:space="preserve"> </w:t>
      </w:r>
      <w:r>
        <w:rPr>
          <w:rFonts w:ascii="Times New Roman" w:eastAsiaTheme="minorEastAsia" w:hAnsi="Times New Roman" w:cs="Times New Roman"/>
          <w:sz w:val="28"/>
          <w:szCs w:val="28"/>
          <w:lang w:val="kk-KZ"/>
        </w:rPr>
        <w:t xml:space="preserve">= </w:t>
      </w:r>
      <m:oMath>
        <m:r>
          <w:rPr>
            <w:rFonts w:ascii="Cambria Math" w:hAnsi="Cambria Math" w:cs="Times New Roman"/>
            <w:sz w:val="28"/>
            <w:szCs w:val="28"/>
            <w:lang w:val="kk-KZ"/>
          </w:rPr>
          <m:t>∆ε</m:t>
        </m:r>
      </m:oMath>
      <w:r>
        <w:rPr>
          <w:rFonts w:ascii="Times New Roman" w:eastAsiaTheme="minorEastAsia" w:hAnsi="Times New Roman" w:cs="Times New Roman"/>
          <w:sz w:val="28"/>
          <w:szCs w:val="28"/>
          <w:lang w:val="kk-KZ"/>
        </w:rPr>
        <w:t>.</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Олай болса:</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4A51E8" w:rsidRDefault="00297F56" w:rsidP="00FF5BAD">
      <w:pPr>
        <w:spacing w:after="0" w:line="240" w:lineRule="auto"/>
        <w:jc w:val="center"/>
        <w:rPr>
          <w:rFonts w:ascii="Times New Roman" w:eastAsiaTheme="minorEastAsia" w:hAnsi="Times New Roman" w:cs="Times New Roman"/>
          <w:sz w:val="28"/>
          <w:szCs w:val="28"/>
          <w:lang w:val="kk-KZ"/>
        </w:rPr>
      </w:pP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v</m:t>
            </m:r>
          </m:e>
        </m:acc>
      </m:oMath>
      <w:r w:rsidR="00982640" w:rsidRPr="004A0A18">
        <w:rPr>
          <w:rFonts w:ascii="Times New Roman" w:eastAsiaTheme="minorEastAsia" w:hAnsi="Times New Roman" w:cs="Times New Roman"/>
          <w:sz w:val="28"/>
          <w:szCs w:val="28"/>
          <w:lang w:val="kk-KZ"/>
        </w:rPr>
        <w:t xml:space="preserve"> </w:t>
      </w:r>
      <w:r w:rsidR="00982640" w:rsidRPr="004A0A18">
        <w:rPr>
          <w:rFonts w:ascii="Times New Roman" w:eastAsiaTheme="minorEastAsia" w:hAnsi="Times New Roman" w:cs="Times New Roman"/>
          <w:sz w:val="28"/>
          <w:szCs w:val="28"/>
          <w:vertAlign w:val="subscript"/>
          <w:lang w:val="kk-KZ"/>
        </w:rPr>
        <w:t>спектр</w:t>
      </w:r>
      <w:r w:rsidR="00982640">
        <w:rPr>
          <w:rFonts w:ascii="Times New Roman" w:eastAsiaTheme="minorEastAsia"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ε</m:t>
            </m:r>
          </m:e>
          <m:sub>
            <m:r>
              <w:rPr>
                <w:rFonts w:ascii="Cambria Math" w:hAnsi="Cambria Math" w:cs="Times New Roman"/>
                <w:sz w:val="28"/>
                <w:szCs w:val="28"/>
                <w:lang w:val="kk-KZ"/>
              </w:rPr>
              <m:t>эл</m:t>
            </m:r>
          </m:sub>
          <m:sup>
            <m:r>
              <m:rPr>
                <m:sty m:val="p"/>
              </m:rPr>
              <w:rPr>
                <w:rFonts w:ascii="Cambria Math" w:hAnsi="Cambria Math" w:cs="Times New Roman"/>
                <w:sz w:val="28"/>
                <w:szCs w:val="28"/>
                <w:lang w:val="kk-KZ"/>
              </w:rPr>
              <m:t>''</m:t>
            </m:r>
          </m:sup>
        </m:sSubSup>
        <m:r>
          <w:rPr>
            <w:rFonts w:ascii="Cambria Math" w:hAnsi="Cambria Math" w:cs="Times New Roman"/>
            <w:sz w:val="28"/>
            <w:szCs w:val="28"/>
            <w:lang w:val="kk-KZ"/>
          </w:rPr>
          <m:t>-</m:t>
        </m:r>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ε</m:t>
            </m:r>
          </m:e>
          <m:sub>
            <m:r>
              <w:rPr>
                <w:rFonts w:ascii="Cambria Math" w:hAnsi="Cambria Math" w:cs="Times New Roman"/>
                <w:sz w:val="28"/>
                <w:szCs w:val="28"/>
                <w:lang w:val="kk-KZ"/>
              </w:rPr>
              <m:t>эл</m:t>
            </m:r>
          </m:sub>
          <m:sup>
            <m:r>
              <m:rPr>
                <m:sty m:val="p"/>
              </m:rPr>
              <w:rPr>
                <w:rFonts w:ascii="Cambria Math" w:hAnsi="Cambria Math" w:cs="Times New Roman"/>
                <w:sz w:val="28"/>
                <w:szCs w:val="28"/>
                <w:lang w:val="kk-KZ"/>
              </w:rPr>
              <m:t>''</m:t>
            </m:r>
          </m:sup>
        </m:sSubSup>
        <m:r>
          <w:rPr>
            <w:rFonts w:ascii="Cambria Math" w:hAnsi="Cambria Math" w:cs="Times New Roman"/>
            <w:sz w:val="28"/>
            <w:szCs w:val="28"/>
            <w:lang w:val="kk-KZ"/>
          </w:rPr>
          <m:t>+</m:t>
        </m:r>
        <m:d>
          <m:dPr>
            <m:begChr m:val="["/>
            <m:endChr m:val="]"/>
            <m:ctrlPr>
              <w:rPr>
                <w:rFonts w:ascii="Cambria Math" w:hAnsi="Cambria Math" w:cs="Times New Roman"/>
                <w:i/>
                <w:sz w:val="28"/>
                <w:szCs w:val="28"/>
                <w:lang w:val="kk-KZ"/>
              </w:rPr>
            </m:ctrlPr>
          </m:dPr>
          <m:e>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w:rPr>
                    <w:rFonts w:ascii="Cambria Math" w:hAnsi="Cambria Math" w:cs="Times New Roman"/>
                    <w:sz w:val="28"/>
                    <w:szCs w:val="28"/>
                    <w:lang w:val="kk-KZ"/>
                  </w:rPr>
                  <m:t>'</m:t>
                </m:r>
              </m:sup>
            </m:sSubSup>
            <m:r>
              <w:rPr>
                <w:rFonts w:ascii="Cambria Math" w:hAnsi="Cambria Math" w:cs="Times New Roman"/>
                <w:sz w:val="28"/>
                <w:szCs w:val="28"/>
                <w:lang w:val="kk-KZ"/>
              </w:rPr>
              <m:t>-</m:t>
            </m:r>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х</m:t>
                </m:r>
              </m:e>
              <m:sub>
                <m:r>
                  <w:rPr>
                    <w:rFonts w:ascii="Cambria Math" w:hAnsi="Cambria Math" w:cs="Times New Roman"/>
                    <w:sz w:val="28"/>
                    <w:szCs w:val="28"/>
                    <w:lang w:val="kk-KZ"/>
                  </w:rPr>
                  <m:t>е</m:t>
                </m:r>
              </m:sub>
              <m:sup>
                <m:r>
                  <w:rPr>
                    <w:rFonts w:ascii="Cambria Math" w:hAnsi="Cambria Math" w:cs="Times New Roman"/>
                    <w:sz w:val="28"/>
                    <w:szCs w:val="28"/>
                    <w:lang w:val="kk-KZ"/>
                  </w:rPr>
                  <m:t>'</m:t>
                </m:r>
              </m:sup>
            </m:sSubSup>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w:rPr>
                    <w:rFonts w:ascii="Cambria Math" w:hAnsi="Cambria Math" w:cs="Times New Roman"/>
                    <w:sz w:val="28"/>
                    <w:szCs w:val="28"/>
                    <w:lang w:val="kk-KZ"/>
                  </w:rPr>
                  <m:t>2</m:t>
                </m:r>
              </m:sup>
            </m:sSubSup>
            <m:r>
              <w:rPr>
                <w:rFonts w:ascii="Cambria Math" w:hAnsi="Cambria Math" w:cs="Times New Roman"/>
                <w:sz w:val="28"/>
                <w:szCs w:val="28"/>
                <w:lang w:val="kk-KZ"/>
              </w:rPr>
              <m:t xml:space="preserve"> </m:t>
            </m:r>
          </m:e>
        </m:d>
        <m:r>
          <w:rPr>
            <w:rFonts w:ascii="Cambria Math" w:hAnsi="Cambria Math" w:cs="Times New Roman"/>
            <w:sz w:val="28"/>
            <w:szCs w:val="28"/>
            <w:lang w:val="kk-KZ"/>
          </w:rPr>
          <m:t>–</m:t>
        </m:r>
      </m:oMath>
    </w:p>
    <w:p w:rsidR="00982640" w:rsidRPr="004A51E8" w:rsidRDefault="00982640" w:rsidP="00FF5BAD">
      <w:pPr>
        <w:spacing w:after="0" w:line="240" w:lineRule="auto"/>
        <w:jc w:val="center"/>
        <w:rPr>
          <w:rFonts w:ascii="Times New Roman" w:eastAsiaTheme="minorEastAsia"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m:t>
        </m:r>
        <m:d>
          <m:dPr>
            <m:begChr m:val="["/>
            <m:endChr m:val="]"/>
            <m:ctrlPr>
              <w:rPr>
                <w:rFonts w:ascii="Cambria Math" w:hAnsi="Cambria Math" w:cs="Times New Roman"/>
                <w:i/>
                <w:sz w:val="28"/>
                <w:szCs w:val="28"/>
                <w:lang w:val="kk-KZ"/>
              </w:rPr>
            </m:ctrlPr>
          </m:dPr>
          <m:e>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m:rPr>
                    <m:sty m:val="p"/>
                  </m:rPr>
                  <w:rPr>
                    <w:rFonts w:ascii="Cambria Math" w:hAnsi="Cambria Math" w:cs="Times New Roman"/>
                    <w:sz w:val="28"/>
                    <w:szCs w:val="28"/>
                    <w:lang w:val="kk-KZ"/>
                  </w:rPr>
                  <m:t>'</m:t>
                </m:r>
                <m:r>
                  <w:rPr>
                    <w:rFonts w:ascii="Cambria Math" w:hAnsi="Cambria Math" w:cs="Times New Roman"/>
                    <w:sz w:val="28"/>
                    <w:szCs w:val="28"/>
                    <w:lang w:val="kk-KZ"/>
                  </w:rPr>
                  <m:t>'</m:t>
                </m:r>
              </m:sup>
            </m:sSubSup>
            <m:r>
              <w:rPr>
                <w:rFonts w:ascii="Cambria Math" w:hAnsi="Cambria Math" w:cs="Times New Roman"/>
                <w:sz w:val="28"/>
                <w:szCs w:val="28"/>
                <w:lang w:val="kk-KZ"/>
              </w:rPr>
              <m:t>-</m:t>
            </m:r>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х</m:t>
                </m:r>
              </m:e>
              <m:sub>
                <m:r>
                  <w:rPr>
                    <w:rFonts w:ascii="Cambria Math" w:hAnsi="Cambria Math" w:cs="Times New Roman"/>
                    <w:sz w:val="28"/>
                    <w:szCs w:val="28"/>
                    <w:lang w:val="kk-KZ"/>
                  </w:rPr>
                  <m:t>е</m:t>
                </m:r>
              </m:sub>
              <m:sup>
                <m:r>
                  <w:rPr>
                    <w:rFonts w:ascii="Cambria Math" w:hAnsi="Cambria Math" w:cs="Times New Roman"/>
                    <w:sz w:val="28"/>
                    <w:szCs w:val="28"/>
                    <w:lang w:val="kk-KZ"/>
                  </w:rPr>
                  <m:t>'</m:t>
                </m:r>
                <m:r>
                  <m:rPr>
                    <m:sty m:val="p"/>
                  </m:rPr>
                  <w:rPr>
                    <w:rFonts w:ascii="Cambria Math" w:hAnsi="Cambria Math" w:cs="Times New Roman"/>
                    <w:sz w:val="28"/>
                    <w:szCs w:val="28"/>
                    <w:lang w:val="kk-KZ"/>
                  </w:rPr>
                  <m:t>'</m:t>
                </m:r>
              </m:sup>
            </m:sSubSup>
            <m:d>
              <m:dPr>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ω</m:t>
                </m:r>
              </m:e>
              <m:sub>
                <m:r>
                  <w:rPr>
                    <w:rFonts w:ascii="Cambria Math" w:hAnsi="Cambria Math" w:cs="Times New Roman"/>
                    <w:sz w:val="28"/>
                    <w:szCs w:val="28"/>
                    <w:lang w:val="kk-KZ"/>
                  </w:rPr>
                  <m:t>е</m:t>
                </m:r>
              </m:sub>
              <m:sup>
                <m:r>
                  <m:rPr>
                    <m:sty m:val="p"/>
                  </m:rPr>
                  <w:rPr>
                    <w:rFonts w:ascii="Cambria Math" w:hAnsi="Cambria Math" w:cs="Times New Roman"/>
                    <w:sz w:val="28"/>
                    <w:szCs w:val="28"/>
                    <w:lang w:val="kk-KZ"/>
                  </w:rPr>
                  <m:t>''</m:t>
                </m:r>
              </m:sup>
            </m:sSubSup>
            <m:r>
              <w:rPr>
                <w:rFonts w:ascii="Cambria Math" w:hAnsi="Cambria Math" w:cs="Times New Roman"/>
                <w:sz w:val="28"/>
                <w:szCs w:val="28"/>
                <w:lang w:val="kk-KZ"/>
              </w:rPr>
              <m:t xml:space="preserve"> </m:t>
            </m:r>
          </m:e>
        </m:d>
        <m:r>
          <w:rPr>
            <w:rFonts w:ascii="Cambria Math" w:hAnsi="Cambria Math" w:cs="Times New Roman"/>
            <w:sz w:val="28"/>
            <w:szCs w:val="28"/>
            <w:lang w:val="kk-KZ"/>
          </w:rPr>
          <m:t xml:space="preserve"> ,   </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см</m:t>
            </m:r>
          </m:e>
          <m:sup>
            <m:r>
              <w:rPr>
                <w:rFonts w:ascii="Cambria Math" w:hAnsi="Cambria Math" w:cs="Times New Roman"/>
                <w:sz w:val="28"/>
                <w:szCs w:val="28"/>
                <w:lang w:val="kk-KZ"/>
              </w:rPr>
              <m:t>-1</m:t>
            </m:r>
          </m:sup>
        </m:sSup>
      </m:oMath>
      <w:r>
        <w:rPr>
          <w:rFonts w:ascii="Times New Roman" w:hAnsi="Times New Roman" w:cs="Times New Roman"/>
          <w:sz w:val="28"/>
          <w:szCs w:val="28"/>
          <w:lang w:val="kk-KZ"/>
        </w:rPr>
        <w:t xml:space="preserve">              6.10</w:t>
      </w: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center"/>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Келтірілген теңдік қиын сияқты болғанымен негізінде 6.8 және 6.9 өрнектерінің айырымы, яғни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v</m:t>
            </m:r>
          </m:e>
        </m:acc>
      </m:oMath>
      <w:r w:rsidRPr="004A0A18">
        <w:rPr>
          <w:rFonts w:ascii="Times New Roman" w:eastAsiaTheme="minorEastAsia" w:hAnsi="Times New Roman" w:cs="Times New Roman"/>
          <w:sz w:val="28"/>
          <w:szCs w:val="28"/>
          <w:lang w:val="kk-KZ"/>
        </w:rPr>
        <w:t xml:space="preserve"> </w:t>
      </w:r>
      <w:r w:rsidRPr="004A0A18">
        <w:rPr>
          <w:rFonts w:ascii="Times New Roman" w:eastAsiaTheme="minorEastAsia" w:hAnsi="Times New Roman" w:cs="Times New Roman"/>
          <w:sz w:val="28"/>
          <w:szCs w:val="28"/>
          <w:vertAlign w:val="subscript"/>
          <w:lang w:val="kk-KZ"/>
        </w:rPr>
        <w:t>спектр</w:t>
      </w:r>
      <w:r>
        <w:rPr>
          <w:rFonts w:ascii="Times New Roman" w:eastAsiaTheme="minorEastAsia" w:hAnsi="Times New Roman" w:cs="Times New Roman"/>
          <w:sz w:val="28"/>
          <w:szCs w:val="28"/>
          <w:vertAlign w:val="subscript"/>
          <w:lang w:val="kk-KZ"/>
        </w:rPr>
        <w:t xml:space="preserve"> </w:t>
      </w:r>
      <w:r>
        <w:rPr>
          <w:rFonts w:ascii="Times New Roman" w:eastAsiaTheme="minorEastAsia" w:hAnsi="Times New Roman" w:cs="Times New Roman"/>
          <w:sz w:val="28"/>
          <w:szCs w:val="28"/>
          <w:lang w:val="kk-KZ"/>
        </w:rPr>
        <w:t xml:space="preserve">= </w:t>
      </w:r>
      <m:oMath>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eastAsiaTheme="minorEastAsia" w:hAnsi="Cambria Math" w:cs="Times New Roman"/>
            <w:sz w:val="28"/>
            <w:szCs w:val="28"/>
            <w:lang w:val="kk-KZ"/>
          </w:rPr>
          <m:t xml:space="preserve"> .</m:t>
        </m:r>
      </m:oMath>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Берілген 6.10 теңдіктің керегі – х</w:t>
      </w:r>
      <w:r w:rsidRPr="002D6DF6">
        <w:rPr>
          <w:rFonts w:ascii="Times New Roman" w:eastAsiaTheme="minorEastAsia" w:hAnsi="Times New Roman" w:cs="Times New Roman"/>
          <w:sz w:val="28"/>
          <w:szCs w:val="28"/>
          <w:vertAlign w:val="subscript"/>
          <w:lang w:val="kk-KZ"/>
        </w:rPr>
        <w:t>е</w:t>
      </w:r>
      <w:r>
        <w:rPr>
          <w:rFonts w:ascii="Times New Roman" w:eastAsiaTheme="minorEastAsia"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oMath>
      <w:r>
        <w:rPr>
          <w:rFonts w:ascii="Times New Roman" w:eastAsiaTheme="minorEastAsia" w:hAnsi="Times New Roman" w:cs="Times New Roman"/>
          <w:sz w:val="28"/>
          <w:szCs w:val="28"/>
          <w:lang w:val="kk-KZ"/>
        </w:rPr>
        <w:t xml:space="preserve"> –тұрақты шамаларын пайдаланып зерттеліп отырған молекуланы оңай анықтауға болады.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Спектр жұтылу жолындағы анықталатын шама санына қарай әр сызықтың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v</m:t>
            </m:r>
          </m:e>
        </m:acc>
      </m:oMath>
      <w:r w:rsidRPr="004A0A18">
        <w:rPr>
          <w:rFonts w:ascii="Times New Roman" w:eastAsiaTheme="minorEastAsia" w:hAnsi="Times New Roman" w:cs="Times New Roman"/>
          <w:sz w:val="28"/>
          <w:szCs w:val="28"/>
          <w:lang w:val="kk-KZ"/>
        </w:rPr>
        <w:t xml:space="preserve"> </w:t>
      </w:r>
      <w:r w:rsidRPr="004A0A18">
        <w:rPr>
          <w:rFonts w:ascii="Times New Roman" w:eastAsiaTheme="minorEastAsia" w:hAnsi="Times New Roman" w:cs="Times New Roman"/>
          <w:sz w:val="28"/>
          <w:szCs w:val="28"/>
          <w:vertAlign w:val="subscript"/>
          <w:lang w:val="kk-KZ"/>
        </w:rPr>
        <w:t>спектр</w:t>
      </w:r>
      <w:r>
        <w:rPr>
          <w:rFonts w:ascii="Times New Roman" w:eastAsiaTheme="minorEastAsia" w:hAnsi="Times New Roman" w:cs="Times New Roman"/>
          <w:sz w:val="28"/>
          <w:szCs w:val="28"/>
          <w:vertAlign w:val="subscript"/>
          <w:lang w:val="kk-KZ"/>
        </w:rPr>
        <w:t xml:space="preserve">  </w:t>
      </w:r>
      <w:r>
        <w:rPr>
          <w:rFonts w:ascii="Times New Roman" w:hAnsi="Times New Roman" w:cs="Times New Roman"/>
          <w:sz w:val="28"/>
          <w:szCs w:val="28"/>
          <w:lang w:val="kk-KZ"/>
        </w:rPr>
        <w:t xml:space="preserve">- мәні анықталады. Мысалы, </w:t>
      </w:r>
      <w:r>
        <w:rPr>
          <w:rFonts w:ascii="Times New Roman" w:eastAsiaTheme="minorEastAsia" w:hAnsi="Times New Roman" w:cs="Times New Roman"/>
          <w:sz w:val="28"/>
          <w:szCs w:val="28"/>
          <w:lang w:val="kk-KZ"/>
        </w:rPr>
        <w:t>х</w:t>
      </w:r>
      <w:r w:rsidRPr="002D6DF6">
        <w:rPr>
          <w:rFonts w:ascii="Times New Roman" w:eastAsiaTheme="minorEastAsia" w:hAnsi="Times New Roman" w:cs="Times New Roman"/>
          <w:sz w:val="28"/>
          <w:szCs w:val="28"/>
          <w:vertAlign w:val="subscript"/>
          <w:lang w:val="kk-KZ"/>
        </w:rPr>
        <w:t>е</w:t>
      </w:r>
      <w:r>
        <w:rPr>
          <w:rFonts w:ascii="Times New Roman" w:eastAsiaTheme="minorEastAsia"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oMath>
      <w:r>
        <w:rPr>
          <w:rFonts w:ascii="Times New Roman" w:eastAsiaTheme="minorEastAsia"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х</m:t>
            </m:r>
          </m:e>
          <m:sub>
            <m:r>
              <w:rPr>
                <w:rFonts w:ascii="Cambria Math" w:hAnsi="Cambria Math" w:cs="Times New Roman"/>
                <w:sz w:val="28"/>
                <w:szCs w:val="28"/>
                <w:lang w:val="kk-KZ"/>
              </w:rPr>
              <m:t>е</m:t>
            </m:r>
          </m:sub>
          <m:sup>
            <m:r>
              <w:rPr>
                <w:rFonts w:ascii="Cambria Math" w:hAnsi="Cambria Math" w:cs="Times New Roman"/>
                <w:sz w:val="28"/>
                <w:szCs w:val="28"/>
                <w:lang w:val="kk-KZ"/>
              </w:rPr>
              <m:t>'</m:t>
            </m:r>
            <m:r>
              <m:rPr>
                <m:sty m:val="p"/>
              </m:rPr>
              <w:rPr>
                <w:rFonts w:ascii="Cambria Math" w:hAnsi="Cambria Math" w:cs="Times New Roman"/>
                <w:sz w:val="28"/>
                <w:szCs w:val="28"/>
                <w:lang w:val="kk-KZ"/>
              </w:rPr>
              <m:t>'</m:t>
            </m:r>
          </m:sup>
        </m:sSubSup>
      </m:oMath>
      <w:r>
        <w:rPr>
          <w:rFonts w:ascii="Times New Roman" w:eastAsiaTheme="minorEastAsia" w:hAnsi="Times New Roman" w:cs="Times New Roman"/>
          <w:sz w:val="28"/>
          <w:szCs w:val="28"/>
          <w:lang w:val="kk-KZ"/>
        </w:rPr>
        <w:t xml:space="preserve"> және </w:t>
      </w:r>
      <m:oMath>
        <m:r>
          <w:rPr>
            <w:rFonts w:ascii="Cambria Math" w:eastAsiaTheme="minorEastAsia"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m:rPr>
            <m:sty m:val="p"/>
          </m:rPr>
          <w:rPr>
            <w:rFonts w:ascii="Cambria Math" w:hAnsi="Cambria Math" w:cs="Times New Roman"/>
            <w:sz w:val="28"/>
            <w:szCs w:val="28"/>
            <w:lang w:val="kk-KZ"/>
          </w:rPr>
          <m:t>)</m:t>
        </m:r>
      </m:oMath>
      <w:r>
        <w:rPr>
          <w:rFonts w:ascii="Times New Roman" w:eastAsiaTheme="minorEastAsia" w:hAnsi="Times New Roman" w:cs="Times New Roman"/>
          <w:sz w:val="28"/>
          <w:szCs w:val="28"/>
          <w:lang w:val="kk-KZ"/>
        </w:rPr>
        <w:t xml:space="preserve"> бес белгісіз шама үшін бес спектр сызығының жұтылу мәні </w:t>
      </w:r>
      <m:oMath>
        <m:acc>
          <m:accPr>
            <m:chr m:val="̌"/>
            <m:ctrlPr>
              <w:rPr>
                <w:rFonts w:ascii="Cambria Math" w:eastAsiaTheme="minorEastAsia" w:hAnsi="Cambria Math" w:cs="Times New Roman"/>
                <w:i/>
                <w:sz w:val="28"/>
                <w:szCs w:val="28"/>
                <w:lang w:val="kk-KZ"/>
              </w:rPr>
            </m:ctrlPr>
          </m:accPr>
          <m:e>
            <m:r>
              <w:rPr>
                <w:rFonts w:ascii="Cambria Math" w:eastAsiaTheme="minorEastAsia" w:hAnsi="Cambria Math" w:cs="Times New Roman"/>
                <w:sz w:val="28"/>
                <w:szCs w:val="28"/>
                <w:lang w:val="kk-KZ"/>
              </w:rPr>
              <m:t>v</m:t>
            </m:r>
          </m:e>
        </m:acc>
      </m:oMath>
      <w:r w:rsidRPr="004A0A18">
        <w:rPr>
          <w:rFonts w:ascii="Times New Roman" w:eastAsiaTheme="minorEastAsia" w:hAnsi="Times New Roman" w:cs="Times New Roman"/>
          <w:sz w:val="28"/>
          <w:szCs w:val="28"/>
          <w:lang w:val="kk-KZ"/>
        </w:rPr>
        <w:t xml:space="preserve"> </w:t>
      </w:r>
      <w:r w:rsidRPr="004A0A18">
        <w:rPr>
          <w:rFonts w:ascii="Times New Roman" w:eastAsiaTheme="minorEastAsia" w:hAnsi="Times New Roman" w:cs="Times New Roman"/>
          <w:sz w:val="28"/>
          <w:szCs w:val="28"/>
          <w:vertAlign w:val="subscript"/>
          <w:lang w:val="kk-KZ"/>
        </w:rPr>
        <w:t>спектр</w:t>
      </w:r>
      <w:r>
        <w:rPr>
          <w:rFonts w:ascii="Times New Roman" w:eastAsiaTheme="minorEastAsia" w:hAnsi="Times New Roman" w:cs="Times New Roman"/>
          <w:sz w:val="28"/>
          <w:szCs w:val="28"/>
          <w:vertAlign w:val="subscript"/>
          <w:lang w:val="kk-KZ"/>
        </w:rPr>
        <w:t xml:space="preserve">  </w:t>
      </w:r>
      <w:r>
        <w:rPr>
          <w:rFonts w:ascii="Times New Roman" w:hAnsi="Times New Roman" w:cs="Times New Roman"/>
          <w:sz w:val="28"/>
          <w:szCs w:val="28"/>
          <w:lang w:val="kk-KZ"/>
        </w:rPr>
        <w:t xml:space="preserve">алынады да берілген энергетикалық деңгейлерде бес теңдеу жүйесін шешу арқылы молекулаға тән тұоақты </w:t>
      </w:r>
      <w:r>
        <w:rPr>
          <w:rFonts w:ascii="Times New Roman" w:eastAsiaTheme="minorEastAsia" w:hAnsi="Times New Roman" w:cs="Times New Roman"/>
          <w:sz w:val="28"/>
          <w:szCs w:val="28"/>
          <w:lang w:val="kk-KZ"/>
        </w:rPr>
        <w:t>х</w:t>
      </w:r>
      <w:r w:rsidRPr="002D6DF6">
        <w:rPr>
          <w:rFonts w:ascii="Times New Roman" w:eastAsiaTheme="minorEastAsia" w:hAnsi="Times New Roman" w:cs="Times New Roman"/>
          <w:sz w:val="28"/>
          <w:szCs w:val="28"/>
          <w:vertAlign w:val="subscript"/>
          <w:lang w:val="kk-KZ"/>
        </w:rPr>
        <w:t>е</w:t>
      </w:r>
      <w:r>
        <w:rPr>
          <w:rFonts w:ascii="Times New Roman" w:eastAsiaTheme="minorEastAsia"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oMath>
      <w:r>
        <w:rPr>
          <w:rFonts w:ascii="Times New Roman" w:eastAsiaTheme="minorEastAsia" w:hAnsi="Times New Roman" w:cs="Times New Roman"/>
          <w:sz w:val="28"/>
          <w:szCs w:val="28"/>
          <w:lang w:val="kk-KZ"/>
        </w:rPr>
        <w:t xml:space="preserve"> , </w:t>
      </w:r>
      <m:oMath>
        <m:r>
          <w:rPr>
            <w:rFonts w:ascii="Cambria Math" w:eastAsiaTheme="minorEastAsia"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m:rPr>
            <m:sty m:val="p"/>
          </m:rPr>
          <w:rPr>
            <w:rFonts w:ascii="Cambria Math" w:hAnsi="Cambria Math" w:cs="Times New Roman"/>
            <w:sz w:val="28"/>
            <w:szCs w:val="28"/>
            <w:lang w:val="kk-KZ"/>
          </w:rPr>
          <m:t>)</m:t>
        </m:r>
      </m:oMath>
      <w:r>
        <w:rPr>
          <w:rFonts w:ascii="Times New Roman" w:eastAsiaTheme="minorEastAsia" w:hAnsi="Times New Roman" w:cs="Times New Roman"/>
          <w:sz w:val="28"/>
          <w:szCs w:val="28"/>
          <w:lang w:val="kk-KZ"/>
        </w:rPr>
        <w:t xml:space="preserve"> шамалары есептелінеді. Анықтама құралындағы</w:t>
      </w:r>
      <w:r w:rsidRPr="00CB529F">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х</w:t>
      </w:r>
      <w:r w:rsidRPr="002D6DF6">
        <w:rPr>
          <w:rFonts w:ascii="Times New Roman" w:eastAsiaTheme="minorEastAsia" w:hAnsi="Times New Roman" w:cs="Times New Roman"/>
          <w:sz w:val="28"/>
          <w:szCs w:val="28"/>
          <w:vertAlign w:val="subscript"/>
          <w:lang w:val="kk-KZ"/>
        </w:rPr>
        <w:t>е</w:t>
      </w:r>
      <w:r>
        <w:rPr>
          <w:rFonts w:ascii="Times New Roman" w:eastAsiaTheme="minorEastAsia"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ω</m:t>
            </m:r>
          </m:e>
          <m:sub>
            <m:r>
              <w:rPr>
                <w:rFonts w:ascii="Cambria Math" w:hAnsi="Cambria Math" w:cs="Times New Roman"/>
                <w:sz w:val="28"/>
                <w:szCs w:val="28"/>
                <w:lang w:val="kk-KZ"/>
              </w:rPr>
              <m:t>е</m:t>
            </m:r>
          </m:sub>
        </m:sSub>
      </m:oMath>
      <w:r>
        <w:rPr>
          <w:rFonts w:ascii="Times New Roman" w:eastAsiaTheme="minorEastAsia" w:hAnsi="Times New Roman" w:cs="Times New Roman"/>
          <w:sz w:val="28"/>
          <w:szCs w:val="28"/>
          <w:lang w:val="kk-KZ"/>
        </w:rPr>
        <w:t xml:space="preserve"> , </w:t>
      </w:r>
      <m:oMath>
        <m:r>
          <w:rPr>
            <w:rFonts w:ascii="Cambria Math" w:eastAsiaTheme="minorEastAsia"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ε</m:t>
            </m:r>
          </m:e>
          <m:sup>
            <m:r>
              <m:rPr>
                <m:sty m:val="p"/>
              </m:rPr>
              <w:rPr>
                <w:rFonts w:ascii="Cambria Math" w:hAnsi="Cambria Math" w:cs="Times New Roman"/>
                <w:sz w:val="28"/>
                <w:szCs w:val="28"/>
                <w:lang w:val="kk-KZ"/>
              </w:rPr>
              <m:t>''</m:t>
            </m:r>
          </m:sup>
        </m:sSup>
        <m:r>
          <m:rPr>
            <m:sty m:val="p"/>
          </m:rPr>
          <w:rPr>
            <w:rFonts w:ascii="Cambria Math" w:hAnsi="Cambria Math" w:cs="Times New Roman"/>
            <w:sz w:val="28"/>
            <w:szCs w:val="28"/>
            <w:lang w:val="kk-KZ"/>
          </w:rPr>
          <m:t>)</m:t>
        </m:r>
      </m:oMath>
      <w:r>
        <w:rPr>
          <w:rFonts w:ascii="Times New Roman" w:eastAsiaTheme="minorEastAsia" w:hAnsi="Times New Roman" w:cs="Times New Roman"/>
          <w:sz w:val="28"/>
          <w:szCs w:val="28"/>
          <w:lang w:val="kk-KZ"/>
        </w:rPr>
        <w:t xml:space="preserve"> мәндерімен салыстырыла отырылып, молекула түрі анықталады.</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5421C0" w:rsidRDefault="00D34855" w:rsidP="00FF5BAD">
      <w:pPr>
        <w:pStyle w:val="a4"/>
        <w:spacing w:after="0" w:line="240" w:lineRule="auto"/>
        <w:ind w:left="0"/>
        <w:jc w:val="both"/>
        <w:rPr>
          <w:rFonts w:ascii="Times New Roman" w:eastAsiaTheme="minorEastAsia" w:hAnsi="Times New Roman" w:cs="Times New Roman"/>
          <w:b/>
          <w:sz w:val="28"/>
          <w:szCs w:val="28"/>
          <w:lang w:val="kk-KZ"/>
        </w:rPr>
      </w:pPr>
      <w:r>
        <w:rPr>
          <w:rFonts w:ascii="Times New Roman" w:eastAsiaTheme="minorEastAsia" w:hAnsi="Times New Roman" w:cs="Times New Roman"/>
          <w:b/>
          <w:sz w:val="28"/>
          <w:szCs w:val="28"/>
          <w:lang w:val="kk-KZ"/>
        </w:rPr>
        <w:t>2.</w:t>
      </w:r>
      <w:r w:rsidR="00982640" w:rsidRPr="005421C0">
        <w:rPr>
          <w:rFonts w:ascii="Times New Roman" w:eastAsiaTheme="minorEastAsia" w:hAnsi="Times New Roman" w:cs="Times New Roman"/>
          <w:b/>
          <w:sz w:val="28"/>
          <w:szCs w:val="28"/>
          <w:lang w:val="kk-KZ"/>
        </w:rPr>
        <w:t xml:space="preserve">Франк – Кондон шарты </w:t>
      </w:r>
    </w:p>
    <w:p w:rsidR="00982640" w:rsidRDefault="00982640" w:rsidP="00FF5BAD">
      <w:pPr>
        <w:spacing w:after="0" w:line="240" w:lineRule="auto"/>
        <w:jc w:val="both"/>
        <w:rPr>
          <w:rFonts w:ascii="Times New Roman"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Қалыпты жағдайдағы зат молекуласының химиялық байланыс ұзындығы </w:t>
      </w:r>
      <w:r w:rsidRPr="00D12D63">
        <w:rPr>
          <w:rFonts w:ascii="Times New Roman" w:hAnsi="Times New Roman" w:cs="Times New Roman"/>
          <w:sz w:val="28"/>
          <w:szCs w:val="28"/>
          <w:lang w:val="kk-KZ"/>
        </w:rPr>
        <w:t>r</w:t>
      </w:r>
      <w:r w:rsidRPr="00D12D63">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-ге теңеледі.</w:t>
      </w:r>
      <w:r w:rsidRPr="005421C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Осы молекула химиялық байланыс ұзындығын өзгертпейд, </w:t>
      </w:r>
      <w:r w:rsidRPr="005421C0">
        <w:rPr>
          <w:rFonts w:ascii="Times New Roman" w:hAnsi="Times New Roman" w:cs="Times New Roman"/>
          <w:sz w:val="28"/>
          <w:szCs w:val="28"/>
          <w:lang w:val="kk-KZ"/>
        </w:rPr>
        <w:t xml:space="preserve">hv – </w:t>
      </w:r>
      <w:r>
        <w:rPr>
          <w:rFonts w:ascii="Times New Roman" w:hAnsi="Times New Roman" w:cs="Times New Roman"/>
          <w:sz w:val="28"/>
          <w:szCs w:val="28"/>
          <w:lang w:val="kk-KZ"/>
        </w:rPr>
        <w:t xml:space="preserve">ге тең жарық квантын жұтып қозуға ұшырасын (6,2 – сурет). Бұл жағдайда моекула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=0</m:t>
        </m:r>
      </m:oMath>
      <w:r>
        <w:rPr>
          <w:rFonts w:ascii="Times New Roman" w:eastAsiaTheme="minorEastAsia" w:hAnsi="Times New Roman" w:cs="Times New Roman"/>
          <w:sz w:val="28"/>
          <w:szCs w:val="28"/>
          <w:lang w:val="kk-KZ"/>
        </w:rPr>
        <w:t xml:space="preserve"> тербелмелі күйінен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=0</m:t>
        </m:r>
        <m:r>
          <w:rPr>
            <w:rFonts w:ascii="Cambria Math" w:eastAsiaTheme="minorEastAsia" w:hAnsi="Cambria Math" w:cs="Times New Roman"/>
            <w:sz w:val="28"/>
            <w:szCs w:val="28"/>
            <w:lang w:val="kk-KZ"/>
          </w:rPr>
          <m:t>,1,2,3</m:t>
        </m:r>
      </m:oMath>
      <w:r>
        <w:rPr>
          <w:rFonts w:ascii="Times New Roman" w:eastAsiaTheme="minorEastAsia" w:hAnsi="Times New Roman" w:cs="Times New Roman"/>
          <w:sz w:val="28"/>
          <w:szCs w:val="28"/>
          <w:lang w:val="kk-KZ"/>
        </w:rPr>
        <w:t xml:space="preserve"> тербелмелі күйге көше алады. Осы күйлерге сәйкес жұтылу спектрлері 0,0; 1,0; 2,0 және 3,0 жағдайларында көрінеді. Мұндағы үтірдің алдында тұрған сан қозған тербелмелі күйді, ал үтірден кейінгі екінші сан қалыпты күйдегі молекуланың тербелмелі күйін білдіреді.</w:t>
      </w:r>
    </w:p>
    <w:p w:rsidR="00982640" w:rsidRDefault="0098264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Енді, қоздырылған молекулада химиялық байланыс ұзарған болсын (б-жағдай). Бұл орайда қалыпты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=0</m:t>
        </m:r>
      </m:oMath>
      <w:r>
        <w:rPr>
          <w:rFonts w:ascii="Times New Roman" w:eastAsiaTheme="minorEastAsia" w:hAnsi="Times New Roman" w:cs="Times New Roman"/>
          <w:sz w:val="28"/>
          <w:szCs w:val="28"/>
          <w:lang w:val="kk-KZ"/>
        </w:rPr>
        <w:t xml:space="preserve"> тербелмелі күйінен молекула қозған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=2</m:t>
        </m:r>
      </m:oMath>
      <w:r>
        <w:rPr>
          <w:rFonts w:ascii="Times New Roman" w:eastAsiaTheme="minorEastAsia" w:hAnsi="Times New Roman" w:cs="Times New Roman"/>
          <w:sz w:val="28"/>
          <w:szCs w:val="28"/>
          <w:lang w:val="kk-KZ"/>
        </w:rPr>
        <w:t xml:space="preserve"> күйіне көшеді. Ал,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m:t>
        </m:r>
      </m:oMath>
      <w:r>
        <w:rPr>
          <w:rFonts w:ascii="Times New Roman" w:eastAsiaTheme="minorEastAsia" w:hAnsi="Times New Roman" w:cs="Times New Roman"/>
          <w:sz w:val="28"/>
          <w:szCs w:val="28"/>
          <w:lang w:val="kk-KZ"/>
        </w:rPr>
        <w:t xml:space="preserve">жағдай  химиялық байланыс шамасының ұзарғанына сәйкес келеді. Бұл шаманы анықтау үшін, қалыпты күйдегі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=0</m:t>
        </m:r>
      </m:oMath>
      <w:r>
        <w:rPr>
          <w:rFonts w:ascii="Times New Roman" w:eastAsiaTheme="minorEastAsia" w:hAnsi="Times New Roman" w:cs="Times New Roman"/>
          <w:sz w:val="28"/>
          <w:szCs w:val="28"/>
          <w:lang w:val="kk-KZ"/>
        </w:rPr>
        <w:t xml:space="preserve"> , яғни тепе-теңдік күйдегі химиялық байланыс ұзындығына тең келетін </w:t>
      </w:r>
      <w:r w:rsidRPr="00D12D63">
        <w:rPr>
          <w:rFonts w:ascii="Times New Roman" w:hAnsi="Times New Roman" w:cs="Times New Roman"/>
          <w:sz w:val="28"/>
          <w:szCs w:val="28"/>
          <w:lang w:val="kk-KZ"/>
        </w:rPr>
        <w:t>r</w:t>
      </w:r>
      <w:r w:rsidRPr="00D12D63">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w:t>
      </w:r>
      <w:r>
        <w:rPr>
          <w:rFonts w:ascii="Times New Roman" w:eastAsiaTheme="minorEastAsia" w:hAnsi="Times New Roman" w:cs="Times New Roman"/>
          <w:sz w:val="28"/>
          <w:szCs w:val="28"/>
          <w:lang w:val="kk-KZ"/>
        </w:rPr>
        <w:t>шамасынан ордината осыне параллель түзу тұрғызамыз. Осы түзуді қоздырылған молекуланы сипаттайтын Морзе сызығымен қиылысқанша созамыз. Қиылысу нүктесі – қоздырылған тербелмелі күйдің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oMath>
      <w:r>
        <w:rPr>
          <w:rFonts w:ascii="Times New Roman" w:eastAsiaTheme="minorEastAsia" w:hAnsi="Times New Roman" w:cs="Times New Roman"/>
          <w:sz w:val="28"/>
          <w:szCs w:val="28"/>
          <w:lang w:val="kk-KZ"/>
        </w:rPr>
        <w:t xml:space="preserve">- санын анықтайды, яғни </w:t>
      </w:r>
      <w:r w:rsidRPr="005F594F">
        <w:rPr>
          <w:rFonts w:ascii="Times New Roman" w:eastAsiaTheme="minorEastAsia" w:hAnsi="Times New Roman" w:cs="Times New Roman"/>
          <w:b/>
          <w:i/>
          <w:sz w:val="28"/>
          <w:szCs w:val="28"/>
          <w:lang w:val="kk-KZ"/>
        </w:rPr>
        <w:t>Франк – Кондон шартын</w:t>
      </w:r>
      <w:r>
        <w:rPr>
          <w:rFonts w:ascii="Times New Roman" w:eastAsiaTheme="minorEastAsia" w:hAnsi="Times New Roman" w:cs="Times New Roman"/>
          <w:sz w:val="28"/>
          <w:szCs w:val="28"/>
          <w:lang w:val="kk-KZ"/>
        </w:rPr>
        <w:t xml:space="preserve"> білдіреді:</w:t>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Default="00982640" w:rsidP="00FF5BAD">
      <w:pPr>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noProof/>
          <w:sz w:val="28"/>
          <w:szCs w:val="28"/>
          <w:lang w:eastAsia="ru-RU"/>
        </w:rPr>
        <w:lastRenderedPageBreak/>
        <w:drawing>
          <wp:inline distT="0" distB="0" distL="0" distR="0">
            <wp:extent cx="5322384" cy="4538547"/>
            <wp:effectExtent l="19050" t="0" r="0" b="0"/>
            <wp:docPr id="39" name="Рисунок 12" descr="C:\Users\sulpak\Documents\Bluetooth\Share\20151003_2007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ulpak\Documents\Bluetooth\Share\20151003_200753-1.jpg"/>
                    <pic:cNvPicPr>
                      <a:picLocks noChangeAspect="1" noChangeArrowheads="1"/>
                    </pic:cNvPicPr>
                  </pic:nvPicPr>
                  <pic:blipFill>
                    <a:blip r:embed="rId45" cstate="print"/>
                    <a:srcRect/>
                    <a:stretch>
                      <a:fillRect/>
                    </a:stretch>
                  </pic:blipFill>
                  <pic:spPr bwMode="auto">
                    <a:xfrm>
                      <a:off x="0" y="0"/>
                      <a:ext cx="5324354" cy="4540227"/>
                    </a:xfrm>
                    <a:prstGeom prst="rect">
                      <a:avLst/>
                    </a:prstGeom>
                    <a:noFill/>
                    <a:ln w="9525">
                      <a:noFill/>
                      <a:miter lim="800000"/>
                      <a:headEnd/>
                      <a:tailEnd/>
                    </a:ln>
                  </pic:spPr>
                </pic:pic>
              </a:graphicData>
            </a:graphic>
          </wp:inline>
        </w:drawing>
      </w:r>
    </w:p>
    <w:p w:rsidR="00982640" w:rsidRDefault="00982640" w:rsidP="00FF5BAD">
      <w:pPr>
        <w:spacing w:after="0" w:line="240" w:lineRule="auto"/>
        <w:jc w:val="both"/>
        <w:rPr>
          <w:rFonts w:ascii="Times New Roman" w:eastAsiaTheme="minorEastAsia" w:hAnsi="Times New Roman" w:cs="Times New Roman"/>
          <w:sz w:val="28"/>
          <w:szCs w:val="28"/>
          <w:lang w:val="kk-KZ"/>
        </w:rPr>
      </w:pPr>
    </w:p>
    <w:p w:rsidR="00982640" w:rsidRPr="004744B0" w:rsidRDefault="00982640" w:rsidP="00FF5BAD">
      <w:pPr>
        <w:pStyle w:val="a4"/>
        <w:spacing w:after="0" w:line="240" w:lineRule="auto"/>
        <w:ind w:left="0"/>
        <w:jc w:val="both"/>
        <w:rPr>
          <w:rFonts w:ascii="Times New Roman" w:eastAsiaTheme="minorEastAsia" w:hAnsi="Times New Roman" w:cs="Times New Roman"/>
          <w:sz w:val="28"/>
          <w:szCs w:val="28"/>
          <w:lang w:val="kk-KZ"/>
        </w:rPr>
      </w:pPr>
      <w:r>
        <w:rPr>
          <w:rFonts w:ascii="Times New Roman" w:eastAsiaTheme="minorEastAsia" w:hAnsi="Times New Roman" w:cs="Times New Roman"/>
          <w:b/>
          <w:sz w:val="28"/>
          <w:szCs w:val="28"/>
          <w:lang w:val="kk-KZ"/>
        </w:rPr>
        <w:t xml:space="preserve">6.3 </w:t>
      </w:r>
      <w:r w:rsidRPr="00761040">
        <w:rPr>
          <w:rFonts w:ascii="Times New Roman" w:eastAsiaTheme="minorEastAsia" w:hAnsi="Times New Roman" w:cs="Times New Roman"/>
          <w:b/>
          <w:sz w:val="28"/>
          <w:szCs w:val="28"/>
          <w:lang w:val="kk-KZ"/>
        </w:rPr>
        <w:t>– сурет.</w:t>
      </w:r>
      <w:r w:rsidRPr="004744B0">
        <w:rPr>
          <w:rFonts w:ascii="Times New Roman" w:eastAsiaTheme="minorEastAsia" w:hAnsi="Times New Roman" w:cs="Times New Roman"/>
          <w:sz w:val="28"/>
          <w:szCs w:val="28"/>
          <w:lang w:val="kk-KZ"/>
        </w:rPr>
        <w:t xml:space="preserve">  Франк – Кондон шартын түсінуге мысал</w:t>
      </w:r>
    </w:p>
    <w:p w:rsidR="00982640" w:rsidRDefault="00982640" w:rsidP="00FF5BAD">
      <w:pPr>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Pr="00761040">
        <w:rPr>
          <w:rFonts w:ascii="Times New Roman" w:eastAsiaTheme="minorEastAsia" w:hAnsi="Times New Roman" w:cs="Times New Roman"/>
          <w:sz w:val="28"/>
          <w:szCs w:val="28"/>
          <w:lang w:val="kk-KZ"/>
        </w:rPr>
        <w:t>а) Қалыпты және қозған күйдегі молекулада байланыс  ұзындығы бірдей</w:t>
      </w:r>
    </w:p>
    <w:p w:rsidR="00982640" w:rsidRDefault="00982640" w:rsidP="00FF5BAD">
      <w:pPr>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б) Қозған күйде байланыс ұзындығы ұзарды</w:t>
      </w:r>
    </w:p>
    <w:p w:rsidR="00982640" w:rsidRDefault="00982640" w:rsidP="00FF5BAD">
      <w:pPr>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в) Қозған молекула диссоциацияға ұшырады</w:t>
      </w:r>
    </w:p>
    <w:p w:rsidR="00982640" w:rsidRPr="00761040" w:rsidRDefault="00982640" w:rsidP="00FF5BAD">
      <w:pPr>
        <w:spacing w:after="0" w:line="240" w:lineRule="auto"/>
        <w:rPr>
          <w:rFonts w:ascii="Times New Roman" w:eastAsiaTheme="minorEastAsia" w:hAnsi="Times New Roman" w:cs="Times New Roman"/>
          <w:sz w:val="28"/>
          <w:szCs w:val="28"/>
          <w:lang w:val="kk-KZ"/>
        </w:rPr>
      </w:pPr>
    </w:p>
    <w:p w:rsidR="00982640" w:rsidRPr="005F594F" w:rsidRDefault="00982640" w:rsidP="00FF5BAD">
      <w:pPr>
        <w:spacing w:after="0" w:line="240" w:lineRule="auto"/>
        <w:jc w:val="both"/>
        <w:rPr>
          <w:rFonts w:ascii="Times New Roman" w:eastAsiaTheme="minorEastAsia" w:hAnsi="Times New Roman" w:cs="Times New Roman"/>
          <w:b/>
          <w:i/>
          <w:sz w:val="28"/>
          <w:szCs w:val="28"/>
          <w:lang w:val="kk-KZ"/>
        </w:rPr>
      </w:pPr>
      <w:r w:rsidRPr="005F594F">
        <w:rPr>
          <w:rFonts w:ascii="Times New Roman" w:eastAsiaTheme="minorEastAsia" w:hAnsi="Times New Roman" w:cs="Times New Roman"/>
          <w:b/>
          <w:i/>
          <w:sz w:val="28"/>
          <w:szCs w:val="28"/>
          <w:lang w:val="kk-KZ"/>
        </w:rPr>
        <w:t>Франк – Кондон шарты:</w:t>
      </w:r>
    </w:p>
    <w:p w:rsidR="00982640" w:rsidRDefault="00982640" w:rsidP="00FF5BAD">
      <w:pPr>
        <w:pStyle w:val="a4"/>
        <w:numPr>
          <w:ilvl w:val="0"/>
          <w:numId w:val="34"/>
        </w:numPr>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Pr="005F594F">
        <w:rPr>
          <w:rFonts w:ascii="Times New Roman" w:hAnsi="Times New Roman" w:cs="Times New Roman"/>
          <w:sz w:val="28"/>
          <w:szCs w:val="28"/>
          <w:lang w:val="kk-KZ"/>
        </w:rPr>
        <w:t>олекула</w:t>
      </w:r>
      <w:r>
        <w:rPr>
          <w:rFonts w:ascii="Times New Roman" w:hAnsi="Times New Roman" w:cs="Times New Roman"/>
          <w:sz w:val="28"/>
          <w:szCs w:val="28"/>
          <w:lang w:val="kk-KZ"/>
        </w:rPr>
        <w:t xml:space="preserve"> қоздырылған кезде орын алатын электрондық ауысулар, химиялық байланыс ұзындығының өзгерісіне қарағанда жылдам өтеді, яғни электрондық ауысу кезінде ядро ара қашықтығын тұрақты деп қарастыруға болады.</w:t>
      </w:r>
    </w:p>
    <w:p w:rsidR="00982640" w:rsidRDefault="00982640" w:rsidP="00FF5BAD">
      <w:pPr>
        <w:pStyle w:val="a4"/>
        <w:spacing w:after="0" w:line="240" w:lineRule="auto"/>
        <w:ind w:left="0"/>
        <w:jc w:val="both"/>
        <w:rPr>
          <w:rFonts w:ascii="Times New Roman" w:hAnsi="Times New Roman" w:cs="Times New Roman"/>
          <w:sz w:val="28"/>
          <w:szCs w:val="28"/>
          <w:lang w:val="kk-KZ"/>
        </w:rPr>
      </w:pP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Шынында да, электрондық ауысулар уақыты 10</w:t>
      </w:r>
      <w:r w:rsidRPr="005F594F">
        <w:rPr>
          <w:rFonts w:ascii="Times New Roman" w:hAnsi="Times New Roman" w:cs="Times New Roman"/>
          <w:sz w:val="28"/>
          <w:szCs w:val="28"/>
          <w:vertAlign w:val="superscript"/>
          <w:lang w:val="kk-KZ"/>
        </w:rPr>
        <w:t>-14</w:t>
      </w:r>
      <w:r>
        <w:rPr>
          <w:rFonts w:ascii="Times New Roman" w:hAnsi="Times New Roman" w:cs="Times New Roman"/>
          <w:sz w:val="28"/>
          <w:szCs w:val="28"/>
          <w:lang w:val="kk-KZ"/>
        </w:rPr>
        <w:t xml:space="preserve"> – 10</w:t>
      </w:r>
      <w:r w:rsidRPr="005F594F">
        <w:rPr>
          <w:rFonts w:ascii="Times New Roman" w:hAnsi="Times New Roman" w:cs="Times New Roman"/>
          <w:sz w:val="28"/>
          <w:szCs w:val="28"/>
          <w:vertAlign w:val="superscript"/>
          <w:lang w:val="kk-KZ"/>
        </w:rPr>
        <w:t>-15</w:t>
      </w:r>
      <w:r>
        <w:rPr>
          <w:rFonts w:ascii="Times New Roman" w:hAnsi="Times New Roman" w:cs="Times New Roman"/>
          <w:sz w:val="28"/>
          <w:szCs w:val="28"/>
          <w:lang w:val="kk-KZ"/>
        </w:rPr>
        <w:t xml:space="preserve"> с ішінде жүрсе, ядро тербелісінің периоды (химиялық байланыс ұзындығының өзгерісі) бұған қарағанда жүз еседей баяу – 10</w:t>
      </w:r>
      <w:r w:rsidRPr="005F594F">
        <w:rPr>
          <w:rFonts w:ascii="Times New Roman" w:hAnsi="Times New Roman" w:cs="Times New Roman"/>
          <w:sz w:val="28"/>
          <w:szCs w:val="28"/>
          <w:vertAlign w:val="superscript"/>
          <w:lang w:val="kk-KZ"/>
        </w:rPr>
        <w:t>-12</w:t>
      </w:r>
      <w:r>
        <w:rPr>
          <w:rFonts w:ascii="Times New Roman" w:hAnsi="Times New Roman" w:cs="Times New Roman"/>
          <w:sz w:val="28"/>
          <w:szCs w:val="28"/>
          <w:lang w:val="kk-KZ"/>
        </w:rPr>
        <w:t xml:space="preserve"> – 10</w:t>
      </w:r>
      <w:r w:rsidRPr="005F594F">
        <w:rPr>
          <w:rFonts w:ascii="Times New Roman" w:hAnsi="Times New Roman" w:cs="Times New Roman"/>
          <w:sz w:val="28"/>
          <w:szCs w:val="28"/>
          <w:vertAlign w:val="superscript"/>
          <w:lang w:val="kk-KZ"/>
        </w:rPr>
        <w:t>-13</w:t>
      </w:r>
      <w:r>
        <w:rPr>
          <w:rFonts w:ascii="Times New Roman" w:hAnsi="Times New Roman" w:cs="Times New Roman"/>
          <w:sz w:val="28"/>
          <w:szCs w:val="28"/>
          <w:lang w:val="kk-KZ"/>
        </w:rPr>
        <w:t xml:space="preserve"> с ішінде өтеді.</w:t>
      </w:r>
    </w:p>
    <w:p w:rsidR="00982640" w:rsidRDefault="00982640" w:rsidP="00FF5BAD">
      <w:pPr>
        <w:pStyle w:val="a4"/>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Демек, молекланың қалыпты күйіндегі химиялық байланыс ұзындығын </w:t>
      </w:r>
      <w:r w:rsidRPr="00D12D63">
        <w:rPr>
          <w:rFonts w:ascii="Times New Roman" w:hAnsi="Times New Roman" w:cs="Times New Roman"/>
          <w:sz w:val="28"/>
          <w:szCs w:val="28"/>
          <w:lang w:val="kk-KZ"/>
        </w:rPr>
        <w:t>r</w:t>
      </w:r>
      <w:r w:rsidRPr="00D12D63">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-ді пайдалана отырып, оның қозған жағдайдағы тербелмелі күйінің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-ді)</m:t>
        </m:r>
      </m:oMath>
      <w:r>
        <w:rPr>
          <w:rFonts w:ascii="Times New Roman" w:hAnsi="Times New Roman" w:cs="Times New Roman"/>
          <w:sz w:val="28"/>
          <w:szCs w:val="28"/>
          <w:lang w:val="kk-KZ"/>
        </w:rPr>
        <w:t xml:space="preserve">  анықтауға болады.</w:t>
      </w:r>
    </w:p>
    <w:p w:rsidR="00982640" w:rsidRDefault="00982640" w:rsidP="00FF5BAD">
      <w:pPr>
        <w:pStyle w:val="a4"/>
        <w:spacing w:after="0" w:line="240" w:lineRule="auto"/>
        <w:ind w:left="0"/>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Енді 6.2-суреттегі «в» жағдайын қарастыралық. Молекула қоздырылып, химиялық байланыс ұзындығы «б» жағдайына қарағандағыдан да ұзарсын. Бұл кезде қалыпты тербелмелі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=0</m:t>
        </m:r>
      </m:oMath>
      <w:r>
        <w:rPr>
          <w:rFonts w:ascii="Times New Roman" w:eastAsiaTheme="minorEastAsia" w:hAnsi="Times New Roman" w:cs="Times New Roman"/>
          <w:sz w:val="28"/>
          <w:szCs w:val="28"/>
          <w:lang w:val="kk-KZ"/>
        </w:rPr>
        <w:t xml:space="preserve"> күйі </w:t>
      </w:r>
      <w:r w:rsidRPr="00D12D63">
        <w:rPr>
          <w:rFonts w:ascii="Times New Roman" w:hAnsi="Times New Roman" w:cs="Times New Roman"/>
          <w:sz w:val="28"/>
          <w:szCs w:val="28"/>
          <w:lang w:val="kk-KZ"/>
        </w:rPr>
        <w:t>r</w:t>
      </w:r>
      <w:r w:rsidRPr="00D12D63">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-ден жүргізілген ординатаға параллель </w:t>
      </w:r>
      <w:r>
        <w:rPr>
          <w:rFonts w:ascii="Times New Roman" w:hAnsi="Times New Roman" w:cs="Times New Roman"/>
          <w:sz w:val="28"/>
          <w:szCs w:val="28"/>
          <w:lang w:val="kk-KZ"/>
        </w:rPr>
        <w:lastRenderedPageBreak/>
        <w:t xml:space="preserve">түзу арқылы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ϑ</m:t>
            </m:r>
          </m:e>
          <m:sup>
            <m:r>
              <m:rPr>
                <m:sty m:val="p"/>
              </m:rPr>
              <w:rPr>
                <w:rFonts w:ascii="Cambria Math" w:hAnsi="Cambria Math" w:cs="Times New Roman"/>
                <w:sz w:val="28"/>
                <w:szCs w:val="28"/>
                <w:lang w:val="kk-KZ"/>
              </w:rPr>
              <m:t>'</m:t>
            </m:r>
          </m:sup>
        </m:sSup>
        <m:r>
          <w:rPr>
            <w:rFonts w:ascii="Cambria Math" w:hAnsi="Cambria Math" w:cs="Times New Roman"/>
            <w:sz w:val="28"/>
            <w:szCs w:val="28"/>
            <w:lang w:val="kk-KZ"/>
          </w:rPr>
          <m:t>=5</m:t>
        </m:r>
      </m:oMath>
      <w:r>
        <w:rPr>
          <w:rFonts w:ascii="Times New Roman" w:eastAsiaTheme="minorEastAsia" w:hAnsi="Times New Roman" w:cs="Times New Roman"/>
          <w:sz w:val="28"/>
          <w:szCs w:val="28"/>
          <w:lang w:val="kk-KZ"/>
        </w:rPr>
        <w:t xml:space="preserve"> немесе 6-ға тең тербелмелі күйіне сәйкес келетінін анықтаймыз.</w:t>
      </w:r>
    </w:p>
    <w:p w:rsidR="00982640" w:rsidRDefault="00982640" w:rsidP="00E46C01">
      <w:pPr>
        <w:pStyle w:val="a4"/>
        <w:spacing w:after="0" w:line="240" w:lineRule="auto"/>
        <w:ind w:left="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Келтірілген жағдай Морзе қисығындағы молекуланың диссоциациялануына сәйкес келеді. Демек, молекула тербелмелі қозғалыс спектрін бере алмайды да суретте келтірілгендей континуум бейнесі пайда болады.</w:t>
      </w:r>
    </w:p>
    <w:p w:rsidR="00E46C01" w:rsidRPr="00E46C01" w:rsidRDefault="00E46C01" w:rsidP="00E46C01">
      <w:pPr>
        <w:pStyle w:val="a4"/>
        <w:spacing w:after="0" w:line="240" w:lineRule="auto"/>
        <w:ind w:left="0"/>
        <w:jc w:val="both"/>
        <w:rPr>
          <w:rFonts w:ascii="Times New Roman" w:hAnsi="Times New Roman" w:cs="Times New Roman"/>
          <w:sz w:val="28"/>
          <w:szCs w:val="28"/>
          <w:lang w:val="kk-KZ"/>
        </w:rPr>
      </w:pPr>
    </w:p>
    <w:p w:rsidR="0020576C" w:rsidRDefault="00D34855" w:rsidP="00FF5BA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Дәріс№7. </w:t>
      </w:r>
      <w:r w:rsidR="00627B46" w:rsidRPr="009B666B">
        <w:rPr>
          <w:rFonts w:ascii="Times New Roman" w:hAnsi="Times New Roman" w:cs="Times New Roman"/>
          <w:b/>
          <w:sz w:val="28"/>
          <w:szCs w:val="28"/>
          <w:lang w:val="kk-KZ"/>
        </w:rPr>
        <w:t>ТУРБИДИМЕТРИЯ, УЛЬТРАМИКРОСКОПИЯ ЖӘНЕ НЕФЕЛОМЕТРИЯ</w:t>
      </w:r>
    </w:p>
    <w:p w:rsidR="00D34855" w:rsidRDefault="00D34855" w:rsidP="00FF5BAD">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Дәріс жоспары:</w:t>
      </w:r>
    </w:p>
    <w:p w:rsidR="00467CEE" w:rsidRPr="006418E4" w:rsidRDefault="00D34855" w:rsidP="00FF5BAD">
      <w:pPr>
        <w:spacing w:after="0" w:line="240" w:lineRule="auto"/>
        <w:jc w:val="both"/>
        <w:rPr>
          <w:rFonts w:ascii="Times New Roman" w:hAnsi="Times New Roman" w:cs="Times New Roman"/>
          <w:sz w:val="28"/>
          <w:szCs w:val="28"/>
          <w:lang w:val="kk-KZ"/>
        </w:rPr>
      </w:pPr>
      <w:r w:rsidRPr="006418E4">
        <w:rPr>
          <w:rFonts w:ascii="Times New Roman" w:hAnsi="Times New Roman" w:cs="Times New Roman"/>
          <w:sz w:val="28"/>
          <w:szCs w:val="28"/>
          <w:lang w:val="kk-KZ"/>
        </w:rPr>
        <w:t>1.</w:t>
      </w:r>
      <w:r w:rsidR="00467CEE" w:rsidRPr="006418E4">
        <w:rPr>
          <w:rFonts w:ascii="Times New Roman" w:hAnsi="Times New Roman" w:cs="Times New Roman"/>
          <w:sz w:val="28"/>
          <w:szCs w:val="28"/>
          <w:lang w:val="kk-KZ"/>
        </w:rPr>
        <w:t>Турбидиметрия. Рэлей теңдеуі</w:t>
      </w:r>
    </w:p>
    <w:p w:rsidR="00254052" w:rsidRDefault="00D34855" w:rsidP="00FF5BAD">
      <w:pPr>
        <w:spacing w:after="0" w:line="240" w:lineRule="auto"/>
        <w:jc w:val="both"/>
        <w:rPr>
          <w:rFonts w:ascii="Times New Roman" w:eastAsiaTheme="minorEastAsia" w:hAnsi="Times New Roman" w:cs="Times New Roman"/>
          <w:sz w:val="28"/>
          <w:szCs w:val="28"/>
          <w:lang w:val="kk-KZ"/>
        </w:rPr>
      </w:pPr>
      <w:r w:rsidRPr="006418E4">
        <w:rPr>
          <w:rFonts w:ascii="Times New Roman" w:eastAsiaTheme="minorEastAsia" w:hAnsi="Times New Roman" w:cs="Times New Roman"/>
          <w:sz w:val="28"/>
          <w:szCs w:val="28"/>
          <w:lang w:val="kk-KZ"/>
        </w:rPr>
        <w:t>2. Ультрамикроскопия</w:t>
      </w:r>
    </w:p>
    <w:p w:rsidR="00D34855" w:rsidRPr="006418E4" w:rsidRDefault="00D34855" w:rsidP="00FF5BAD">
      <w:pPr>
        <w:spacing w:after="0" w:line="240" w:lineRule="auto"/>
        <w:jc w:val="both"/>
        <w:rPr>
          <w:rFonts w:ascii="Times New Roman" w:eastAsiaTheme="minorEastAsia" w:hAnsi="Times New Roman" w:cs="Times New Roman"/>
          <w:sz w:val="28"/>
          <w:szCs w:val="28"/>
          <w:lang w:val="kk-KZ"/>
        </w:rPr>
      </w:pPr>
      <w:r w:rsidRPr="006418E4">
        <w:rPr>
          <w:rFonts w:ascii="Times New Roman" w:eastAsiaTheme="minorEastAsia" w:hAnsi="Times New Roman" w:cs="Times New Roman"/>
          <w:sz w:val="28"/>
          <w:szCs w:val="28"/>
          <w:lang w:val="kk-KZ"/>
        </w:rPr>
        <w:t xml:space="preserve"> 3. Нефелометрия</w:t>
      </w:r>
    </w:p>
    <w:p w:rsidR="00467CEE" w:rsidRPr="00CF4A94" w:rsidRDefault="00254052" w:rsidP="00FF5BAD">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467CEE" w:rsidRPr="00CF4A94">
        <w:rPr>
          <w:rFonts w:ascii="Times New Roman" w:hAnsi="Times New Roman" w:cs="Times New Roman"/>
          <w:sz w:val="28"/>
          <w:szCs w:val="28"/>
          <w:lang w:val="kk-KZ"/>
        </w:rPr>
        <w:t xml:space="preserve">Дисперсті жүйелер – коллоидты ерітінділер, жүзінділер бойынан өткенде жарық сәулесінің интенсивтілігінің өзгеруіне негізделген әдіс </w:t>
      </w:r>
      <w:r w:rsidR="00467CEE" w:rsidRPr="00CF4A94">
        <w:rPr>
          <w:rFonts w:ascii="Times New Roman" w:hAnsi="Times New Roman" w:cs="Times New Roman"/>
          <w:b/>
          <w:i/>
          <w:sz w:val="28"/>
          <w:szCs w:val="28"/>
          <w:lang w:val="kk-KZ"/>
        </w:rPr>
        <w:t>турбидиметрия</w:t>
      </w:r>
      <w:r w:rsidR="00467CEE" w:rsidRPr="00CF4A94">
        <w:rPr>
          <w:rFonts w:ascii="Times New Roman" w:hAnsi="Times New Roman" w:cs="Times New Roman"/>
          <w:sz w:val="28"/>
          <w:szCs w:val="28"/>
          <w:lang w:val="kk-KZ"/>
        </w:rPr>
        <w:t xml:space="preserve"> деп аталады.</w:t>
      </w:r>
    </w:p>
    <w:p w:rsidR="00467CEE" w:rsidRPr="00CF4A94" w:rsidRDefault="00467CEE"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Турбидиметрия әдісінде дене бойынан өткен сәуле, сол өзінің түскен бағыты бойымен өлшеуіш құралға барып түседі.</w:t>
      </w:r>
    </w:p>
    <w:p w:rsidR="00467CEE" w:rsidRPr="00CF4A94" w:rsidRDefault="00467CEE"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 xml:space="preserve">Егер, жарық сәулесінің толқын ұзындығы бөлшектердің сызықтық өлшемдерінен (ұзындығы,ені биіктігі) кіші болса, онда жарықтың шашыруы еріген зат – еріткіш жанасу бөлігінде орын алады. Жарықтың шашырауы еріген зат – еріткіш жанасу бөлігінде, оның шағылуы және сынуы орын алғандықтан мұны </w:t>
      </w:r>
      <w:r w:rsidRPr="00CF4A94">
        <w:rPr>
          <w:rFonts w:ascii="Times New Roman" w:hAnsi="Times New Roman" w:cs="Times New Roman"/>
          <w:b/>
          <w:i/>
          <w:sz w:val="28"/>
          <w:szCs w:val="28"/>
          <w:lang w:val="kk-KZ"/>
        </w:rPr>
        <w:t>Ми</w:t>
      </w:r>
      <w:r w:rsidRPr="00CF4A94">
        <w:rPr>
          <w:rFonts w:ascii="Times New Roman" w:hAnsi="Times New Roman" w:cs="Times New Roman"/>
          <w:sz w:val="28"/>
          <w:szCs w:val="28"/>
          <w:lang w:val="kk-KZ"/>
        </w:rPr>
        <w:t xml:space="preserve"> шашыруы деп атайды. Осы құбылыстың теориялық негізін Ми деген ғалым талдап тұжырымдаған.</w:t>
      </w:r>
    </w:p>
    <w:p w:rsidR="00467CEE" w:rsidRPr="00CF4A94" w:rsidRDefault="00467CEE"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Турбидиметрия әдісінде Бугер – Ламберт – Бер заңдылығындағыдай тәуелділік сақталады, яғни:</w:t>
      </w:r>
    </w:p>
    <w:p w:rsidR="00467CEE" w:rsidRPr="00CF4A94" w:rsidRDefault="00A574EB" w:rsidP="00FF5BAD">
      <w:pPr>
        <w:spacing w:after="0" w:line="240" w:lineRule="auto"/>
        <w:jc w:val="both"/>
        <w:rPr>
          <w:rFonts w:ascii="Times New Roman" w:hAnsi="Times New Roman" w:cs="Times New Roman"/>
          <w:sz w:val="28"/>
          <w:szCs w:val="28"/>
          <w:lang w:val="kk-KZ"/>
        </w:rPr>
      </w:pPr>
      <w:r w:rsidRPr="00C502FB">
        <w:rPr>
          <w:rFonts w:ascii="Times New Roman" w:hAnsi="Times New Roman" w:cs="Times New Roman"/>
          <w:b/>
          <w:sz w:val="28"/>
          <w:szCs w:val="28"/>
          <w:lang w:val="kk-KZ"/>
        </w:rPr>
        <w:t>Ι = Ι</w:t>
      </w:r>
      <w:r w:rsidRPr="00C502FB">
        <w:rPr>
          <w:rFonts w:ascii="Times New Roman" w:hAnsi="Times New Roman" w:cs="Times New Roman"/>
          <w:b/>
          <w:sz w:val="28"/>
          <w:szCs w:val="28"/>
          <w:vertAlign w:val="subscript"/>
          <w:lang w:val="kk-KZ"/>
        </w:rPr>
        <w:t xml:space="preserve">0 </w:t>
      </w:r>
      <w:r w:rsidRPr="00C502FB">
        <w:rPr>
          <w:rFonts w:ascii="Times New Roman" w:hAnsi="Times New Roman" w:cs="Times New Roman"/>
          <w:b/>
          <w:sz w:val="28"/>
          <w:szCs w:val="28"/>
          <w:lang w:val="kk-KZ"/>
        </w:rPr>
        <w:t>꞉ е</w:t>
      </w:r>
      <w:r w:rsidRPr="00C502FB">
        <w:rPr>
          <w:rFonts w:ascii="Times New Roman" w:hAnsi="Times New Roman" w:cs="Times New Roman"/>
          <w:b/>
          <w:sz w:val="28"/>
          <w:szCs w:val="28"/>
          <w:vertAlign w:val="superscript"/>
          <w:lang w:val="kk-KZ"/>
        </w:rPr>
        <w:t>- τ</w:t>
      </w:r>
      <w:r w:rsidR="0012655F" w:rsidRPr="00C502FB">
        <w:rPr>
          <w:rFonts w:ascii="Times New Roman" w:hAnsi="Times New Roman" w:cs="Times New Roman"/>
          <w:b/>
          <w:sz w:val="28"/>
          <w:szCs w:val="28"/>
          <w:vertAlign w:val="superscript"/>
          <w:lang w:val="kk-KZ"/>
        </w:rPr>
        <w:t>∙</w:t>
      </w:r>
      <w:r w:rsidR="0012655F" w:rsidRPr="00C502FB">
        <w:rPr>
          <w:rFonts w:ascii="Times New Roman" w:hAnsi="Times New Roman" w:cs="Times New Roman"/>
          <w:b/>
          <w:i/>
          <w:sz w:val="28"/>
          <w:szCs w:val="28"/>
          <w:vertAlign w:val="superscript"/>
          <w:lang w:val="kk-KZ"/>
        </w:rPr>
        <w:t>Ι</w:t>
      </w:r>
      <w:r w:rsidR="0012655F" w:rsidRPr="00C502FB">
        <w:rPr>
          <w:rFonts w:ascii="Times New Roman" w:hAnsi="Times New Roman" w:cs="Times New Roman"/>
          <w:b/>
          <w:sz w:val="28"/>
          <w:szCs w:val="28"/>
          <w:lang w:val="kk-KZ"/>
        </w:rPr>
        <w:t xml:space="preserve"> ;                                                    </w:t>
      </w:r>
      <w:r w:rsidR="0012655F" w:rsidRPr="00CF4A94">
        <w:rPr>
          <w:rFonts w:ascii="Times New Roman" w:hAnsi="Times New Roman" w:cs="Times New Roman"/>
          <w:sz w:val="28"/>
          <w:szCs w:val="28"/>
          <w:lang w:val="kk-KZ"/>
        </w:rPr>
        <w:t>8.1</w:t>
      </w:r>
    </w:p>
    <w:p w:rsidR="0012655F" w:rsidRPr="00CF4A94" w:rsidRDefault="0012655F"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Мұндағы Ι</w:t>
      </w:r>
      <w:r w:rsidRPr="00CF4A94">
        <w:rPr>
          <w:rFonts w:ascii="Times New Roman" w:hAnsi="Times New Roman" w:cs="Times New Roman"/>
          <w:sz w:val="28"/>
          <w:szCs w:val="28"/>
          <w:vertAlign w:val="subscript"/>
          <w:lang w:val="kk-KZ"/>
        </w:rPr>
        <w:t xml:space="preserve">0 </w:t>
      </w:r>
      <w:r w:rsidRPr="00CF4A94">
        <w:rPr>
          <w:rFonts w:ascii="Times New Roman" w:hAnsi="Times New Roman" w:cs="Times New Roman"/>
          <w:sz w:val="28"/>
          <w:szCs w:val="28"/>
          <w:lang w:val="kk-KZ"/>
        </w:rPr>
        <w:t>– бастапқы түскен жарық интенсивтілігі;</w:t>
      </w:r>
    </w:p>
    <w:p w:rsidR="0012655F" w:rsidRPr="00CF4A94" w:rsidRDefault="0012655F"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 xml:space="preserve">                 Ι – зольден өткен жарық интенсивтілігі;</w:t>
      </w:r>
    </w:p>
    <w:p w:rsidR="0012655F" w:rsidRPr="00CF4A94" w:rsidRDefault="0012655F"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ℓ - золь қабатының қалыңдығы;</w:t>
      </w:r>
    </w:p>
    <w:p w:rsidR="0012655F" w:rsidRPr="00CF4A94" w:rsidRDefault="0012655F"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 xml:space="preserve"> τ – жүйенің жарықты шашырату көрсеткішін сипаттайтын көрсеткіш, орысша ″мутность″ деп аталады.</w:t>
      </w:r>
    </w:p>
    <w:p w:rsidR="0012655F" w:rsidRPr="00CF4A94" w:rsidRDefault="0012655F"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8.1 теңдігін төмендегіше түрлендірелік:</w:t>
      </w:r>
    </w:p>
    <w:p w:rsidR="0012655F" w:rsidRPr="00CF4A94" w:rsidRDefault="00985F4B" w:rsidP="00FF5BAD">
      <w:pPr>
        <w:spacing w:after="0" w:line="240" w:lineRule="auto"/>
        <w:jc w:val="both"/>
        <w:rPr>
          <w:rFonts w:ascii="Times New Roman" w:hAnsi="Times New Roman" w:cs="Times New Roman"/>
          <w:sz w:val="28"/>
          <w:szCs w:val="28"/>
          <w:lang w:val="kk-KZ"/>
        </w:rPr>
      </w:pPr>
      <w:r w:rsidRPr="00CF4A94">
        <w:rPr>
          <w:rFonts w:ascii="Times New Roman" w:eastAsiaTheme="minorEastAsia" w:hAnsi="Times New Roman" w:cs="Times New Roman"/>
          <w:sz w:val="28"/>
          <w:szCs w:val="28"/>
          <w:lang w:val="kk-KZ"/>
        </w:rPr>
        <w:t>In</w:t>
      </w: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I₀</m:t>
            </m:r>
          </m:num>
          <m:den>
            <m:r>
              <w:rPr>
                <w:rFonts w:ascii="Cambria Math" w:hAnsi="Cambria Math" w:cs="Times New Roman"/>
                <w:sz w:val="28"/>
                <w:szCs w:val="28"/>
                <w:lang w:val="kk-KZ"/>
              </w:rPr>
              <m:t>I</m:t>
            </m:r>
          </m:den>
        </m:f>
      </m:oMath>
      <w:r w:rsidRPr="00CF4A94">
        <w:rPr>
          <w:rFonts w:ascii="Times New Roman" w:eastAsiaTheme="minorEastAsia" w:hAnsi="Times New Roman" w:cs="Times New Roman"/>
          <w:sz w:val="28"/>
          <w:szCs w:val="28"/>
          <w:lang w:val="kk-KZ"/>
        </w:rPr>
        <w:t xml:space="preserve"> = </w:t>
      </w:r>
      <w:r w:rsidRPr="00CF4A94">
        <w:rPr>
          <w:rFonts w:ascii="Times New Roman" w:hAnsi="Times New Roman" w:cs="Times New Roman"/>
          <w:sz w:val="28"/>
          <w:szCs w:val="28"/>
          <w:lang w:val="kk-KZ"/>
        </w:rPr>
        <w:t>τ ∙ ℓ .</w:t>
      </w:r>
    </w:p>
    <w:p w:rsidR="00985F4B" w:rsidRPr="00CF4A94" w:rsidRDefault="00985F4B"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hAnsi="Times New Roman" w:cs="Times New Roman"/>
          <w:sz w:val="28"/>
          <w:szCs w:val="28"/>
          <w:lang w:val="kk-KZ"/>
        </w:rPr>
        <w:t xml:space="preserve">Демек,″τ″ көрсеткіші оптикалық тығыздық </w:t>
      </w:r>
      <w:r w:rsidRPr="00CF4A94">
        <w:rPr>
          <w:rFonts w:ascii="Times New Roman" w:eastAsiaTheme="minorEastAsia" w:hAnsi="Times New Roman" w:cs="Times New Roman"/>
          <w:sz w:val="28"/>
          <w:szCs w:val="28"/>
          <w:lang w:val="kk-KZ"/>
        </w:rPr>
        <w:t>In</w:t>
      </w: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I₀</m:t>
            </m:r>
          </m:num>
          <m:den>
            <m:r>
              <w:rPr>
                <w:rFonts w:ascii="Cambria Math" w:hAnsi="Cambria Math" w:cs="Times New Roman"/>
                <w:sz w:val="28"/>
                <w:szCs w:val="28"/>
                <w:lang w:val="kk-KZ"/>
              </w:rPr>
              <m:t>I</m:t>
            </m:r>
          </m:den>
        </m:f>
      </m:oMath>
      <w:r w:rsidRPr="00CF4A94">
        <w:rPr>
          <w:rFonts w:ascii="Times New Roman" w:eastAsiaTheme="minorEastAsia" w:hAnsi="Times New Roman" w:cs="Times New Roman"/>
          <w:sz w:val="28"/>
          <w:szCs w:val="28"/>
          <w:lang w:val="kk-KZ"/>
        </w:rPr>
        <w:t xml:space="preserve"> = D шамасымен сызықтық тәуелділік байланысында болады:</w:t>
      </w:r>
    </w:p>
    <w:p w:rsidR="00985F4B" w:rsidRPr="00CF4A94" w:rsidRDefault="00985F4B" w:rsidP="00FF5BAD">
      <w:pPr>
        <w:spacing w:after="0" w:line="240" w:lineRule="auto"/>
        <w:jc w:val="both"/>
        <w:rPr>
          <w:rFonts w:ascii="Times New Roman" w:hAnsi="Times New Roman" w:cs="Times New Roman"/>
          <w:sz w:val="28"/>
          <w:szCs w:val="28"/>
          <w:lang w:val="kk-KZ"/>
        </w:rPr>
      </w:pPr>
      <w:r w:rsidRPr="00C502FB">
        <w:rPr>
          <w:rFonts w:ascii="Times New Roman" w:eastAsiaTheme="minorEastAsia" w:hAnsi="Times New Roman" w:cs="Times New Roman"/>
          <w:b/>
          <w:sz w:val="28"/>
          <w:szCs w:val="28"/>
          <w:lang w:val="kk-KZ"/>
        </w:rPr>
        <w:t xml:space="preserve">D = </w:t>
      </w:r>
      <w:r w:rsidRPr="00C502FB">
        <w:rPr>
          <w:rFonts w:ascii="Times New Roman" w:hAnsi="Times New Roman" w:cs="Times New Roman"/>
          <w:b/>
          <w:sz w:val="28"/>
          <w:szCs w:val="28"/>
          <w:lang w:val="kk-KZ"/>
        </w:rPr>
        <w:t>τ ∙ ℓ</w:t>
      </w:r>
      <w:r w:rsidRPr="00CF4A94">
        <w:rPr>
          <w:rFonts w:ascii="Times New Roman" w:hAnsi="Times New Roman" w:cs="Times New Roman"/>
          <w:sz w:val="28"/>
          <w:szCs w:val="28"/>
          <w:lang w:val="kk-KZ"/>
        </w:rPr>
        <w:t xml:space="preserve"> 8.2</w:t>
      </w:r>
    </w:p>
    <w:p w:rsidR="00985F4B" w:rsidRPr="00CF4A94" w:rsidRDefault="00985F4B"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Коллоидты ерітінділерге түсірілген жарық шашырап, жарқыраған әсер береді. Мысалы, коллоидты ерітінді құйылған ыдысқа жарық сәулесін бір бүйірінен түсірсек, онда ыдыс бойында жарқыраған конус пішінін анғаруға болады. Осы құбылысты алғаш 1869 ж. Байқаған ғалым Дж. Тиндаль құрметіне – бұл Тиндаль әсері деп аталған.</w:t>
      </w:r>
    </w:p>
    <w:p w:rsidR="00985F4B" w:rsidRPr="00CF4A94" w:rsidRDefault="00985F4B" w:rsidP="00FF5BAD">
      <w:pPr>
        <w:pStyle w:val="a4"/>
        <w:numPr>
          <w:ilvl w:val="0"/>
          <w:numId w:val="1"/>
        </w:numPr>
        <w:spacing w:after="0" w:line="240" w:lineRule="auto"/>
        <w:ind w:left="0" w:firstLine="0"/>
        <w:jc w:val="both"/>
        <w:rPr>
          <w:rFonts w:ascii="Times New Roman" w:hAnsi="Times New Roman" w:cs="Times New Roman"/>
          <w:b/>
          <w:i/>
          <w:sz w:val="28"/>
          <w:szCs w:val="28"/>
          <w:lang w:val="kk-KZ"/>
        </w:rPr>
      </w:pPr>
      <w:r w:rsidRPr="00CF4A94">
        <w:rPr>
          <w:rFonts w:ascii="Times New Roman" w:hAnsi="Times New Roman" w:cs="Times New Roman"/>
          <w:b/>
          <w:i/>
          <w:sz w:val="28"/>
          <w:szCs w:val="28"/>
          <w:lang w:val="kk-KZ"/>
        </w:rPr>
        <w:lastRenderedPageBreak/>
        <w:t>Сонымен, жарық сәулесінің толқын ұзындығы өзі түсіп тұрған ерітіндідегі бөлшек ірілігінен кіші болса, онда жарықтың шығылуы орын алады.</w:t>
      </w:r>
    </w:p>
    <w:p w:rsidR="00985F4B" w:rsidRPr="00CF4A94" w:rsidRDefault="00985F4B" w:rsidP="00FF5BAD">
      <w:pPr>
        <w:pStyle w:val="a4"/>
        <w:numPr>
          <w:ilvl w:val="0"/>
          <w:numId w:val="1"/>
        </w:numPr>
        <w:spacing w:after="0" w:line="240" w:lineRule="auto"/>
        <w:ind w:left="0" w:firstLine="0"/>
        <w:jc w:val="both"/>
        <w:rPr>
          <w:rFonts w:ascii="Times New Roman" w:hAnsi="Times New Roman" w:cs="Times New Roman"/>
          <w:b/>
          <w:i/>
          <w:sz w:val="28"/>
          <w:szCs w:val="28"/>
          <w:lang w:val="kk-KZ"/>
        </w:rPr>
      </w:pPr>
      <w:r w:rsidRPr="00CF4A94">
        <w:rPr>
          <w:rFonts w:ascii="Times New Roman" w:hAnsi="Times New Roman" w:cs="Times New Roman"/>
          <w:b/>
          <w:i/>
          <w:sz w:val="28"/>
          <w:szCs w:val="28"/>
          <w:lang w:val="kk-KZ"/>
        </w:rPr>
        <w:t>Жарық сәулесінің толқын ұзындығы өзі түсіп тұрған коллоидты бөлшек он еседей үлкен болса, онда жарық сәулесі дифракция нәтижесінде шашырауға ұшырайды.</w:t>
      </w:r>
    </w:p>
    <w:p w:rsidR="005440F2" w:rsidRPr="00CF4A94" w:rsidRDefault="005440F2"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Жарық сәулесінің дифракцияға ұшырауы Тиндаль құбылысының туындауына негіз болып табылады.</w:t>
      </w:r>
    </w:p>
    <w:p w:rsidR="005440F2" w:rsidRPr="00CF4A94" w:rsidRDefault="005440F2"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 xml:space="preserve">Коллоидты бөлшектердің сырттан түскен жарық сәулелерін шашырату нәтижесінде, коллоидты ерітіндінің шайқағанда жалтылдауы – </w:t>
      </w:r>
      <w:r w:rsidRPr="00CF4A94">
        <w:rPr>
          <w:rFonts w:ascii="Times New Roman" w:hAnsi="Times New Roman" w:cs="Times New Roman"/>
          <w:b/>
          <w:i/>
          <w:sz w:val="28"/>
          <w:szCs w:val="28"/>
          <w:lang w:val="kk-KZ"/>
        </w:rPr>
        <w:t>опалесценция</w:t>
      </w:r>
      <w:r w:rsidRPr="00CF4A94">
        <w:rPr>
          <w:rFonts w:ascii="Times New Roman" w:hAnsi="Times New Roman" w:cs="Times New Roman"/>
          <w:sz w:val="28"/>
          <w:szCs w:val="28"/>
          <w:lang w:val="kk-KZ"/>
        </w:rPr>
        <w:t xml:space="preserve"> деп аталады.</w:t>
      </w:r>
    </w:p>
    <w:p w:rsidR="005440F2" w:rsidRPr="00CF4A94" w:rsidRDefault="005440F2"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b/>
          <w:i/>
          <w:sz w:val="28"/>
          <w:szCs w:val="28"/>
          <w:lang w:val="kk-KZ"/>
        </w:rPr>
        <w:t xml:space="preserve">Опалесценция </w:t>
      </w:r>
      <w:r w:rsidRPr="00CF4A94">
        <w:rPr>
          <w:rFonts w:ascii="Times New Roman" w:hAnsi="Times New Roman" w:cs="Times New Roman"/>
          <w:sz w:val="28"/>
          <w:szCs w:val="28"/>
          <w:lang w:val="kk-KZ"/>
        </w:rPr>
        <w:t xml:space="preserve">құбылысын </w:t>
      </w:r>
      <w:r w:rsidRPr="00CF4A94">
        <w:rPr>
          <w:rFonts w:ascii="Times New Roman" w:hAnsi="Times New Roman" w:cs="Times New Roman"/>
          <w:b/>
          <w:i/>
          <w:sz w:val="28"/>
          <w:szCs w:val="28"/>
          <w:lang w:val="kk-KZ"/>
        </w:rPr>
        <w:t xml:space="preserve">флуоресценциямен </w:t>
      </w:r>
      <w:r w:rsidRPr="00CF4A94">
        <w:rPr>
          <w:rFonts w:ascii="Times New Roman" w:hAnsi="Times New Roman" w:cs="Times New Roman"/>
          <w:sz w:val="28"/>
          <w:szCs w:val="28"/>
          <w:lang w:val="kk-KZ"/>
        </w:rPr>
        <w:t>шатастырмаған абзал. Соңғы құбылыс сырттан түскен жарық әсерінен сол зат малекулаларының қозып, өзінің жарқырауын білдіреді.</w:t>
      </w:r>
    </w:p>
    <w:p w:rsidR="005440F2" w:rsidRPr="00057FDE" w:rsidRDefault="005440F2" w:rsidP="00FF5BAD">
      <w:pPr>
        <w:spacing w:after="0" w:line="240" w:lineRule="auto"/>
        <w:jc w:val="both"/>
        <w:rPr>
          <w:rFonts w:ascii="Times New Roman" w:hAnsi="Times New Roman" w:cs="Times New Roman"/>
          <w:sz w:val="28"/>
          <w:szCs w:val="28"/>
          <w:lang w:val="kk-KZ"/>
        </w:rPr>
      </w:pPr>
      <w:r w:rsidRPr="00057FDE">
        <w:rPr>
          <w:rFonts w:ascii="Times New Roman" w:hAnsi="Times New Roman" w:cs="Times New Roman"/>
          <w:sz w:val="28"/>
          <w:szCs w:val="28"/>
          <w:lang w:val="kk-KZ"/>
        </w:rPr>
        <w:t>Коллоидты бөлшектердің ерітінділерде жарық шашыратуын сипаттау үшін Рэлей төмендегідей теңдік ұсынады:</w:t>
      </w:r>
    </w:p>
    <w:p w:rsidR="005440F2" w:rsidRPr="00CF4A94" w:rsidRDefault="005440F2" w:rsidP="00FF5BAD">
      <w:pPr>
        <w:spacing w:after="0" w:line="240" w:lineRule="auto"/>
        <w:jc w:val="both"/>
        <w:rPr>
          <w:rFonts w:ascii="Times New Roman" w:hAnsi="Times New Roman" w:cs="Times New Roman"/>
          <w:color w:val="FF0000"/>
          <w:sz w:val="28"/>
          <w:szCs w:val="28"/>
          <w:lang w:val="kk-KZ"/>
        </w:rPr>
      </w:pPr>
    </w:p>
    <w:p w:rsidR="005440F2" w:rsidRPr="00CF4A94" w:rsidRDefault="00057FDE" w:rsidP="00FF5BAD">
      <w:pPr>
        <w:spacing w:after="0" w:line="240" w:lineRule="auto"/>
        <w:jc w:val="both"/>
        <w:rPr>
          <w:rFonts w:ascii="Times New Roman" w:hAnsi="Times New Roman" w:cs="Times New Roman"/>
          <w:color w:val="FF0000"/>
          <w:sz w:val="28"/>
          <w:szCs w:val="28"/>
          <w:lang w:val="kk-KZ"/>
        </w:rPr>
      </w:pPr>
      <w:r>
        <w:rPr>
          <w:noProof/>
          <w:lang w:eastAsia="ru-RU"/>
        </w:rPr>
        <w:drawing>
          <wp:inline distT="0" distB="0" distL="0" distR="0">
            <wp:extent cx="2226945" cy="666750"/>
            <wp:effectExtent l="0" t="0" r="1905" b="0"/>
            <wp:docPr id="3" name="Рисунок 3" descr="C:\Users\Technodom\AppData\Local\Microsoft\Windows\Temporary Internet Files\Content.Word\2015-11-24 20.4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chnodom\AppData\Local\Microsoft\Windows\Temporary Internet Files\Content.Word\2015-11-24 20.49.03.jpg"/>
                    <pic:cNvPicPr>
                      <a:picLocks noChangeAspect="1" noChangeArrowheads="1"/>
                    </pic:cNvPicPr>
                  </pic:nvPicPr>
                  <pic:blipFill>
                    <a:blip r:embed="rId4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9">
                              <a14:imgEffect>
                                <a14:brightnessContrast bright="4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3890" cy="689787"/>
                    </a:xfrm>
                    <a:prstGeom prst="rect">
                      <a:avLst/>
                    </a:prstGeom>
                    <a:noFill/>
                    <a:ln>
                      <a:noFill/>
                    </a:ln>
                  </pic:spPr>
                </pic:pic>
              </a:graphicData>
            </a:graphic>
          </wp:inline>
        </w:drawing>
      </w:r>
    </w:p>
    <w:p w:rsidR="005440F2" w:rsidRPr="00CF4A94" w:rsidRDefault="005440F2"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Мұндағы  Ι – ерітінді</w:t>
      </w:r>
      <w:r w:rsidR="0064464A" w:rsidRPr="00CF4A94">
        <w:rPr>
          <w:rFonts w:ascii="Times New Roman" w:hAnsi="Times New Roman" w:cs="Times New Roman"/>
          <w:sz w:val="28"/>
          <w:szCs w:val="28"/>
          <w:lang w:val="kk-KZ"/>
        </w:rPr>
        <w:t>ден шыққан жарық интенсивтілігі</w:t>
      </w:r>
      <w:r w:rsidRPr="00CF4A94">
        <w:rPr>
          <w:rFonts w:ascii="Times New Roman" w:hAnsi="Times New Roman" w:cs="Times New Roman"/>
          <w:sz w:val="28"/>
          <w:szCs w:val="28"/>
          <w:lang w:val="kk-KZ"/>
        </w:rPr>
        <w:t>;</w:t>
      </w:r>
    </w:p>
    <w:p w:rsidR="005440F2" w:rsidRPr="00CF4A94" w:rsidRDefault="005440F2"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Ι</w:t>
      </w:r>
      <w:r w:rsidRPr="00CF4A94">
        <w:rPr>
          <w:rFonts w:ascii="Times New Roman" w:hAnsi="Times New Roman" w:cs="Times New Roman"/>
          <w:sz w:val="28"/>
          <w:szCs w:val="28"/>
          <w:vertAlign w:val="subscript"/>
          <w:lang w:val="kk-KZ"/>
        </w:rPr>
        <w:t xml:space="preserve">0 </w:t>
      </w:r>
      <w:r w:rsidRPr="00CF4A94">
        <w:rPr>
          <w:rFonts w:ascii="Times New Roman" w:hAnsi="Times New Roman" w:cs="Times New Roman"/>
          <w:sz w:val="28"/>
          <w:szCs w:val="28"/>
          <w:lang w:val="kk-KZ"/>
        </w:rPr>
        <w:t>– ерітіндіге түскен жарық интенсивтілігі;</w:t>
      </w:r>
    </w:p>
    <w:p w:rsidR="0064464A" w:rsidRPr="00CF4A94" w:rsidRDefault="0064464A"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Ѵ – бірлік көлем ерітінді бойындағы бөлшек саны;</w:t>
      </w:r>
    </w:p>
    <w:p w:rsidR="0064464A" w:rsidRPr="00CF4A94" w:rsidRDefault="0064464A"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λ –жарық толқынының ұзындығы;</w:t>
      </w:r>
    </w:p>
    <w:p w:rsidR="0064464A" w:rsidRPr="00CF4A94" w:rsidRDefault="0064464A"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 xml:space="preserve"> V – жеке бір бөлшектің көлемі;</w:t>
      </w:r>
    </w:p>
    <w:p w:rsidR="0064464A" w:rsidRPr="00CF4A94" w:rsidRDefault="0064464A"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n,</w:t>
      </w:r>
      <w:r w:rsidR="00BF1B01" w:rsidRPr="00CF4A94">
        <w:rPr>
          <w:rFonts w:ascii="Times New Roman" w:hAnsi="Times New Roman" w:cs="Times New Roman"/>
          <w:sz w:val="28"/>
          <w:szCs w:val="28"/>
          <w:lang w:val="kk-KZ"/>
        </w:rPr>
        <w:t>n</w:t>
      </w:r>
      <w:r w:rsidR="00BF1B01" w:rsidRPr="00CF4A94">
        <w:rPr>
          <w:rFonts w:ascii="Cambria Math" w:hAnsi="Cambria Math" w:cs="Cambria Math"/>
          <w:sz w:val="28"/>
          <w:szCs w:val="28"/>
          <w:lang w:val="kk-KZ"/>
        </w:rPr>
        <w:t>₀</w:t>
      </w:r>
      <w:r w:rsidR="00BF1B01" w:rsidRPr="00CF4A94">
        <w:rPr>
          <w:rFonts w:ascii="Times New Roman" w:hAnsi="Times New Roman" w:cs="Times New Roman"/>
          <w:sz w:val="28"/>
          <w:szCs w:val="28"/>
          <w:lang w:val="kk-KZ"/>
        </w:rPr>
        <w:t xml:space="preserve"> - дисперсті фаза, дисперсионды ортаның жарық сыну көрсеткіштері.</w:t>
      </w:r>
    </w:p>
    <w:p w:rsidR="00BF1B01" w:rsidRPr="00057FDE" w:rsidRDefault="00057FDE" w:rsidP="00FF5BAD">
      <w:pPr>
        <w:spacing w:after="0" w:line="240" w:lineRule="auto"/>
        <w:jc w:val="both"/>
        <w:rPr>
          <w:rFonts w:ascii="Times New Roman" w:hAnsi="Times New Roman" w:cs="Times New Roman"/>
          <w:sz w:val="28"/>
          <w:szCs w:val="28"/>
          <w:lang w:val="kk-KZ"/>
        </w:rPr>
      </w:pPr>
      <w:r w:rsidRPr="00057FDE">
        <w:rPr>
          <w:rFonts w:ascii="Times New Roman" w:hAnsi="Times New Roman" w:cs="Times New Roman"/>
          <w:sz w:val="28"/>
          <w:szCs w:val="28"/>
          <w:lang w:val="kk-KZ"/>
        </w:rPr>
        <w:t>Теңдеудегі</w:t>
      </w:r>
      <w:r>
        <w:rPr>
          <w:noProof/>
          <w:lang w:eastAsia="ru-RU"/>
        </w:rPr>
        <w:drawing>
          <wp:inline distT="0" distB="0" distL="0" distR="0">
            <wp:extent cx="885825" cy="416214"/>
            <wp:effectExtent l="0" t="0" r="0" b="3175"/>
            <wp:docPr id="4" name="Рисунок 4" descr="C:\Users\Technodom\AppData\Local\Microsoft\Windows\Temporary Internet Files\Content.Word\2015-11-24 20.5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echnodom\AppData\Local\Microsoft\Windows\Temporary Internet Files\Content.Word\2015-11-24 20.52.56.jpg"/>
                    <pic:cNvPicPr>
                      <a:picLocks noChangeAspect="1" noChangeArrowheads="1"/>
                    </pic:cNvPicPr>
                  </pic:nvPicPr>
                  <pic:blipFill>
                    <a:blip r:embed="rId5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1">
                              <a14:imgEffect>
                                <a14:saturation sat="33000"/>
                              </a14:imgEffect>
                              <a14:imgEffect>
                                <a14:brightnessContrast bright="4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0847" cy="418574"/>
                    </a:xfrm>
                    <a:prstGeom prst="rect">
                      <a:avLst/>
                    </a:prstGeom>
                    <a:noFill/>
                    <a:ln>
                      <a:noFill/>
                    </a:ln>
                  </pic:spPr>
                </pic:pic>
              </a:graphicData>
            </a:graphic>
          </wp:inline>
        </w:drawing>
      </w:r>
      <w:r w:rsidR="00BF1B01" w:rsidRPr="00057FDE">
        <w:rPr>
          <w:rFonts w:ascii="Times New Roman" w:hAnsi="Times New Roman" w:cs="Times New Roman"/>
          <w:sz w:val="28"/>
          <w:szCs w:val="28"/>
          <w:lang w:val="kk-KZ"/>
        </w:rPr>
        <w:t>мүшелігін ″К″ деп белгілесек, 8.3 өрнегі төмендегідей түрде жазылады:</w:t>
      </w:r>
    </w:p>
    <w:p w:rsidR="00BF1B01" w:rsidRPr="00CF4A94" w:rsidRDefault="00BF1B0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hAnsi="Times New Roman" w:cs="Times New Roman"/>
          <w:sz w:val="28"/>
          <w:szCs w:val="28"/>
          <w:lang w:val="kk-KZ"/>
        </w:rPr>
        <w:t>Ι = Ι</w:t>
      </w:r>
      <w:r w:rsidRPr="00CF4A94">
        <w:rPr>
          <w:rFonts w:ascii="Cambria Math" w:hAnsi="Cambria Math" w:cs="Cambria Math"/>
          <w:sz w:val="28"/>
          <w:szCs w:val="28"/>
          <w:lang w:val="kk-KZ"/>
        </w:rPr>
        <w:t>₀</w:t>
      </w:r>
      <w:r w:rsidRPr="00CF4A94">
        <w:rPr>
          <w:rFonts w:ascii="Times New Roman" w:hAnsi="Times New Roman" w:cs="Times New Roman"/>
          <w:sz w:val="28"/>
          <w:szCs w:val="28"/>
          <w:lang w:val="kk-KZ"/>
        </w:rPr>
        <w:t xml:space="preserve"> ∙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KV²</m:t>
            </m:r>
          </m:num>
          <m:den>
            <m:r>
              <w:rPr>
                <w:rFonts w:ascii="Cambria Math" w:hAnsi="Cambria Math" w:cs="Times New Roman"/>
                <w:sz w:val="28"/>
                <w:szCs w:val="28"/>
                <w:lang w:val="kk-KZ"/>
              </w:rPr>
              <m:t>λ⁴</m:t>
            </m:r>
          </m:den>
        </m:f>
      </m:oMath>
      <w:r w:rsidRPr="00CF4A94">
        <w:rPr>
          <w:rFonts w:ascii="Times New Roman" w:eastAsiaTheme="minorEastAsia" w:hAnsi="Times New Roman" w:cs="Times New Roman"/>
          <w:sz w:val="28"/>
          <w:szCs w:val="28"/>
          <w:lang w:val="kk-KZ"/>
        </w:rPr>
        <w:t>.                                               8.4</w:t>
      </w:r>
    </w:p>
    <w:p w:rsidR="00BF1B01" w:rsidRPr="00CF4A94" w:rsidRDefault="00BF1B0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Рэлей теңдеуін және жоғарыдағы теңдеулерді түрлендірулер </w:t>
      </w:r>
      <w:r w:rsidR="001E1384" w:rsidRPr="00CF4A94">
        <w:rPr>
          <w:rFonts w:ascii="Times New Roman" w:eastAsiaTheme="minorEastAsia" w:hAnsi="Times New Roman" w:cs="Times New Roman"/>
          <w:sz w:val="28"/>
          <w:szCs w:val="28"/>
          <w:lang w:val="kk-KZ"/>
        </w:rPr>
        <w:t xml:space="preserve">нәтижесінде турбидиметрия әдісі үшін төмендегідей қатынастар алынады. </w:t>
      </w:r>
    </w:p>
    <w:p w:rsidR="001E1384" w:rsidRPr="00CF4A94" w:rsidRDefault="001E1384"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Коллоидты ерітінді құрамындағы бөлшек іріліктері бірдей зольдер үшін – ерітінді көлемі тұрақты болса: </w:t>
      </w:r>
    </w:p>
    <w:p w:rsidR="001E1384" w:rsidRPr="00CF4A94"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hAnsi="Cambria Math" w:cs="Times New Roman"/>
                <w:i/>
                <w:sz w:val="28"/>
                <w:szCs w:val="28"/>
                <w:lang w:val="kk-KZ"/>
              </w:rPr>
            </m:ctrlPr>
          </m:fPr>
          <m:num>
            <m:r>
              <w:rPr>
                <w:rFonts w:ascii="Cambria Math" w:hAnsi="Cambria Math" w:cs="Times New Roman"/>
                <w:sz w:val="28"/>
                <w:szCs w:val="28"/>
                <w:lang w:val="en-US"/>
              </w:rPr>
              <m:t>D</m:t>
            </m:r>
            <m:r>
              <w:rPr>
                <w:rFonts w:ascii="Cambria Math" w:hAnsi="Cambria Math" w:cs="Times New Roman"/>
                <w:sz w:val="28"/>
                <w:szCs w:val="28"/>
              </w:rPr>
              <m:t>₁</m:t>
            </m:r>
          </m:num>
          <m:den>
            <m:r>
              <w:rPr>
                <w:rFonts w:ascii="Cambria Math" w:hAnsi="Cambria Math" w:cs="Times New Roman"/>
                <w:sz w:val="28"/>
                <w:szCs w:val="28"/>
                <w:lang w:val="kk-KZ"/>
              </w:rPr>
              <m:t>D₂</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ѵ₁</m:t>
            </m:r>
          </m:num>
          <m:den>
            <m:r>
              <w:rPr>
                <w:rFonts w:ascii="Cambria Math" w:hAnsi="Cambria Math" w:cs="Times New Roman"/>
                <w:sz w:val="28"/>
                <w:szCs w:val="28"/>
                <w:lang w:val="kk-KZ"/>
              </w:rPr>
              <m:t>ѵ₂</m:t>
            </m:r>
          </m:den>
        </m:f>
      </m:oMath>
      <w:r w:rsidR="001E1384" w:rsidRPr="00CF4A94">
        <w:rPr>
          <w:rFonts w:ascii="Times New Roman" w:eastAsiaTheme="minorEastAsia" w:hAnsi="Times New Roman" w:cs="Times New Roman"/>
          <w:sz w:val="28"/>
          <w:szCs w:val="28"/>
        </w:rPr>
        <w:t xml:space="preserve"> 8</w:t>
      </w:r>
      <w:r w:rsidR="001E1384" w:rsidRPr="00CF4A94">
        <w:rPr>
          <w:rFonts w:ascii="Times New Roman" w:eastAsiaTheme="minorEastAsia" w:hAnsi="Times New Roman" w:cs="Times New Roman"/>
          <w:sz w:val="28"/>
          <w:szCs w:val="28"/>
          <w:lang w:val="kk-KZ"/>
        </w:rPr>
        <w:t>.5</w:t>
      </w:r>
    </w:p>
    <w:p w:rsidR="001E1384" w:rsidRPr="00CF4A94" w:rsidRDefault="001E1384"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-көлем бойынша массалық үлес концентрациясы тұрақты болса:</w:t>
      </w:r>
    </w:p>
    <w:p w:rsidR="001E1384" w:rsidRPr="00CF4A94"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hAnsi="Cambria Math" w:cs="Times New Roman"/>
                <w:i/>
                <w:sz w:val="28"/>
                <w:szCs w:val="28"/>
                <w:lang w:val="kk-KZ"/>
              </w:rPr>
            </m:ctrlPr>
          </m:fPr>
          <m:num>
            <m:r>
              <w:rPr>
                <w:rFonts w:ascii="Cambria Math" w:hAnsi="Cambria Math" w:cs="Times New Roman"/>
                <w:sz w:val="28"/>
                <w:szCs w:val="28"/>
                <w:lang w:val="kk-KZ"/>
              </w:rPr>
              <m:t>D₁</m:t>
            </m:r>
          </m:num>
          <m:den>
            <m:r>
              <w:rPr>
                <w:rFonts w:ascii="Cambria Math" w:hAnsi="Cambria Math" w:cs="Times New Roman"/>
                <w:sz w:val="28"/>
                <w:szCs w:val="28"/>
                <w:lang w:val="kk-KZ"/>
              </w:rPr>
              <m:t>D₂</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ѵ₁</m:t>
            </m:r>
          </m:num>
          <m:den>
            <m:r>
              <w:rPr>
                <w:rFonts w:ascii="Cambria Math" w:hAnsi="Cambria Math" w:cs="Times New Roman"/>
                <w:sz w:val="28"/>
                <w:szCs w:val="28"/>
                <w:lang w:val="kk-KZ"/>
              </w:rPr>
              <m:t>ѵ₂</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m:rPr>
                <m:scr m:val="sans-serif"/>
              </m:rPr>
              <w:rPr>
                <w:rFonts w:ascii="Cambria Math" w:hAnsi="Cambria Math" w:cs="Times New Roman"/>
                <w:sz w:val="28"/>
                <w:szCs w:val="28"/>
                <w:lang w:val="kk-KZ"/>
              </w:rPr>
              <m:t>r³₁</m:t>
            </m:r>
          </m:num>
          <m:den>
            <m:r>
              <m:rPr>
                <m:scr m:val="sans-serif"/>
              </m:rPr>
              <w:rPr>
                <w:rFonts w:ascii="Cambria Math" w:hAnsi="Cambria Math" w:cs="Times New Roman"/>
                <w:sz w:val="28"/>
                <w:szCs w:val="28"/>
                <w:lang w:val="kk-KZ"/>
              </w:rPr>
              <m:t>r³₂</m:t>
            </m:r>
          </m:den>
        </m:f>
      </m:oMath>
      <w:r w:rsidR="006F2A99" w:rsidRPr="00CF4A94">
        <w:rPr>
          <w:rFonts w:ascii="Times New Roman" w:eastAsiaTheme="minorEastAsia" w:hAnsi="Times New Roman" w:cs="Times New Roman"/>
          <w:sz w:val="28"/>
          <w:szCs w:val="28"/>
          <w:lang w:val="kk-KZ"/>
        </w:rPr>
        <w:t xml:space="preserve"> 8.6</w:t>
      </w:r>
    </w:p>
    <w:p w:rsidR="006F2A99" w:rsidRPr="00CF4A94" w:rsidRDefault="006F2A99"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hAnsi="Times New Roman" w:cs="Times New Roman"/>
          <w:sz w:val="28"/>
          <w:szCs w:val="28"/>
          <w:lang w:val="kk-KZ"/>
        </w:rPr>
        <w:t xml:space="preserve">Мұндағы </w:t>
      </w:r>
      <w:r w:rsidRPr="00CF4A94">
        <w:rPr>
          <w:rFonts w:ascii="Times New Roman" w:eastAsiaTheme="minorEastAsia" w:hAnsi="Times New Roman" w:cs="Times New Roman"/>
          <w:sz w:val="28"/>
          <w:szCs w:val="28"/>
          <w:lang w:val="kk-KZ"/>
        </w:rPr>
        <w:t>D</w:t>
      </w:r>
      <w:r w:rsidRPr="00CF4A94">
        <w:rPr>
          <w:rFonts w:ascii="Times New Roman" w:eastAsiaTheme="minorEastAsia" w:hAnsi="Times New Roman" w:cs="Times New Roman"/>
          <w:sz w:val="28"/>
          <w:szCs w:val="28"/>
          <w:vertAlign w:val="subscript"/>
          <w:lang w:val="kk-KZ"/>
        </w:rPr>
        <w:t xml:space="preserve">1, </w:t>
      </w:r>
      <w:r w:rsidRPr="00CF4A94">
        <w:rPr>
          <w:rFonts w:ascii="Times New Roman" w:eastAsiaTheme="minorEastAsia" w:hAnsi="Times New Roman" w:cs="Times New Roman"/>
          <w:sz w:val="28"/>
          <w:szCs w:val="28"/>
          <w:lang w:val="kk-KZ"/>
        </w:rPr>
        <w:t>D</w:t>
      </w:r>
      <w:r w:rsidRPr="00CF4A94">
        <w:rPr>
          <w:rFonts w:ascii="Times New Roman" w:eastAsiaTheme="minorEastAsia" w:hAnsi="Times New Roman" w:cs="Times New Roman"/>
          <w:sz w:val="28"/>
          <w:szCs w:val="28"/>
          <w:vertAlign w:val="subscript"/>
          <w:lang w:val="kk-KZ"/>
        </w:rPr>
        <w:t>2</w:t>
      </w:r>
      <w:r w:rsidRPr="00CF4A94">
        <w:rPr>
          <w:rFonts w:ascii="Times New Roman" w:eastAsiaTheme="minorEastAsia" w:hAnsi="Times New Roman" w:cs="Times New Roman"/>
          <w:sz w:val="28"/>
          <w:szCs w:val="28"/>
          <w:lang w:val="kk-KZ"/>
        </w:rPr>
        <w:t xml:space="preserve"> – бірінші және екінші зольдің оптикалық тығыздықтары (In</w:t>
      </w: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I₀</m:t>
            </m:r>
          </m:num>
          <m:den>
            <m:r>
              <w:rPr>
                <w:rFonts w:ascii="Cambria Math" w:hAnsi="Cambria Math" w:cs="Times New Roman"/>
                <w:sz w:val="28"/>
                <w:szCs w:val="28"/>
                <w:lang w:val="kk-KZ"/>
              </w:rPr>
              <m:t>I</m:t>
            </m:r>
          </m:den>
        </m:f>
        <m:r>
          <w:rPr>
            <w:rFonts w:ascii="Cambria Math" w:hAnsi="Cambria Math" w:cs="Times New Roman"/>
            <w:sz w:val="28"/>
            <w:szCs w:val="28"/>
            <w:lang w:val="kk-KZ"/>
          </w:rPr>
          <m:t>)</m:t>
        </m:r>
      </m:oMath>
    </w:p>
    <w:p w:rsidR="006F2A99" w:rsidRPr="00CF4A94" w:rsidRDefault="006F2A99"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ѵ</w:t>
      </w:r>
      <w:r w:rsidRPr="00CF4A94">
        <w:rPr>
          <w:rFonts w:ascii="Cambria Math" w:eastAsiaTheme="minorEastAsia" w:hAnsi="Cambria Math" w:cs="Cambria Math"/>
          <w:sz w:val="28"/>
          <w:szCs w:val="28"/>
          <w:lang w:val="kk-KZ"/>
        </w:rPr>
        <w:t>₁</w:t>
      </w:r>
      <w:r w:rsidRPr="00CF4A94">
        <w:rPr>
          <w:rFonts w:ascii="Times New Roman" w:eastAsiaTheme="minorEastAsia" w:hAnsi="Times New Roman" w:cs="Times New Roman"/>
          <w:sz w:val="28"/>
          <w:szCs w:val="28"/>
          <w:lang w:val="kk-KZ"/>
        </w:rPr>
        <w:t>ѵ</w:t>
      </w:r>
      <w:r w:rsidRPr="00CF4A94">
        <w:rPr>
          <w:rFonts w:ascii="Cambria Math" w:eastAsiaTheme="minorEastAsia" w:hAnsi="Cambria Math" w:cs="Cambria Math"/>
          <w:sz w:val="28"/>
          <w:szCs w:val="28"/>
          <w:lang w:val="kk-KZ"/>
        </w:rPr>
        <w:t>₂</w:t>
      </w:r>
      <w:r w:rsidRPr="00CF4A94">
        <w:rPr>
          <w:rFonts w:ascii="Times New Roman" w:eastAsiaTheme="minorEastAsia" w:hAnsi="Times New Roman" w:cs="Times New Roman"/>
          <w:sz w:val="28"/>
          <w:szCs w:val="28"/>
          <w:lang w:val="kk-KZ"/>
        </w:rPr>
        <w:t xml:space="preserve"> - золь құрамындағы бөлшектер саны;</w:t>
      </w:r>
    </w:p>
    <w:p w:rsidR="006F2A99" w:rsidRPr="00CF4A94" w:rsidRDefault="006F2A99"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V</w:t>
      </w:r>
      <w:r w:rsidRPr="00CF4A94">
        <w:rPr>
          <w:rFonts w:ascii="Cambria Math" w:eastAsiaTheme="minorEastAsia" w:hAnsi="Cambria Math" w:cs="Cambria Math"/>
          <w:sz w:val="28"/>
          <w:szCs w:val="28"/>
          <w:lang w:val="kk-KZ"/>
        </w:rPr>
        <w:t>₁</w:t>
      </w:r>
      <w:r w:rsidRPr="00CF4A94">
        <w:rPr>
          <w:rFonts w:ascii="Times New Roman" w:eastAsiaTheme="minorEastAsia" w:hAnsi="Times New Roman" w:cs="Times New Roman"/>
          <w:sz w:val="28"/>
          <w:szCs w:val="28"/>
          <w:lang w:val="kk-KZ"/>
        </w:rPr>
        <w:t>,V</w:t>
      </w:r>
      <w:r w:rsidRPr="00CF4A94">
        <w:rPr>
          <w:rFonts w:ascii="Cambria Math" w:eastAsiaTheme="minorEastAsia" w:hAnsi="Cambria Math" w:cs="Cambria Math"/>
          <w:sz w:val="28"/>
          <w:szCs w:val="28"/>
          <w:lang w:val="kk-KZ"/>
        </w:rPr>
        <w:t>₂</w:t>
      </w:r>
      <w:r w:rsidRPr="00CF4A94">
        <w:rPr>
          <w:rFonts w:ascii="Times New Roman" w:eastAsiaTheme="minorEastAsia" w:hAnsi="Times New Roman" w:cs="Times New Roman"/>
          <w:sz w:val="28"/>
          <w:szCs w:val="28"/>
          <w:lang w:val="kk-KZ"/>
        </w:rPr>
        <w:t xml:space="preserve"> - бірінші және екінші золь көлемдері;</w:t>
      </w:r>
    </w:p>
    <w:p w:rsidR="006F2A99" w:rsidRPr="00CF4A94" w:rsidRDefault="006F2A99" w:rsidP="00FF5BAD">
      <w:pPr>
        <w:spacing w:after="0" w:line="240" w:lineRule="auto"/>
        <w:jc w:val="both"/>
        <w:rPr>
          <w:rFonts w:ascii="Times New Roman" w:eastAsiaTheme="minorEastAsia" w:hAnsi="Times New Roman" w:cs="Times New Roman"/>
          <w:sz w:val="28"/>
          <w:szCs w:val="28"/>
          <w:lang w:val="kk-KZ"/>
        </w:rPr>
      </w:pPr>
      <w:r w:rsidRPr="00CF4A94">
        <w:rPr>
          <w:rFonts w:ascii="Cambria Math" w:eastAsiaTheme="minorEastAsia" w:hAnsi="Cambria Math" w:cs="Cambria Math"/>
          <w:sz w:val="28"/>
          <w:szCs w:val="28"/>
          <w:lang w:val="kk-KZ"/>
        </w:rPr>
        <w:t>𝗋₁</w:t>
      </w:r>
      <w:r w:rsidRPr="00CF4A94">
        <w:rPr>
          <w:rFonts w:ascii="Times New Roman" w:eastAsiaTheme="minorEastAsia" w:hAnsi="Times New Roman" w:cs="Times New Roman"/>
          <w:sz w:val="28"/>
          <w:szCs w:val="28"/>
          <w:lang w:val="kk-KZ"/>
        </w:rPr>
        <w:t xml:space="preserve">, </w:t>
      </w:r>
      <w:r w:rsidRPr="00CF4A94">
        <w:rPr>
          <w:rFonts w:ascii="Cambria Math" w:eastAsiaTheme="minorEastAsia" w:hAnsi="Cambria Math" w:cs="Cambria Math"/>
          <w:sz w:val="28"/>
          <w:szCs w:val="28"/>
          <w:lang w:val="kk-KZ"/>
        </w:rPr>
        <w:t>𝗋₂</w:t>
      </w:r>
      <w:r w:rsidRPr="00CF4A94">
        <w:rPr>
          <w:rFonts w:ascii="Times New Roman" w:eastAsiaTheme="minorEastAsia" w:hAnsi="Times New Roman" w:cs="Times New Roman"/>
          <w:sz w:val="28"/>
          <w:szCs w:val="28"/>
          <w:lang w:val="kk-KZ"/>
        </w:rPr>
        <w:t xml:space="preserve"> - бірінші және екінші золь құрамындағы коллоидты бөлшек радиустері.</w:t>
      </w:r>
    </w:p>
    <w:p w:rsidR="006F2A99" w:rsidRPr="00CF4A94" w:rsidRDefault="006F2A99" w:rsidP="00FF5BAD">
      <w:pPr>
        <w:spacing w:after="0" w:line="240" w:lineRule="auto"/>
        <w:jc w:val="both"/>
        <w:rPr>
          <w:rFonts w:ascii="Times New Roman" w:eastAsiaTheme="minorEastAsia" w:hAnsi="Times New Roman" w:cs="Times New Roman"/>
          <w:sz w:val="28"/>
          <w:szCs w:val="28"/>
          <w:lang w:val="kk-KZ"/>
        </w:rPr>
      </w:pPr>
    </w:p>
    <w:p w:rsidR="006F2A99" w:rsidRPr="00CF4A94" w:rsidRDefault="006F2A99" w:rsidP="00FF5BAD">
      <w:pPr>
        <w:spacing w:after="0" w:line="240" w:lineRule="auto"/>
        <w:jc w:val="both"/>
        <w:rPr>
          <w:rFonts w:ascii="Times New Roman" w:eastAsiaTheme="minorEastAsia" w:hAnsi="Times New Roman" w:cs="Times New Roman"/>
          <w:sz w:val="28"/>
          <w:szCs w:val="28"/>
          <w:lang w:val="kk-KZ"/>
        </w:rPr>
      </w:pPr>
    </w:p>
    <w:p w:rsidR="00EA5DD8" w:rsidRPr="00CF4A94" w:rsidRDefault="00EA5DD8"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Коллоидты бөлшек құрамындағы бөлшектер іріленген сайын, жарық шашырауы мен толқын ұзындығы арасындағы байланыс Рэлей теңдеуінен көбірек ауытқиды. </w:t>
      </w:r>
    </w:p>
    <w:p w:rsidR="00EA5DD8" w:rsidRPr="00CF4A94" w:rsidRDefault="00EA5DD8" w:rsidP="00FF5BAD">
      <w:pPr>
        <w:spacing w:after="0" w:line="240" w:lineRule="auto"/>
        <w:jc w:val="both"/>
        <w:rPr>
          <w:rFonts w:ascii="Times New Roman" w:hAnsi="Times New Roman" w:cs="Times New Roman"/>
          <w:sz w:val="28"/>
          <w:szCs w:val="28"/>
          <w:lang w:val="kk-KZ"/>
        </w:rPr>
      </w:pPr>
      <w:r w:rsidRPr="00CF4A94">
        <w:rPr>
          <w:rFonts w:ascii="Times New Roman" w:eastAsiaTheme="minorEastAsia" w:hAnsi="Times New Roman" w:cs="Times New Roman"/>
          <w:sz w:val="28"/>
          <w:szCs w:val="28"/>
          <w:lang w:val="kk-KZ"/>
        </w:rPr>
        <w:t xml:space="preserve">Сондықтан Геллер, жарық толқыны мен оптикалық тығыздық және </w:t>
      </w:r>
      <w:r w:rsidRPr="00CF4A94">
        <w:rPr>
          <w:rFonts w:ascii="Times New Roman" w:hAnsi="Times New Roman" w:cs="Times New Roman"/>
          <w:sz w:val="28"/>
          <w:szCs w:val="28"/>
          <w:lang w:val="kk-KZ"/>
        </w:rPr>
        <w:t>″τ″  коэффициенті аралығындағы байланысты сипаттауда төмендегі формулаларды қолдануды ұсынды:</w:t>
      </w:r>
    </w:p>
    <w:p w:rsidR="006F2A99" w:rsidRPr="00CF4A94" w:rsidRDefault="00EA5DD8"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D=кλ</w:t>
      </w:r>
      <w:r w:rsidRPr="00CF4A94">
        <w:rPr>
          <w:rFonts w:ascii="Times New Roman" w:eastAsiaTheme="minorEastAsia" w:hAnsi="Times New Roman" w:cs="Times New Roman"/>
          <w:sz w:val="28"/>
          <w:szCs w:val="28"/>
          <w:vertAlign w:val="superscript"/>
          <w:lang w:val="kk-KZ"/>
        </w:rPr>
        <w:t xml:space="preserve">-α   </w:t>
      </w:r>
      <w:r w:rsidRPr="00CF4A94">
        <w:rPr>
          <w:rFonts w:ascii="Times New Roman" w:eastAsiaTheme="minorEastAsia" w:hAnsi="Times New Roman" w:cs="Times New Roman"/>
          <w:sz w:val="28"/>
          <w:szCs w:val="28"/>
          <w:lang w:val="kk-KZ"/>
        </w:rPr>
        <w:t xml:space="preserve">        және         τ = к′λ</w:t>
      </w:r>
      <w:r w:rsidRPr="00CF4A94">
        <w:rPr>
          <w:rFonts w:ascii="Times New Roman" w:eastAsiaTheme="minorEastAsia" w:hAnsi="Times New Roman" w:cs="Times New Roman"/>
          <w:sz w:val="28"/>
          <w:szCs w:val="28"/>
          <w:vertAlign w:val="superscript"/>
          <w:lang w:val="kk-KZ"/>
        </w:rPr>
        <w:t>-α</w:t>
      </w:r>
      <w:r w:rsidRPr="00CF4A94">
        <w:rPr>
          <w:rFonts w:ascii="Times New Roman" w:eastAsiaTheme="minorEastAsia" w:hAnsi="Times New Roman" w:cs="Times New Roman"/>
          <w:sz w:val="28"/>
          <w:szCs w:val="28"/>
          <w:lang w:val="kk-KZ"/>
        </w:rPr>
        <w:t>.                             8.7</w:t>
      </w:r>
    </w:p>
    <w:p w:rsidR="00EA5DD8" w:rsidRPr="00CF4A94" w:rsidRDefault="00D0295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Мұндағы к, к′ - толқын ұзындығына тәуелсіз тұрақты шамалар;</w:t>
      </w:r>
    </w:p>
    <w:p w:rsidR="00D02951" w:rsidRPr="00CF4A94" w:rsidRDefault="00D0295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α –тәжірибе жүзінде анықталатын шама;</w:t>
      </w:r>
    </w:p>
    <w:p w:rsidR="00D02951" w:rsidRPr="00CF4A94" w:rsidRDefault="00D0295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d</w:t>
      </w:r>
      <w:r w:rsidR="00D424D1" w:rsidRPr="00CF4A94">
        <w:rPr>
          <w:rFonts w:ascii="Times New Roman" w:eastAsiaTheme="minorEastAsia" w:hAnsi="Times New Roman" w:cs="Times New Roman"/>
          <w:sz w:val="28"/>
          <w:szCs w:val="28"/>
          <w:lang w:val="kk-KZ"/>
        </w:rPr>
        <w:t xml:space="preserve"> – бөлшек диаметрі.</w:t>
      </w:r>
    </w:p>
    <w:p w:rsidR="00D424D1" w:rsidRPr="00C502FB" w:rsidRDefault="00D424D1" w:rsidP="00FF5BAD">
      <w:pPr>
        <w:spacing w:after="0" w:line="240" w:lineRule="auto"/>
        <w:jc w:val="both"/>
        <w:rPr>
          <w:rFonts w:ascii="Times New Roman" w:eastAsiaTheme="minorEastAsia" w:hAnsi="Times New Roman" w:cs="Times New Roman"/>
          <w:sz w:val="28"/>
          <w:szCs w:val="28"/>
          <w:lang w:val="kk-KZ"/>
        </w:rPr>
      </w:pPr>
      <w:r w:rsidRPr="00C502FB">
        <w:rPr>
          <w:rFonts w:ascii="Times New Roman" w:eastAsiaTheme="minorEastAsia" w:hAnsi="Times New Roman" w:cs="Times New Roman"/>
          <w:sz w:val="28"/>
          <w:szCs w:val="28"/>
          <w:lang w:val="kk-KZ"/>
        </w:rPr>
        <w:t xml:space="preserve">8.7 теңдіктерін логарифдеп жіберсек, сызықтық тәуелділік теңдеулерін аламыз. </w:t>
      </w:r>
    </w:p>
    <w:p w:rsidR="00D424D1" w:rsidRPr="00CF4A94" w:rsidRDefault="00647BA7"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Ιg D = Ιgк - α Ιgλ                            8.8</w:t>
      </w:r>
    </w:p>
    <w:p w:rsidR="00647BA7" w:rsidRPr="00CF4A94" w:rsidRDefault="00647BA7" w:rsidP="00FF5BAD">
      <w:pPr>
        <w:spacing w:after="0" w:line="240" w:lineRule="auto"/>
        <w:jc w:val="both"/>
        <w:rPr>
          <w:rFonts w:ascii="Times New Roman" w:eastAsiaTheme="minorEastAsia" w:hAnsi="Times New Roman" w:cs="Times New Roman"/>
          <w:color w:val="FF0000"/>
          <w:sz w:val="28"/>
          <w:szCs w:val="28"/>
          <w:lang w:val="kk-KZ"/>
        </w:rPr>
      </w:pPr>
      <w:r w:rsidRPr="00CF4A94">
        <w:rPr>
          <w:rFonts w:ascii="Times New Roman" w:eastAsiaTheme="minorEastAsia" w:hAnsi="Times New Roman" w:cs="Times New Roman"/>
          <w:sz w:val="28"/>
          <w:szCs w:val="28"/>
          <w:lang w:val="kk-KZ"/>
        </w:rPr>
        <w:t>Ιgτ = Ιgк′ - α Ιgλ                              8.9</w:t>
      </w:r>
    </w:p>
    <w:p w:rsidR="00D424D1" w:rsidRPr="00CF4A94" w:rsidRDefault="00D424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Жарық сәулесінің толқын ұзындығын өзгерте отырып оптикалық тығыздықты немесе </w:t>
      </w:r>
      <w:r w:rsidR="00647BA7" w:rsidRPr="00CF4A94">
        <w:rPr>
          <w:rFonts w:ascii="Times New Roman" w:eastAsiaTheme="minorEastAsia" w:hAnsi="Times New Roman" w:cs="Times New Roman"/>
          <w:sz w:val="28"/>
          <w:szCs w:val="28"/>
          <w:lang w:val="kk-KZ"/>
        </w:rPr>
        <w:t>Ιgτ шамасын анықтап график тұрғызсақ, түзу сызық түріндегі тәуелділік аламыз.</w:t>
      </w:r>
    </w:p>
    <w:p w:rsidR="00D441A3" w:rsidRPr="00CF4A94" w:rsidRDefault="00647BA7"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Абцисса осьінен қиған бөлік – Ιgk, Ιgk′ шамаларын, ал анықталған бұрыштық коэффент α мәнін береді. Көп жағдайда Рэлей теңдеулері орындалғанда α мәні төртке теңеледі, ал бөлшек іріленгенде α мәні </w:t>
      </w:r>
      <w:r w:rsidR="00D441A3" w:rsidRPr="00CF4A94">
        <w:rPr>
          <w:rFonts w:ascii="Times New Roman" w:eastAsiaTheme="minorEastAsia" w:hAnsi="Times New Roman" w:cs="Times New Roman"/>
          <w:sz w:val="28"/>
          <w:szCs w:val="28"/>
          <w:lang w:val="kk-KZ"/>
        </w:rPr>
        <w:t xml:space="preserve">төрттен кішірейеді. Ал, жарық шашырамай, жұтылатын болса, α мәні төрттен үлкен мәнге ие болады. </w:t>
      </w:r>
    </w:p>
    <w:p w:rsidR="00D441A3" w:rsidRPr="00CF4A94" w:rsidRDefault="00D441A3"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Енді Рэлей теңдеуіндегі бөлшектер санын, оның массалық концентрациясымен алмастыралық. Ол үшін, мына теңдікті пайдаланамыз:</w:t>
      </w:r>
    </w:p>
    <w:p w:rsidR="00647BA7" w:rsidRPr="00CF4A94" w:rsidRDefault="00D441A3"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Ѵ =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с</m:t>
            </m:r>
          </m:num>
          <m:den>
            <m:r>
              <w:rPr>
                <w:rFonts w:ascii="Cambria Math" w:eastAsiaTheme="minorEastAsia" w:hAnsi="Cambria Math" w:cs="Times New Roman"/>
                <w:sz w:val="28"/>
                <w:szCs w:val="28"/>
                <w:lang w:val="kk-KZ"/>
              </w:rPr>
              <m:t>V∙p</m:t>
            </m:r>
          </m:den>
        </m:f>
      </m:oMath>
      <w:r w:rsidRPr="00CF4A94">
        <w:rPr>
          <w:rFonts w:ascii="Times New Roman" w:eastAsiaTheme="minorEastAsia" w:hAnsi="Times New Roman" w:cs="Times New Roman"/>
          <w:sz w:val="28"/>
          <w:szCs w:val="28"/>
          <w:lang w:val="kk-KZ"/>
        </w:rPr>
        <w:t>.                                                                                                      8.10</w:t>
      </w:r>
    </w:p>
    <w:p w:rsidR="00D441A3" w:rsidRPr="00CF4A94" w:rsidRDefault="00FB5A2E"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Мұндағы </w:t>
      </w:r>
      <m:oMath>
        <m:r>
          <w:rPr>
            <w:rFonts w:ascii="Cambria Math" w:eastAsiaTheme="minorEastAsia" w:hAnsi="Cambria Math" w:cs="Times New Roman"/>
            <w:sz w:val="28"/>
            <w:szCs w:val="28"/>
            <w:lang w:val="kk-KZ"/>
          </w:rPr>
          <m:t>V∙p</m:t>
        </m:r>
      </m:oMath>
      <w:r w:rsidRPr="00CF4A94">
        <w:rPr>
          <w:rFonts w:ascii="Times New Roman" w:eastAsiaTheme="minorEastAsia" w:hAnsi="Times New Roman" w:cs="Times New Roman"/>
          <w:sz w:val="28"/>
          <w:szCs w:val="28"/>
          <w:lang w:val="kk-KZ"/>
        </w:rPr>
        <w:t xml:space="preserve"> – жеке бір бөлшектің массасы.</w:t>
      </w: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С- бірлік көлемдегі коллоидты бөлшектер жиынтығының массасын білдіреді.</w:t>
      </w: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Егер, коллоидты бөлшектер пішінін шартәріздес деп алатын болсақ, онда теңдікті былай жазуға болады.</w:t>
      </w: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Қарастырылып отырған жағдайда мүмкін болатын тұрақты шамалардың мүшелігін К′ деп белгілеп, нақты бір жарық толқыны үшін мына теңдеуді аламыз:</w:t>
      </w: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Ι=  К′ ∙ С ∙ </w:t>
      </w:r>
      <w:r w:rsidRPr="00CF4A94">
        <w:rPr>
          <w:rFonts w:ascii="Cambria Math" w:eastAsiaTheme="minorEastAsia" w:hAnsi="Cambria Math" w:cs="Cambria Math"/>
          <w:sz w:val="28"/>
          <w:szCs w:val="28"/>
          <w:lang w:val="kk-KZ"/>
        </w:rPr>
        <w:t>𝗋</w:t>
      </w:r>
      <w:r w:rsidRPr="00CF4A94">
        <w:rPr>
          <w:rFonts w:ascii="Times New Roman" w:eastAsiaTheme="minorEastAsia" w:hAnsi="Times New Roman" w:cs="Times New Roman"/>
          <w:sz w:val="28"/>
          <w:szCs w:val="28"/>
          <w:lang w:val="kk-KZ"/>
        </w:rPr>
        <w:t>³ .                                    8.12</w:t>
      </w:r>
    </w:p>
    <w:p w:rsidR="00FB5A2E" w:rsidRPr="00CF4A94" w:rsidRDefault="00FB5A2E"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8.3 теңдігінде n</w:t>
      </w:r>
      <w:r w:rsidRPr="00CF4A94">
        <w:rPr>
          <w:rFonts w:ascii="Cambria Math" w:eastAsiaTheme="minorEastAsia" w:hAnsi="Cambria Math" w:cs="Cambria Math"/>
          <w:sz w:val="28"/>
          <w:szCs w:val="28"/>
          <w:lang w:val="kk-KZ"/>
        </w:rPr>
        <w:t>₁</w:t>
      </w:r>
      <w:r w:rsidRPr="00CF4A94">
        <w:rPr>
          <w:rFonts w:ascii="Times New Roman" w:eastAsiaTheme="minorEastAsia" w:hAnsi="Times New Roman" w:cs="Times New Roman"/>
          <w:sz w:val="28"/>
          <w:szCs w:val="28"/>
          <w:lang w:val="kk-KZ"/>
        </w:rPr>
        <w:t>=n</w:t>
      </w:r>
      <w:r w:rsidRPr="00CF4A94">
        <w:rPr>
          <w:rFonts w:ascii="Times New Roman" w:eastAsiaTheme="minorEastAsia" w:hAnsi="Times New Roman" w:cs="Times New Roman"/>
          <w:sz w:val="28"/>
          <w:szCs w:val="28"/>
          <w:vertAlign w:val="subscript"/>
          <w:lang w:val="kk-KZ"/>
        </w:rPr>
        <w:t>0</w:t>
      </w:r>
      <w:r w:rsidRPr="00CF4A94">
        <w:rPr>
          <w:rFonts w:ascii="Times New Roman" w:eastAsiaTheme="minorEastAsia" w:hAnsi="Times New Roman" w:cs="Times New Roman"/>
          <w:sz w:val="28"/>
          <w:szCs w:val="28"/>
          <w:lang w:val="kk-KZ"/>
        </w:rPr>
        <w:t xml:space="preserve"> болса, бұл көбейткіш нольге айналады да Ι</w:t>
      </w:r>
      <w:r w:rsidR="00FD1F3A" w:rsidRPr="00CF4A94">
        <w:rPr>
          <w:rFonts w:ascii="Times New Roman" w:eastAsiaTheme="minorEastAsia" w:hAnsi="Times New Roman" w:cs="Times New Roman"/>
          <w:sz w:val="28"/>
          <w:szCs w:val="28"/>
          <w:lang w:val="kk-KZ"/>
        </w:rPr>
        <w:t xml:space="preserve"> = 0 болады, яғни жарықтың шашырауы орын алмайды. Демек, Тиндаль құбылысы байқалмайды.</w:t>
      </w:r>
    </w:p>
    <w:p w:rsidR="00FD1F3A" w:rsidRPr="00CF4A94" w:rsidRDefault="00FD1F3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Коллоидты бөлшектердің жарық сәулесін шашыратуы олардың ірілі-ұсақтығын анықтауға негіз болды.</w:t>
      </w:r>
    </w:p>
    <w:p w:rsidR="00FD1F3A" w:rsidRPr="00E46C01" w:rsidRDefault="00FD1F3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Аталған қасиеттерді микроскопия, ультра және электронды микроскопия әдістерінде пайдаланады.</w:t>
      </w:r>
    </w:p>
    <w:p w:rsidR="00FD1F3A" w:rsidRPr="00627B46" w:rsidRDefault="00FD1F3A" w:rsidP="00FF5BAD">
      <w:pPr>
        <w:spacing w:after="0" w:line="240" w:lineRule="auto"/>
        <w:jc w:val="both"/>
        <w:rPr>
          <w:rFonts w:ascii="Times New Roman" w:eastAsiaTheme="minorEastAsia" w:hAnsi="Times New Roman" w:cs="Times New Roman"/>
          <w:b/>
          <w:sz w:val="28"/>
          <w:szCs w:val="28"/>
          <w:lang w:val="kk-KZ"/>
        </w:rPr>
      </w:pPr>
      <w:r w:rsidRPr="00627B46">
        <w:rPr>
          <w:rFonts w:ascii="Times New Roman" w:eastAsiaTheme="minorEastAsia" w:hAnsi="Times New Roman" w:cs="Times New Roman"/>
          <w:b/>
          <w:sz w:val="28"/>
          <w:szCs w:val="28"/>
          <w:lang w:val="kk-KZ"/>
        </w:rPr>
        <w:t>2</w:t>
      </w:r>
      <w:r w:rsidR="00D34855">
        <w:rPr>
          <w:rFonts w:ascii="Times New Roman" w:eastAsiaTheme="minorEastAsia" w:hAnsi="Times New Roman" w:cs="Times New Roman"/>
          <w:b/>
          <w:sz w:val="28"/>
          <w:szCs w:val="28"/>
          <w:lang w:val="kk-KZ"/>
        </w:rPr>
        <w:t>.</w:t>
      </w:r>
      <w:r w:rsidRPr="00627B46">
        <w:rPr>
          <w:rFonts w:ascii="Times New Roman" w:eastAsiaTheme="minorEastAsia" w:hAnsi="Times New Roman" w:cs="Times New Roman"/>
          <w:b/>
          <w:sz w:val="28"/>
          <w:szCs w:val="28"/>
          <w:lang w:val="kk-KZ"/>
        </w:rPr>
        <w:t xml:space="preserve"> Ультрамикроскопия</w:t>
      </w:r>
    </w:p>
    <w:p w:rsidR="00FD1F3A" w:rsidRPr="00CF4A94" w:rsidRDefault="00FD1F3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Ультрамикроскоп арқылы коллоидты ерітінді құрамында ұсақтығы 2-3 нм кем емес бөлшектер санын, пішінін анықтауға болады.</w:t>
      </w:r>
    </w:p>
    <w:p w:rsidR="00FD1F3A" w:rsidRPr="00CF4A94" w:rsidRDefault="00FD1F3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Бөлшектер пішіні олардың жарқырауымен анықталады. Егер, коллоидты бөлшектен шашыраған жарық бірқалыпты жарқырап тұрса, онда бөлшектер </w:t>
      </w:r>
      <w:r w:rsidRPr="00CF4A94">
        <w:rPr>
          <w:rFonts w:ascii="Times New Roman" w:eastAsiaTheme="minorEastAsia" w:hAnsi="Times New Roman" w:cs="Times New Roman"/>
          <w:sz w:val="28"/>
          <w:szCs w:val="28"/>
          <w:lang w:val="kk-KZ"/>
        </w:rPr>
        <w:lastRenderedPageBreak/>
        <w:t xml:space="preserve">пішіні шар тәріздес болғаны. Коллоидты бөлшектен шашыраған жарық алма кезек сөніп не бәсеңсіп, кейде жарқырап тұрса, онда бөлшектер пішіні таяқша тәріздес болғаны. Броундық қозғалыс әсерінен бөлшек өз координатасын үнемі өзгертіп отырады. Жарық толқынының сәулесінің бөлшектің қай бөлігіне түскеніне қарай жарық шашырауы бірде орын алады бірде орын алмайды. </w:t>
      </w:r>
      <w:r w:rsidR="00157D0D" w:rsidRPr="00CF4A94">
        <w:rPr>
          <w:rFonts w:ascii="Times New Roman" w:eastAsiaTheme="minorEastAsia" w:hAnsi="Times New Roman" w:cs="Times New Roman"/>
          <w:sz w:val="28"/>
          <w:szCs w:val="28"/>
          <w:lang w:val="kk-KZ"/>
        </w:rPr>
        <w:t xml:space="preserve">Осының нәтижесінде бөлшектер бірде көмескіленіп бірде жарқырап көрінеді. </w:t>
      </w:r>
    </w:p>
    <w:p w:rsidR="00157D0D" w:rsidRPr="00CF4A94" w:rsidRDefault="00157D0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Ультрамикроскоп арқылы коллоидты ерітіндідегі бөлшек санын және оның өлшемін анықтауға болады.</w:t>
      </w:r>
    </w:p>
    <w:p w:rsidR="00157D0D" w:rsidRPr="00CF4A94" w:rsidRDefault="00157D0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Ерітіндегі еріген зат массасы және оның тығыздығы белгілі болса, оның радиусын анықтауда мына формулалар пайдаланылады:</w:t>
      </w:r>
    </w:p>
    <w:p w:rsidR="00157D0D" w:rsidRPr="00CF4A94" w:rsidRDefault="00157D0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m =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4</m:t>
            </m:r>
          </m:num>
          <m:den>
            <m:r>
              <w:rPr>
                <w:rFonts w:ascii="Cambria Math" w:eastAsiaTheme="minorEastAsia" w:hAnsi="Cambria Math" w:cs="Times New Roman"/>
                <w:sz w:val="28"/>
                <w:szCs w:val="28"/>
                <w:lang w:val="kk-KZ"/>
              </w:rPr>
              <m:t>3</m:t>
            </m:r>
          </m:den>
        </m:f>
      </m:oMath>
      <w:r w:rsidRPr="00CF4A94">
        <w:rPr>
          <w:rFonts w:ascii="Times New Roman" w:eastAsiaTheme="minorEastAsia" w:hAnsi="Times New Roman" w:cs="Times New Roman"/>
          <w:sz w:val="28"/>
          <w:szCs w:val="28"/>
          <w:lang w:val="kk-KZ"/>
        </w:rPr>
        <w:t xml:space="preserve"> π</w:t>
      </w:r>
      <w:r w:rsidRPr="00CF4A94">
        <w:rPr>
          <w:rFonts w:ascii="Cambria Math" w:eastAsiaTheme="minorEastAsia" w:hAnsi="Cambria Math" w:cs="Cambria Math"/>
          <w:sz w:val="28"/>
          <w:szCs w:val="28"/>
          <w:lang w:val="kk-KZ"/>
        </w:rPr>
        <w:t>𝗋</w:t>
      </w:r>
      <w:r w:rsidRPr="00CF4A94">
        <w:rPr>
          <w:rFonts w:ascii="Times New Roman" w:eastAsiaTheme="minorEastAsia" w:hAnsi="Times New Roman" w:cs="Times New Roman"/>
          <w:sz w:val="28"/>
          <w:szCs w:val="28"/>
          <w:lang w:val="kk-KZ"/>
        </w:rPr>
        <w:t xml:space="preserve">³p∙ѵ,       </w:t>
      </w:r>
      <w:r w:rsidRPr="00CF4A94">
        <w:rPr>
          <w:rFonts w:ascii="Cambria Math" w:eastAsiaTheme="minorEastAsia" w:hAnsi="Cambria Math" w:cs="Cambria Math"/>
          <w:sz w:val="28"/>
          <w:szCs w:val="28"/>
          <w:lang w:val="kk-KZ"/>
        </w:rPr>
        <w:t>𝗋</w:t>
      </w:r>
      <w:r w:rsidRPr="00CF4A94">
        <w:rPr>
          <w:rFonts w:ascii="Times New Roman" w:eastAsiaTheme="minorEastAsia" w:hAnsi="Times New Roman" w:cs="Times New Roman"/>
          <w:sz w:val="28"/>
          <w:szCs w:val="28"/>
          <w:lang w:val="kk-KZ"/>
        </w:rPr>
        <w:t>=</w:t>
      </w:r>
      <m:oMath>
        <m:rad>
          <m:radPr>
            <m:ctrlPr>
              <w:rPr>
                <w:rFonts w:ascii="Cambria Math" w:eastAsiaTheme="minorEastAsia" w:hAnsi="Cambria Math" w:cs="Times New Roman"/>
                <w:i/>
                <w:sz w:val="28"/>
                <w:szCs w:val="28"/>
                <w:lang w:val="kk-KZ"/>
              </w:rPr>
            </m:ctrlPr>
          </m:radPr>
          <m:deg>
            <m:r>
              <w:rPr>
                <w:rFonts w:ascii="Cambria Math" w:hAnsi="Cambria Math" w:cs="Times New Roman"/>
                <w:sz w:val="28"/>
                <w:szCs w:val="28"/>
                <w:lang w:val="kk-KZ"/>
              </w:rPr>
              <m:t>3</m:t>
            </m: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3m</m:t>
                </m:r>
              </m:num>
              <m:den>
                <m:r>
                  <w:rPr>
                    <w:rFonts w:ascii="Cambria Math" w:eastAsiaTheme="minorEastAsia" w:hAnsi="Cambria Math" w:cs="Times New Roman"/>
                    <w:sz w:val="28"/>
                    <w:szCs w:val="28"/>
                    <w:lang w:val="kk-KZ"/>
                  </w:rPr>
                  <m:t>4πp∙ѵ</m:t>
                </m:r>
              </m:den>
            </m:f>
          </m:e>
        </m:rad>
      </m:oMath>
      <w:r w:rsidRPr="00CF4A94">
        <w:rPr>
          <w:rFonts w:ascii="Times New Roman" w:eastAsiaTheme="minorEastAsia" w:hAnsi="Times New Roman" w:cs="Times New Roman"/>
          <w:sz w:val="28"/>
          <w:szCs w:val="28"/>
          <w:lang w:val="kk-KZ"/>
        </w:rPr>
        <w:t>,                                                  8.13</w:t>
      </w:r>
    </w:p>
    <w:p w:rsidR="00157D0D" w:rsidRPr="00CF4A94" w:rsidRDefault="00157D0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m=ℓ</w:t>
      </w:r>
      <m:oMath>
        <m:r>
          <w:rPr>
            <w:rFonts w:ascii="Cambria Math" w:eastAsiaTheme="minorEastAsia" w:hAnsi="Cambria Math" w:cs="Times New Roman"/>
            <w:sz w:val="28"/>
            <w:szCs w:val="28"/>
            <w:lang w:val="kk-KZ"/>
          </w:rPr>
          <m:t>³</m:t>
        </m:r>
      </m:oMath>
      <w:r w:rsidRPr="00CF4A94">
        <w:rPr>
          <w:rFonts w:ascii="Times New Roman" w:eastAsiaTheme="minorEastAsia" w:hAnsi="Times New Roman" w:cs="Times New Roman"/>
          <w:sz w:val="28"/>
          <w:szCs w:val="28"/>
          <w:lang w:val="kk-KZ"/>
        </w:rPr>
        <w:t>∙p∙ѵ,            ℓ=</w:t>
      </w:r>
      <m:oMath>
        <m:rad>
          <m:radPr>
            <m:ctrlPr>
              <w:rPr>
                <w:rFonts w:ascii="Cambria Math" w:eastAsiaTheme="minorEastAsia" w:hAnsi="Cambria Math" w:cs="Times New Roman"/>
                <w:i/>
                <w:sz w:val="28"/>
                <w:szCs w:val="28"/>
                <w:lang w:val="kk-KZ"/>
              </w:rPr>
            </m:ctrlPr>
          </m:radPr>
          <m:deg>
            <m:r>
              <w:rPr>
                <w:rFonts w:ascii="Cambria Math" w:hAnsi="Cambria Math" w:cs="Times New Roman"/>
                <w:sz w:val="28"/>
                <w:szCs w:val="28"/>
                <w:lang w:val="kk-KZ"/>
              </w:rPr>
              <m:t>3</m:t>
            </m: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m</m:t>
                </m:r>
              </m:num>
              <m:den>
                <m:r>
                  <w:rPr>
                    <w:rFonts w:ascii="Cambria Math" w:eastAsiaTheme="minorEastAsia" w:hAnsi="Cambria Math" w:cs="Times New Roman"/>
                    <w:sz w:val="28"/>
                    <w:szCs w:val="28"/>
                    <w:lang w:val="kk-KZ"/>
                  </w:rPr>
                  <m:t>ѵ∙p</m:t>
                </m:r>
              </m:den>
            </m:f>
          </m:e>
        </m:rad>
      </m:oMath>
      <w:r w:rsidRPr="00CF4A94">
        <w:rPr>
          <w:rFonts w:ascii="Times New Roman" w:eastAsiaTheme="minorEastAsia" w:hAnsi="Times New Roman" w:cs="Times New Roman"/>
          <w:sz w:val="28"/>
          <w:szCs w:val="28"/>
          <w:lang w:val="kk-KZ"/>
        </w:rPr>
        <w:t xml:space="preserve"> .                                                    8.14</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p>
    <w:p w:rsidR="00157D0D"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Мұндағы m – ерітілген зат массасы;</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Ѵ- бөлшек саны, белгілі бір көлем ішінде;</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p- дисперсті фаза тығыздығы;</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ℓ - бөлшек куб тәріздес болғанда оның қыры.</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Ультрамикроскоп әдісімен бөлшек радиусын анықтау үшін нақты бір көлемдегі бөлшек санын есептеп алады.</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Коллоидты ерітіндінің массалық концентрациясы берілседе жоғарыда келтірілген есептеу формуласы орынды, өйткені :</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С =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4</m:t>
            </m:r>
          </m:num>
          <m:den>
            <m:r>
              <w:rPr>
                <w:rFonts w:ascii="Cambria Math" w:eastAsiaTheme="minorEastAsia" w:hAnsi="Cambria Math" w:cs="Times New Roman"/>
                <w:sz w:val="28"/>
                <w:szCs w:val="28"/>
                <w:lang w:val="kk-KZ"/>
              </w:rPr>
              <m:t>3</m:t>
            </m:r>
          </m:den>
        </m:f>
      </m:oMath>
      <w:r w:rsidRPr="00CF4A94">
        <w:rPr>
          <w:rFonts w:ascii="Times New Roman" w:eastAsiaTheme="minorEastAsia" w:hAnsi="Times New Roman" w:cs="Times New Roman"/>
          <w:sz w:val="28"/>
          <w:szCs w:val="28"/>
          <w:lang w:val="kk-KZ"/>
        </w:rPr>
        <w:t xml:space="preserve"> π</w:t>
      </w:r>
      <w:r w:rsidRPr="00CF4A94">
        <w:rPr>
          <w:rFonts w:ascii="Cambria Math" w:eastAsiaTheme="minorEastAsia" w:hAnsi="Cambria Math" w:cs="Cambria Math"/>
          <w:sz w:val="28"/>
          <w:szCs w:val="28"/>
          <w:lang w:val="kk-KZ"/>
        </w:rPr>
        <w:t>𝗋</w:t>
      </w:r>
      <w:r w:rsidRPr="00CF4A94">
        <w:rPr>
          <w:rFonts w:ascii="Times New Roman" w:eastAsiaTheme="minorEastAsia" w:hAnsi="Times New Roman" w:cs="Times New Roman"/>
          <w:sz w:val="28"/>
          <w:szCs w:val="28"/>
          <w:lang w:val="kk-KZ"/>
        </w:rPr>
        <w:t xml:space="preserve">³p∙ѵ,       </w:t>
      </w:r>
      <w:r w:rsidRPr="00CF4A94">
        <w:rPr>
          <w:rFonts w:ascii="Cambria Math" w:eastAsiaTheme="minorEastAsia" w:hAnsi="Cambria Math" w:cs="Cambria Math"/>
          <w:sz w:val="28"/>
          <w:szCs w:val="28"/>
          <w:lang w:val="kk-KZ"/>
        </w:rPr>
        <w:t>𝗋</w:t>
      </w:r>
      <w:r w:rsidRPr="00CF4A94">
        <w:rPr>
          <w:rFonts w:ascii="Times New Roman" w:eastAsiaTheme="minorEastAsia" w:hAnsi="Times New Roman" w:cs="Times New Roman"/>
          <w:sz w:val="28"/>
          <w:szCs w:val="28"/>
          <w:lang w:val="kk-KZ"/>
        </w:rPr>
        <w:t>=</w:t>
      </w:r>
      <m:oMath>
        <m:rad>
          <m:radPr>
            <m:ctrlPr>
              <w:rPr>
                <w:rFonts w:ascii="Cambria Math" w:eastAsiaTheme="minorEastAsia" w:hAnsi="Cambria Math" w:cs="Times New Roman"/>
                <w:i/>
                <w:sz w:val="28"/>
                <w:szCs w:val="28"/>
                <w:lang w:val="kk-KZ"/>
              </w:rPr>
            </m:ctrlPr>
          </m:radPr>
          <m:deg>
            <m:r>
              <w:rPr>
                <w:rFonts w:ascii="Cambria Math" w:hAnsi="Cambria Math" w:cs="Times New Roman"/>
                <w:sz w:val="28"/>
                <w:szCs w:val="28"/>
                <w:lang w:val="kk-KZ"/>
              </w:rPr>
              <m:t>3</m:t>
            </m: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3С</m:t>
                </m:r>
              </m:num>
              <m:den>
                <m:r>
                  <w:rPr>
                    <w:rFonts w:ascii="Cambria Math" w:eastAsiaTheme="minorEastAsia" w:hAnsi="Cambria Math" w:cs="Times New Roman"/>
                    <w:sz w:val="28"/>
                    <w:szCs w:val="28"/>
                    <w:lang w:val="kk-KZ"/>
                  </w:rPr>
                  <m:t>4πp∙ѵ</m:t>
                </m:r>
              </m:den>
            </m:f>
          </m:e>
        </m:rad>
      </m:oMath>
      <w:r w:rsidRPr="00CF4A94">
        <w:rPr>
          <w:rFonts w:ascii="Times New Roman" w:eastAsiaTheme="minorEastAsia" w:hAnsi="Times New Roman" w:cs="Times New Roman"/>
          <w:sz w:val="28"/>
          <w:szCs w:val="28"/>
          <w:lang w:val="kk-KZ"/>
        </w:rPr>
        <w:t xml:space="preserve"> .                 8.15</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p>
    <w:p w:rsidR="00747015" w:rsidRPr="00627B46" w:rsidRDefault="00747015" w:rsidP="00FF5BAD">
      <w:pPr>
        <w:spacing w:after="0" w:line="240" w:lineRule="auto"/>
        <w:jc w:val="both"/>
        <w:rPr>
          <w:rFonts w:ascii="Times New Roman" w:eastAsiaTheme="minorEastAsia" w:hAnsi="Times New Roman" w:cs="Times New Roman"/>
          <w:b/>
          <w:sz w:val="28"/>
          <w:szCs w:val="28"/>
          <w:lang w:val="kk-KZ"/>
        </w:rPr>
      </w:pPr>
      <w:r w:rsidRPr="00627B46">
        <w:rPr>
          <w:rFonts w:ascii="Times New Roman" w:eastAsiaTheme="minorEastAsia" w:hAnsi="Times New Roman" w:cs="Times New Roman"/>
          <w:b/>
          <w:sz w:val="28"/>
          <w:szCs w:val="28"/>
          <w:lang w:val="kk-KZ"/>
        </w:rPr>
        <w:t>3</w:t>
      </w:r>
      <w:r w:rsidR="00D34855">
        <w:rPr>
          <w:rFonts w:ascii="Times New Roman" w:eastAsiaTheme="minorEastAsia" w:hAnsi="Times New Roman" w:cs="Times New Roman"/>
          <w:b/>
          <w:sz w:val="28"/>
          <w:szCs w:val="28"/>
          <w:lang w:val="kk-KZ"/>
        </w:rPr>
        <w:t>.</w:t>
      </w:r>
      <w:r w:rsidRPr="00627B46">
        <w:rPr>
          <w:rFonts w:ascii="Times New Roman" w:eastAsiaTheme="minorEastAsia" w:hAnsi="Times New Roman" w:cs="Times New Roman"/>
          <w:b/>
          <w:sz w:val="28"/>
          <w:szCs w:val="28"/>
          <w:lang w:val="kk-KZ"/>
        </w:rPr>
        <w:t xml:space="preserve"> Нефелометрия</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Нефелометрия – коллоидты бөлшектерге түскен жарық сәулесі шашырауының интенсивтілігін салыстыру арқылы олардың концентрациясын, бөлшек радиусын анықтауға арналған әдіс. Нефелометрия әдісінде түскен жарыққа перпендикуляр бағытта шашыраған жарықтың интенсивтілігі приборда тіркеледі. 8.6 теңдігі бойынша:</w:t>
      </w:r>
    </w:p>
    <w:p w:rsidR="004A10FD" w:rsidRPr="00CF4A94" w:rsidRDefault="0074701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Ι=  К′ ∙ С ∙ </w:t>
      </w:r>
      <w:r w:rsidRPr="00CF4A94">
        <w:rPr>
          <w:rFonts w:ascii="Cambria Math" w:eastAsiaTheme="minorEastAsia" w:hAnsi="Cambria Math" w:cs="Cambria Math"/>
          <w:sz w:val="28"/>
          <w:szCs w:val="28"/>
          <w:lang w:val="kk-KZ"/>
        </w:rPr>
        <w:t>𝗋₁</w:t>
      </w:r>
      <w:r w:rsidRPr="00CF4A94">
        <w:rPr>
          <w:rFonts w:ascii="Times New Roman" w:eastAsiaTheme="minorEastAsia" w:hAnsi="Times New Roman" w:cs="Times New Roman"/>
          <w:sz w:val="28"/>
          <w:szCs w:val="28"/>
          <w:lang w:val="kk-KZ"/>
        </w:rPr>
        <w:t>³ ,   Ι</w:t>
      </w:r>
      <w:r w:rsidR="004A10FD" w:rsidRPr="00CF4A94">
        <w:rPr>
          <w:rFonts w:ascii="Times New Roman" w:eastAsiaTheme="minorEastAsia" w:hAnsi="Times New Roman" w:cs="Times New Roman"/>
          <w:sz w:val="28"/>
          <w:szCs w:val="28"/>
          <w:vertAlign w:val="subscript"/>
          <w:lang w:val="kk-KZ"/>
        </w:rPr>
        <w:t xml:space="preserve">2 </w:t>
      </w:r>
      <w:r w:rsidRPr="00CF4A94">
        <w:rPr>
          <w:rFonts w:ascii="Times New Roman" w:eastAsiaTheme="minorEastAsia" w:hAnsi="Times New Roman" w:cs="Times New Roman"/>
          <w:sz w:val="28"/>
          <w:szCs w:val="28"/>
          <w:lang w:val="kk-KZ"/>
        </w:rPr>
        <w:t xml:space="preserve">=  К′ ∙ С ∙ </w:t>
      </w:r>
      <w:r w:rsidRPr="00CF4A94">
        <w:rPr>
          <w:rFonts w:ascii="Cambria Math" w:eastAsiaTheme="minorEastAsia" w:hAnsi="Cambria Math" w:cs="Cambria Math"/>
          <w:sz w:val="28"/>
          <w:szCs w:val="28"/>
          <w:lang w:val="kk-KZ"/>
        </w:rPr>
        <w:t>𝗋</w:t>
      </w:r>
      <w:r w:rsidR="004A10FD" w:rsidRPr="00CF4A94">
        <w:rPr>
          <w:rFonts w:ascii="Times New Roman" w:eastAsiaTheme="minorEastAsia" w:hAnsi="Times New Roman" w:cs="Times New Roman"/>
          <w:sz w:val="28"/>
          <w:szCs w:val="28"/>
          <w:vertAlign w:val="subscript"/>
          <w:lang w:val="kk-KZ"/>
        </w:rPr>
        <w:t>2</w:t>
      </w:r>
      <w:r w:rsidRPr="00CF4A94">
        <w:rPr>
          <w:rFonts w:ascii="Times New Roman" w:eastAsiaTheme="minorEastAsia" w:hAnsi="Times New Roman" w:cs="Times New Roman"/>
          <w:sz w:val="28"/>
          <w:szCs w:val="28"/>
          <w:lang w:val="kk-KZ"/>
        </w:rPr>
        <w:t xml:space="preserve">³ </w:t>
      </w:r>
      <w:r w:rsidR="004A10FD" w:rsidRPr="00CF4A94">
        <w:rPr>
          <w:rFonts w:ascii="Times New Roman" w:eastAsiaTheme="minorEastAsia" w:hAnsi="Times New Roman" w:cs="Times New Roman"/>
          <w:sz w:val="28"/>
          <w:szCs w:val="28"/>
          <w:lang w:val="kk-KZ"/>
        </w:rPr>
        <w:t>,</w:t>
      </w:r>
    </w:p>
    <w:p w:rsidR="004A10FD" w:rsidRPr="00CF4A94" w:rsidRDefault="004A10FD" w:rsidP="00FF5BAD">
      <w:pPr>
        <w:spacing w:after="0" w:line="240" w:lineRule="auto"/>
        <w:jc w:val="both"/>
        <w:rPr>
          <w:rFonts w:ascii="Times New Roman" w:eastAsiaTheme="minorEastAsia" w:hAnsi="Times New Roman" w:cs="Times New Roman"/>
          <w:sz w:val="28"/>
          <w:szCs w:val="28"/>
          <w:lang w:val="kk-KZ"/>
        </w:rPr>
      </w:pPr>
      <w:r w:rsidRPr="00CF4A94">
        <w:rPr>
          <w:rFonts w:ascii="Cambria Math" w:eastAsiaTheme="minorEastAsia" w:hAnsi="Cambria Math" w:cs="Cambria Math"/>
          <w:sz w:val="28"/>
          <w:szCs w:val="28"/>
          <w:lang w:val="kk-KZ"/>
        </w:rPr>
        <w:t>𝗋₁</w:t>
      </w:r>
      <w:r w:rsidRPr="00CF4A94">
        <w:rPr>
          <w:rFonts w:ascii="Times New Roman" w:eastAsiaTheme="minorEastAsia" w:hAnsi="Times New Roman" w:cs="Times New Roman"/>
          <w:sz w:val="28"/>
          <w:szCs w:val="28"/>
          <w:lang w:val="kk-KZ"/>
        </w:rPr>
        <w:t>=</w:t>
      </w:r>
      <m:oMath>
        <m:rad>
          <m:radPr>
            <m:ctrlPr>
              <w:rPr>
                <w:rFonts w:ascii="Cambria Math" w:eastAsiaTheme="minorEastAsia" w:hAnsi="Cambria Math" w:cs="Times New Roman"/>
                <w:i/>
                <w:sz w:val="28"/>
                <w:szCs w:val="28"/>
                <w:lang w:val="kk-KZ"/>
              </w:rPr>
            </m:ctrlPr>
          </m:radPr>
          <m:deg>
            <m:r>
              <w:rPr>
                <w:rFonts w:ascii="Cambria Math" w:hAnsi="Cambria Math" w:cs="Times New Roman"/>
                <w:sz w:val="28"/>
                <w:szCs w:val="28"/>
                <w:lang w:val="kk-KZ"/>
              </w:rPr>
              <m:t>3</m:t>
            </m: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Ι₁</m:t>
                </m:r>
              </m:num>
              <m:den>
                <m:r>
                  <w:rPr>
                    <w:rFonts w:ascii="Cambria Math" w:eastAsiaTheme="minorEastAsia" w:hAnsi="Cambria Math" w:cs="Times New Roman"/>
                    <w:sz w:val="28"/>
                    <w:szCs w:val="28"/>
                    <w:lang w:val="kk-KZ"/>
                  </w:rPr>
                  <m:t>К'С</m:t>
                </m:r>
              </m:den>
            </m:f>
          </m:e>
        </m:rad>
      </m:oMath>
      <w:r w:rsidRPr="00CF4A94">
        <w:rPr>
          <w:rFonts w:ascii="Times New Roman" w:eastAsiaTheme="minorEastAsia" w:hAnsi="Times New Roman" w:cs="Times New Roman"/>
          <w:sz w:val="28"/>
          <w:szCs w:val="28"/>
          <w:lang w:val="kk-KZ"/>
        </w:rPr>
        <w:t xml:space="preserve">,     </w:t>
      </w:r>
      <w:r w:rsidRPr="00CF4A94">
        <w:rPr>
          <w:rFonts w:ascii="Cambria Math" w:eastAsiaTheme="minorEastAsia" w:hAnsi="Cambria Math" w:cs="Cambria Math"/>
          <w:sz w:val="28"/>
          <w:szCs w:val="28"/>
          <w:lang w:val="kk-KZ"/>
        </w:rPr>
        <w:t>𝗋₂</w:t>
      </w:r>
      <w:r w:rsidRPr="00CF4A94">
        <w:rPr>
          <w:rFonts w:ascii="Times New Roman" w:eastAsiaTheme="minorEastAsia" w:hAnsi="Times New Roman" w:cs="Times New Roman"/>
          <w:sz w:val="28"/>
          <w:szCs w:val="28"/>
          <w:lang w:val="kk-KZ"/>
        </w:rPr>
        <w:t xml:space="preserve">= </w:t>
      </w:r>
      <m:oMath>
        <m:rad>
          <m:radPr>
            <m:ctrlPr>
              <w:rPr>
                <w:rFonts w:ascii="Cambria Math" w:eastAsiaTheme="minorEastAsia" w:hAnsi="Cambria Math" w:cs="Times New Roman"/>
                <w:i/>
                <w:sz w:val="28"/>
                <w:szCs w:val="28"/>
                <w:lang w:val="kk-KZ"/>
              </w:rPr>
            </m:ctrlPr>
          </m:radPr>
          <m:deg>
            <m:r>
              <w:rPr>
                <w:rFonts w:ascii="Cambria Math" w:hAnsi="Cambria Math" w:cs="Times New Roman"/>
                <w:sz w:val="28"/>
                <w:szCs w:val="28"/>
                <w:lang w:val="kk-KZ"/>
              </w:rPr>
              <m:t>3</m:t>
            </m: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Ι₂</m:t>
                </m:r>
              </m:num>
              <m:den>
                <m:r>
                  <w:rPr>
                    <w:rFonts w:ascii="Cambria Math" w:eastAsiaTheme="minorEastAsia" w:hAnsi="Cambria Math" w:cs="Times New Roman"/>
                    <w:sz w:val="28"/>
                    <w:szCs w:val="28"/>
                    <w:lang w:val="kk-KZ"/>
                  </w:rPr>
                  <m:t>К'С</m:t>
                </m:r>
              </m:den>
            </m:f>
          </m:e>
        </m:rad>
      </m:oMath>
      <w:r w:rsidRPr="00CF4A94">
        <w:rPr>
          <w:rFonts w:ascii="Times New Roman" w:eastAsiaTheme="minorEastAsia" w:hAnsi="Times New Roman" w:cs="Times New Roman"/>
          <w:sz w:val="28"/>
          <w:szCs w:val="28"/>
          <w:lang w:val="kk-KZ"/>
        </w:rPr>
        <w:t>.</w:t>
      </w:r>
    </w:p>
    <w:p w:rsidR="004A10FD" w:rsidRPr="00CF4A94" w:rsidRDefault="004A10F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Бұл өрнектерден мына теңдеудің орынды екендігі шығады:</w:t>
      </w:r>
    </w:p>
    <w:p w:rsidR="004A10FD" w:rsidRPr="00CF4A94"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eastAsiaTheme="minorEastAsia" w:hAnsi="Cambria Math" w:cs="Times New Roman"/>
                <w:i/>
                <w:sz w:val="28"/>
                <w:szCs w:val="28"/>
                <w:lang w:val="kk-KZ"/>
              </w:rPr>
            </m:ctrlPr>
          </m:fPr>
          <m:num>
            <m:r>
              <m:rPr>
                <m:scr m:val="sans-serif"/>
              </m:rPr>
              <w:rPr>
                <w:rFonts w:ascii="Cambria Math" w:eastAsiaTheme="minorEastAsia" w:hAnsi="Cambria Math" w:cs="Times New Roman"/>
                <w:sz w:val="28"/>
                <w:szCs w:val="28"/>
                <w:lang w:val="kk-KZ"/>
              </w:rPr>
              <m:t>r₁</m:t>
            </m:r>
          </m:num>
          <m:den>
            <m:r>
              <m:rPr>
                <m:scr m:val="sans-serif"/>
              </m:rPr>
              <w:rPr>
                <w:rFonts w:ascii="Cambria Math" w:eastAsiaTheme="minorEastAsia" w:hAnsi="Cambria Math" w:cs="Times New Roman"/>
                <w:sz w:val="28"/>
                <w:szCs w:val="28"/>
                <w:lang w:val="kk-KZ"/>
              </w:rPr>
              <m:t>r₂</m:t>
            </m:r>
          </m:den>
        </m:f>
        <m:r>
          <w:rPr>
            <w:rFonts w:ascii="Cambria Math" w:eastAsiaTheme="minorEastAsia" w:hAnsi="Cambria Math" w:cs="Times New Roman"/>
            <w:sz w:val="28"/>
            <w:szCs w:val="28"/>
            <w:lang w:val="kk-KZ"/>
          </w:rPr>
          <m:t>=</m:t>
        </m:r>
        <m:rad>
          <m:radPr>
            <m:ctrlPr>
              <w:rPr>
                <w:rFonts w:ascii="Cambria Math" w:eastAsiaTheme="minorEastAsia" w:hAnsi="Cambria Math" w:cs="Times New Roman"/>
                <w:i/>
                <w:sz w:val="28"/>
                <w:szCs w:val="28"/>
                <w:lang w:val="kk-KZ"/>
              </w:rPr>
            </m:ctrlPr>
          </m:radPr>
          <m:deg>
            <m:r>
              <w:rPr>
                <w:rFonts w:ascii="Cambria Math" w:hAnsi="Cambria Math" w:cs="Times New Roman"/>
                <w:sz w:val="28"/>
                <w:szCs w:val="28"/>
                <w:lang w:val="kk-KZ"/>
              </w:rPr>
              <m:t>3</m:t>
            </m: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Ι₁</m:t>
                </m:r>
              </m:num>
              <m:den>
                <m:r>
                  <w:rPr>
                    <w:rFonts w:ascii="Cambria Math" w:eastAsiaTheme="minorEastAsia" w:hAnsi="Cambria Math" w:cs="Times New Roman"/>
                    <w:sz w:val="28"/>
                    <w:szCs w:val="28"/>
                    <w:lang w:val="kk-KZ"/>
                  </w:rPr>
                  <m:t>Ι₂</m:t>
                </m:r>
              </m:den>
            </m:f>
          </m:e>
        </m:rad>
      </m:oMath>
      <w:r w:rsidR="004A10FD" w:rsidRPr="00CF4A94">
        <w:rPr>
          <w:rFonts w:ascii="Times New Roman" w:eastAsiaTheme="minorEastAsia" w:hAnsi="Times New Roman" w:cs="Times New Roman"/>
          <w:sz w:val="28"/>
          <w:szCs w:val="28"/>
          <w:lang w:val="kk-KZ"/>
        </w:rPr>
        <w:t xml:space="preserve">    .                                                                           8.16</w:t>
      </w:r>
    </w:p>
    <w:p w:rsidR="00747015" w:rsidRPr="00CF4A94" w:rsidRDefault="00747015" w:rsidP="00FF5BAD">
      <w:pPr>
        <w:spacing w:after="0" w:line="240" w:lineRule="auto"/>
        <w:jc w:val="both"/>
        <w:rPr>
          <w:rFonts w:ascii="Times New Roman" w:eastAsiaTheme="minorEastAsia" w:hAnsi="Times New Roman" w:cs="Times New Roman"/>
          <w:sz w:val="28"/>
          <w:szCs w:val="28"/>
          <w:lang w:val="kk-KZ"/>
        </w:rPr>
      </w:pPr>
    </w:p>
    <w:p w:rsidR="00157D0D" w:rsidRPr="00CF4A94" w:rsidRDefault="004A10F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Золь бөлшектерінің ірілігі бірдей болып, концентрация мәндері бөлек болса, онда мына қатынас орынды:</w:t>
      </w:r>
    </w:p>
    <w:p w:rsidR="004A10FD" w:rsidRPr="00CF4A94"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Ι₁</m:t>
            </m:r>
          </m:num>
          <m:den>
            <m:r>
              <w:rPr>
                <w:rFonts w:ascii="Cambria Math" w:eastAsiaTheme="minorEastAsia" w:hAnsi="Cambria Math" w:cs="Times New Roman"/>
                <w:sz w:val="28"/>
                <w:szCs w:val="28"/>
                <w:lang w:val="kk-KZ"/>
              </w:rPr>
              <m:t>Ι₂</m:t>
            </m:r>
          </m:den>
        </m:f>
        <m:r>
          <w:rPr>
            <w:rFonts w:ascii="Cambria Math" w:eastAsiaTheme="minorEastAsia" w:hAnsi="Cambria Math" w:cs="Times New Roman"/>
            <w:sz w:val="28"/>
            <w:szCs w:val="28"/>
            <w:lang w:val="kk-KZ"/>
          </w:rPr>
          <m:t>=</m:t>
        </m:r>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С₂</m:t>
            </m:r>
          </m:num>
          <m:den>
            <m:r>
              <w:rPr>
                <w:rFonts w:ascii="Cambria Math" w:eastAsiaTheme="minorEastAsia" w:hAnsi="Cambria Math" w:cs="Times New Roman"/>
                <w:sz w:val="28"/>
                <w:szCs w:val="28"/>
                <w:lang w:val="kk-KZ"/>
              </w:rPr>
              <m:t>С₁</m:t>
            </m:r>
          </m:den>
        </m:f>
      </m:oMath>
      <w:r w:rsidR="004A10FD" w:rsidRPr="00CF4A94">
        <w:rPr>
          <w:rFonts w:ascii="Times New Roman" w:eastAsiaTheme="minorEastAsia" w:hAnsi="Times New Roman" w:cs="Times New Roman"/>
          <w:sz w:val="28"/>
          <w:szCs w:val="28"/>
          <w:lang w:val="kk-KZ"/>
        </w:rPr>
        <w:t xml:space="preserve"> .                                                                                 8.17</w:t>
      </w:r>
    </w:p>
    <w:p w:rsidR="00D424D1" w:rsidRPr="00CF4A94" w:rsidRDefault="00D424D1" w:rsidP="00FF5BAD">
      <w:pPr>
        <w:spacing w:after="0" w:line="240" w:lineRule="auto"/>
        <w:jc w:val="both"/>
        <w:rPr>
          <w:rFonts w:ascii="Times New Roman" w:eastAsiaTheme="minorEastAsia" w:hAnsi="Times New Roman" w:cs="Times New Roman"/>
          <w:sz w:val="28"/>
          <w:szCs w:val="28"/>
          <w:lang w:val="kk-KZ"/>
        </w:rPr>
      </w:pPr>
    </w:p>
    <w:p w:rsidR="004A10FD" w:rsidRPr="00CF4A94" w:rsidRDefault="004A10F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lastRenderedPageBreak/>
        <w:t>Егер, золь концентрациясы әртүрлі болып, ерітіндіден шыққан интенсивтілік бірдей болса, онда теңдік төмендігіше жазылады:</w:t>
      </w:r>
    </w:p>
    <w:p w:rsidR="004A10FD" w:rsidRPr="00CF4A94" w:rsidRDefault="004A10FD"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Ι</w:t>
      </w:r>
      <w:r w:rsidRPr="00CF4A94">
        <w:rPr>
          <w:rFonts w:ascii="Cambria Math" w:eastAsiaTheme="minorEastAsia" w:hAnsi="Cambria Math" w:cs="Cambria Math"/>
          <w:sz w:val="28"/>
          <w:szCs w:val="28"/>
          <w:lang w:val="kk-KZ"/>
        </w:rPr>
        <w:t>₁</w:t>
      </w:r>
      <w:r w:rsidRPr="00CF4A94">
        <w:rPr>
          <w:rFonts w:ascii="Times New Roman" w:eastAsiaTheme="minorEastAsia" w:hAnsi="Times New Roman" w:cs="Times New Roman"/>
          <w:sz w:val="28"/>
          <w:szCs w:val="28"/>
          <w:lang w:val="kk-KZ"/>
        </w:rPr>
        <w:t>=Ι</w:t>
      </w:r>
      <w:r w:rsidRPr="00CF4A94">
        <w:rPr>
          <w:rFonts w:ascii="Cambria Math" w:eastAsiaTheme="minorEastAsia" w:hAnsi="Cambria Math" w:cs="Cambria Math"/>
          <w:sz w:val="28"/>
          <w:szCs w:val="28"/>
          <w:lang w:val="kk-KZ"/>
        </w:rPr>
        <w:t>₂</w:t>
      </w:r>
      <w:r w:rsidRPr="00CF4A94">
        <w:rPr>
          <w:rFonts w:ascii="Times New Roman" w:eastAsiaTheme="minorEastAsia" w:hAnsi="Times New Roman" w:cs="Times New Roman"/>
          <w:sz w:val="28"/>
          <w:szCs w:val="28"/>
          <w:lang w:val="kk-KZ"/>
        </w:rPr>
        <w:t>=</w:t>
      </w:r>
      <w:r w:rsidR="00147A65" w:rsidRPr="00CF4A94">
        <w:rPr>
          <w:rFonts w:ascii="Times New Roman" w:eastAsiaTheme="minorEastAsia" w:hAnsi="Times New Roman" w:cs="Times New Roman"/>
          <w:sz w:val="28"/>
          <w:szCs w:val="28"/>
          <w:lang w:val="kk-KZ"/>
        </w:rPr>
        <w:t xml:space="preserve"> К′ ∙ С</w:t>
      </w:r>
      <w:r w:rsidR="00147A65" w:rsidRPr="00CF4A94">
        <w:rPr>
          <w:rFonts w:ascii="Cambria Math" w:eastAsiaTheme="minorEastAsia" w:hAnsi="Cambria Math" w:cs="Cambria Math"/>
          <w:sz w:val="28"/>
          <w:szCs w:val="28"/>
          <w:lang w:val="kk-KZ"/>
        </w:rPr>
        <w:t>₁</w:t>
      </w:r>
      <w:r w:rsidR="00147A65" w:rsidRPr="00CF4A94">
        <w:rPr>
          <w:rFonts w:ascii="Times New Roman" w:eastAsiaTheme="minorEastAsia" w:hAnsi="Times New Roman" w:cs="Times New Roman"/>
          <w:sz w:val="28"/>
          <w:szCs w:val="28"/>
          <w:lang w:val="kk-KZ"/>
        </w:rPr>
        <w:t xml:space="preserve"> ∙ Ι</w:t>
      </w:r>
      <w:r w:rsidR="00147A65" w:rsidRPr="00CF4A94">
        <w:rPr>
          <w:rFonts w:ascii="Cambria Math" w:eastAsiaTheme="minorEastAsia" w:hAnsi="Cambria Math" w:cs="Cambria Math"/>
          <w:sz w:val="28"/>
          <w:szCs w:val="28"/>
          <w:lang w:val="kk-KZ"/>
        </w:rPr>
        <w:t>₀₁</w:t>
      </w:r>
      <w:r w:rsidR="00147A65" w:rsidRPr="00CF4A94">
        <w:rPr>
          <w:rFonts w:ascii="Times New Roman" w:eastAsiaTheme="minorEastAsia" w:hAnsi="Times New Roman" w:cs="Times New Roman"/>
          <w:sz w:val="28"/>
          <w:szCs w:val="28"/>
          <w:lang w:val="kk-KZ"/>
        </w:rPr>
        <w:t>= К′ ∙ С</w:t>
      </w:r>
      <w:r w:rsidR="00147A65" w:rsidRPr="00CF4A94">
        <w:rPr>
          <w:rFonts w:ascii="Cambria Math" w:eastAsiaTheme="minorEastAsia" w:hAnsi="Cambria Math" w:cs="Cambria Math"/>
          <w:sz w:val="28"/>
          <w:szCs w:val="28"/>
          <w:lang w:val="kk-KZ"/>
        </w:rPr>
        <w:t>₂</w:t>
      </w:r>
      <w:r w:rsidR="00147A65" w:rsidRPr="00CF4A94">
        <w:rPr>
          <w:rFonts w:ascii="Times New Roman" w:eastAsiaTheme="minorEastAsia" w:hAnsi="Times New Roman" w:cs="Times New Roman"/>
          <w:sz w:val="28"/>
          <w:szCs w:val="28"/>
          <w:lang w:val="kk-KZ"/>
        </w:rPr>
        <w:t xml:space="preserve"> ∙ Ι</w:t>
      </w:r>
      <w:r w:rsidR="00147A65" w:rsidRPr="00CF4A94">
        <w:rPr>
          <w:rFonts w:ascii="Cambria Math" w:eastAsiaTheme="minorEastAsia" w:hAnsi="Cambria Math" w:cs="Cambria Math"/>
          <w:sz w:val="28"/>
          <w:szCs w:val="28"/>
          <w:lang w:val="kk-KZ"/>
        </w:rPr>
        <w:t>₀₂</w:t>
      </w:r>
      <w:r w:rsidR="00147A65" w:rsidRPr="00CF4A94">
        <w:rPr>
          <w:rFonts w:ascii="Times New Roman" w:eastAsiaTheme="minorEastAsia" w:hAnsi="Times New Roman" w:cs="Times New Roman"/>
          <w:sz w:val="28"/>
          <w:szCs w:val="28"/>
          <w:lang w:val="kk-KZ"/>
        </w:rPr>
        <w:t>.                                          8.18</w:t>
      </w:r>
    </w:p>
    <w:p w:rsidR="00147A65" w:rsidRPr="00CF4A94" w:rsidRDefault="00147A65" w:rsidP="00FF5BAD">
      <w:pPr>
        <w:spacing w:after="0" w:line="240" w:lineRule="auto"/>
        <w:jc w:val="both"/>
        <w:rPr>
          <w:rFonts w:ascii="Times New Roman" w:eastAsiaTheme="minorEastAsia" w:hAnsi="Times New Roman" w:cs="Times New Roman"/>
          <w:sz w:val="28"/>
          <w:szCs w:val="28"/>
          <w:lang w:val="kk-KZ"/>
        </w:rPr>
      </w:pPr>
    </w:p>
    <w:p w:rsidR="00D424D1" w:rsidRPr="00CF4A94" w:rsidRDefault="00147A6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Бұл теңдіктен төмендегідей қатынас шығады:</w:t>
      </w:r>
    </w:p>
    <w:p w:rsidR="00147A65" w:rsidRPr="00CF4A94"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hAnsi="Cambria Math" w:cs="Times New Roman"/>
                <w:i/>
                <w:sz w:val="28"/>
                <w:szCs w:val="28"/>
                <w:lang w:val="kk-KZ"/>
              </w:rPr>
            </m:ctrlPr>
          </m:fPr>
          <m:num>
            <m:r>
              <w:rPr>
                <w:rFonts w:ascii="Cambria Math" w:hAnsi="Cambria Math" w:cs="Times New Roman"/>
                <w:sz w:val="28"/>
                <w:szCs w:val="28"/>
                <w:lang w:val="kk-KZ"/>
              </w:rPr>
              <m:t>С₁</m:t>
            </m:r>
          </m:num>
          <m:den>
            <m:r>
              <w:rPr>
                <w:rFonts w:ascii="Cambria Math" w:hAnsi="Cambria Math" w:cs="Times New Roman"/>
                <w:sz w:val="28"/>
                <w:szCs w:val="28"/>
                <w:lang w:val="kk-KZ"/>
              </w:rPr>
              <m:t>С₂</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Ι₀₂</m:t>
            </m:r>
          </m:num>
          <m:den>
            <m:r>
              <m:rPr>
                <m:sty m:val="p"/>
              </m:rPr>
              <w:rPr>
                <w:rFonts w:ascii="Cambria Math" w:eastAsiaTheme="minorEastAsia" w:hAnsi="Cambria Math" w:cs="Times New Roman"/>
                <w:sz w:val="28"/>
                <w:szCs w:val="28"/>
                <w:lang w:val="kk-KZ"/>
              </w:rPr>
              <m:t>Ι₀₁</m:t>
            </m:r>
          </m:den>
        </m:f>
      </m:oMath>
      <w:r w:rsidR="00147A65" w:rsidRPr="00CF4A94">
        <w:rPr>
          <w:rFonts w:ascii="Times New Roman" w:eastAsiaTheme="minorEastAsia" w:hAnsi="Times New Roman" w:cs="Times New Roman"/>
          <w:i/>
          <w:sz w:val="28"/>
          <w:szCs w:val="28"/>
          <w:lang w:val="kk-KZ"/>
        </w:rPr>
        <w:t xml:space="preserve">.                                                                                       </w:t>
      </w:r>
      <w:r w:rsidR="00147A65" w:rsidRPr="00CF4A94">
        <w:rPr>
          <w:rFonts w:ascii="Times New Roman" w:eastAsiaTheme="minorEastAsia" w:hAnsi="Times New Roman" w:cs="Times New Roman"/>
          <w:sz w:val="28"/>
          <w:szCs w:val="28"/>
          <w:lang w:val="kk-KZ"/>
        </w:rPr>
        <w:t>8.19</w:t>
      </w:r>
    </w:p>
    <w:p w:rsidR="00147A65" w:rsidRPr="00CF4A94" w:rsidRDefault="00147A65" w:rsidP="00FF5BAD">
      <w:pPr>
        <w:spacing w:after="0" w:line="240" w:lineRule="auto"/>
        <w:jc w:val="both"/>
        <w:rPr>
          <w:rFonts w:ascii="Times New Roman" w:hAnsi="Times New Roman" w:cs="Times New Roman"/>
          <w:sz w:val="28"/>
          <w:szCs w:val="28"/>
          <w:lang w:val="kk-KZ"/>
        </w:rPr>
      </w:pPr>
    </w:p>
    <w:p w:rsidR="00147A65" w:rsidRPr="00CF4A94" w:rsidRDefault="00147A65" w:rsidP="00FF5BAD">
      <w:pPr>
        <w:spacing w:after="0" w:line="240" w:lineRule="auto"/>
        <w:jc w:val="both"/>
        <w:rPr>
          <w:rFonts w:ascii="Times New Roman" w:hAnsi="Times New Roman" w:cs="Times New Roman"/>
          <w:sz w:val="28"/>
          <w:szCs w:val="28"/>
          <w:lang w:val="kk-KZ"/>
        </w:rPr>
      </w:pPr>
      <w:r w:rsidRPr="00CF4A94">
        <w:rPr>
          <w:rFonts w:ascii="Times New Roman" w:hAnsi="Times New Roman" w:cs="Times New Roman"/>
          <w:sz w:val="28"/>
          <w:szCs w:val="28"/>
          <w:lang w:val="kk-KZ"/>
        </w:rPr>
        <w:t>Егер, нефелометрдегі жарық түсірілген биіктіктерді ескеретін болсақ, жоғарғы қатынас былайша түрленеді:</w:t>
      </w:r>
    </w:p>
    <w:p w:rsidR="00147A65" w:rsidRPr="00CF4A94"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hAnsi="Cambria Math" w:cs="Times New Roman"/>
                <w:i/>
                <w:sz w:val="28"/>
                <w:szCs w:val="28"/>
                <w:lang w:val="kk-KZ"/>
              </w:rPr>
            </m:ctrlPr>
          </m:fPr>
          <m:num>
            <m:r>
              <w:rPr>
                <w:rFonts w:ascii="Cambria Math" w:hAnsi="Cambria Math" w:cs="Times New Roman"/>
                <w:sz w:val="28"/>
                <w:szCs w:val="28"/>
                <w:lang w:val="kk-KZ"/>
              </w:rPr>
              <m:t>С₁</m:t>
            </m:r>
          </m:num>
          <m:den>
            <m:r>
              <w:rPr>
                <w:rFonts w:ascii="Cambria Math" w:hAnsi="Cambria Math" w:cs="Times New Roman"/>
                <w:sz w:val="28"/>
                <w:szCs w:val="28"/>
                <w:lang w:val="kk-KZ"/>
              </w:rPr>
              <m:t>С₂</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h₂</m:t>
            </m:r>
          </m:num>
          <m:den>
            <m:r>
              <m:rPr>
                <m:sty m:val="p"/>
              </m:rPr>
              <w:rPr>
                <w:rFonts w:ascii="Cambria Math" w:eastAsiaTheme="minorEastAsia" w:hAnsi="Cambria Math" w:cs="Times New Roman"/>
                <w:sz w:val="28"/>
                <w:szCs w:val="28"/>
                <w:lang w:val="kk-KZ"/>
              </w:rPr>
              <m:t>h₁</m:t>
            </m:r>
          </m:den>
        </m:f>
      </m:oMath>
      <w:r w:rsidR="00147A65" w:rsidRPr="00CF4A94">
        <w:rPr>
          <w:rFonts w:ascii="Times New Roman" w:eastAsiaTheme="minorEastAsia" w:hAnsi="Times New Roman" w:cs="Times New Roman"/>
          <w:i/>
          <w:sz w:val="28"/>
          <w:szCs w:val="28"/>
          <w:lang w:val="kk-KZ"/>
        </w:rPr>
        <w:t xml:space="preserve">.                                                                                       </w:t>
      </w:r>
      <w:r w:rsidR="00147A65" w:rsidRPr="00CF4A94">
        <w:rPr>
          <w:rFonts w:ascii="Times New Roman" w:eastAsiaTheme="minorEastAsia" w:hAnsi="Times New Roman" w:cs="Times New Roman"/>
          <w:sz w:val="28"/>
          <w:szCs w:val="28"/>
          <w:lang w:val="kk-KZ"/>
        </w:rPr>
        <w:t>8.20</w:t>
      </w:r>
    </w:p>
    <w:p w:rsidR="00147A65" w:rsidRPr="00CF4A94" w:rsidRDefault="00147A65" w:rsidP="00FF5BAD">
      <w:pPr>
        <w:spacing w:after="0" w:line="240" w:lineRule="auto"/>
        <w:jc w:val="both"/>
        <w:rPr>
          <w:rFonts w:ascii="Times New Roman" w:eastAsiaTheme="minorEastAsia" w:hAnsi="Times New Roman" w:cs="Times New Roman"/>
          <w:i/>
          <w:sz w:val="28"/>
          <w:szCs w:val="28"/>
          <w:lang w:val="kk-KZ"/>
        </w:rPr>
      </w:pPr>
    </w:p>
    <w:p w:rsidR="00147A65" w:rsidRPr="00CF4A94" w:rsidRDefault="00147A6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Коллоидты бөлшек радиустарын ескеретін болсақ, бұл теңдік мына түрде жазылады:</w:t>
      </w:r>
    </w:p>
    <w:p w:rsidR="00147A65" w:rsidRPr="00254052" w:rsidRDefault="00297F56" w:rsidP="00FF5BAD">
      <w:pPr>
        <w:spacing w:after="0" w:line="240" w:lineRule="auto"/>
        <w:jc w:val="both"/>
        <w:rPr>
          <w:rFonts w:ascii="Times New Roman" w:eastAsiaTheme="minorEastAsia" w:hAnsi="Times New Roman" w:cs="Times New Roman"/>
          <w:sz w:val="28"/>
          <w:szCs w:val="28"/>
          <w:lang w:val="kk-KZ"/>
        </w:rPr>
      </w:pP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h₂</m:t>
            </m:r>
          </m:num>
          <m:den>
            <m:r>
              <w:rPr>
                <w:rFonts w:ascii="Cambria Math" w:eastAsiaTheme="minorEastAsia" w:hAnsi="Cambria Math" w:cs="Times New Roman"/>
                <w:sz w:val="28"/>
                <w:szCs w:val="28"/>
                <w:lang w:val="kk-KZ"/>
              </w:rPr>
              <m:t>h₁</m:t>
            </m:r>
          </m:den>
        </m:f>
        <m:r>
          <w:rPr>
            <w:rFonts w:ascii="Cambria Math" w:eastAsiaTheme="minorEastAsia" w:hAnsi="Cambria Math" w:cs="Times New Roman"/>
            <w:sz w:val="28"/>
            <w:szCs w:val="28"/>
            <w:lang w:val="kk-KZ"/>
          </w:rPr>
          <m:t>=</m:t>
        </m:r>
        <m:f>
          <m:fPr>
            <m:ctrlPr>
              <w:rPr>
                <w:rFonts w:ascii="Cambria Math" w:eastAsiaTheme="minorEastAsia" w:hAnsi="Cambria Math" w:cs="Times New Roman"/>
                <w:i/>
                <w:sz w:val="28"/>
                <w:szCs w:val="28"/>
                <w:lang w:val="kk-KZ"/>
              </w:rPr>
            </m:ctrlPr>
          </m:fPr>
          <m:num>
            <m:r>
              <m:rPr>
                <m:scr m:val="sans-serif"/>
              </m:rPr>
              <w:rPr>
                <w:rFonts w:ascii="Cambria Math" w:eastAsiaTheme="minorEastAsia" w:hAnsi="Cambria Math" w:cs="Times New Roman"/>
                <w:sz w:val="28"/>
                <w:szCs w:val="28"/>
                <w:lang w:val="kk-KZ"/>
              </w:rPr>
              <m:t>(r₁)³</m:t>
            </m:r>
          </m:num>
          <m:den>
            <m:r>
              <m:rPr>
                <m:scr m:val="sans-serif"/>
              </m:rPr>
              <w:rPr>
                <w:rFonts w:ascii="Cambria Math" w:eastAsiaTheme="minorEastAsia" w:hAnsi="Cambria Math" w:cs="Times New Roman"/>
                <w:sz w:val="28"/>
                <w:szCs w:val="28"/>
                <w:lang w:val="kk-KZ"/>
              </w:rPr>
              <m:t>(r₂)³</m:t>
            </m:r>
          </m:den>
        </m:f>
      </m:oMath>
      <w:r w:rsidR="00147A65" w:rsidRPr="00CF4A94">
        <w:rPr>
          <w:rFonts w:ascii="Times New Roman" w:eastAsiaTheme="minorEastAsia" w:hAnsi="Times New Roman" w:cs="Times New Roman"/>
          <w:sz w:val="28"/>
          <w:szCs w:val="28"/>
          <w:lang w:val="kk-KZ"/>
        </w:rPr>
        <w:t>.                                                                                8.21</w:t>
      </w:r>
    </w:p>
    <w:p w:rsidR="00147A65" w:rsidRPr="00CF4A94" w:rsidRDefault="00147A6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Айтқанымыз түсінікті болу үшін бір мысал қарастыралық.</w:t>
      </w:r>
    </w:p>
    <w:p w:rsidR="00A316D1" w:rsidRPr="00CF4A94" w:rsidRDefault="00147A65"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8.1-мысал. </w:t>
      </w:r>
      <w:r w:rsidR="00A316D1" w:rsidRPr="00CF4A94">
        <w:rPr>
          <w:rFonts w:ascii="Times New Roman" w:eastAsiaTheme="minorEastAsia" w:hAnsi="Times New Roman" w:cs="Times New Roman"/>
          <w:sz w:val="28"/>
          <w:szCs w:val="28"/>
          <w:lang w:val="kk-KZ"/>
        </w:rPr>
        <w:t>Нефелометр көмегімен стандартты және анықталуға тиісті зольдердің жарықты шашырату қабілеті салыстырылады. Стандартты зольдің жарық түсу биіктігі 21 мм, ал анықталуға тиісті зольдікке 5 мм болғанда, шашыраған жарықтар интенсивтілігі теңесті. Стандартты зольдің бөлшектерінің орташа радиусі 120 нм. Анықталуға тиісті зольдің бөлшектерінің радиус шамасы қандай?</w:t>
      </w:r>
    </w:p>
    <w:p w:rsidR="00A316D1" w:rsidRPr="00CF4A94" w:rsidRDefault="00A316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Талдау. Есеп шарты бойынша</w:t>
      </w:r>
    </w:p>
    <w:p w:rsidR="00A316D1" w:rsidRPr="00CF4A94" w:rsidRDefault="00A316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Ι</w:t>
      </w:r>
      <w:r w:rsidRPr="00CF4A94">
        <w:rPr>
          <w:rFonts w:ascii="Cambria Math" w:eastAsiaTheme="minorEastAsia" w:hAnsi="Cambria Math" w:cs="Cambria Math"/>
          <w:sz w:val="28"/>
          <w:szCs w:val="28"/>
          <w:lang w:val="kk-KZ"/>
        </w:rPr>
        <w:t>₁</w:t>
      </w:r>
      <w:r w:rsidRPr="00CF4A94">
        <w:rPr>
          <w:rFonts w:ascii="Times New Roman" w:eastAsiaTheme="minorEastAsia" w:hAnsi="Times New Roman" w:cs="Times New Roman"/>
          <w:sz w:val="28"/>
          <w:szCs w:val="28"/>
          <w:lang w:val="kk-KZ"/>
        </w:rPr>
        <w:t>=Ι</w:t>
      </w:r>
      <w:r w:rsidRPr="00CF4A94">
        <w:rPr>
          <w:rFonts w:ascii="Cambria Math" w:eastAsiaTheme="minorEastAsia" w:hAnsi="Cambria Math" w:cs="Cambria Math"/>
          <w:sz w:val="28"/>
          <w:szCs w:val="28"/>
          <w:lang w:val="kk-KZ"/>
        </w:rPr>
        <w:t>₂</w:t>
      </w:r>
      <w:r w:rsidRPr="00CF4A94">
        <w:rPr>
          <w:rFonts w:ascii="Times New Roman" w:eastAsiaTheme="minorEastAsia" w:hAnsi="Times New Roman" w:cs="Times New Roman"/>
          <w:sz w:val="28"/>
          <w:szCs w:val="28"/>
          <w:lang w:val="kk-KZ"/>
        </w:rPr>
        <w:t>= К′ ∙ С</w:t>
      </w:r>
      <w:r w:rsidRPr="00CF4A94">
        <w:rPr>
          <w:rFonts w:ascii="Cambria Math" w:eastAsiaTheme="minorEastAsia" w:hAnsi="Cambria Math" w:cs="Cambria Math"/>
          <w:sz w:val="28"/>
          <w:szCs w:val="28"/>
          <w:lang w:val="kk-KZ"/>
        </w:rPr>
        <w:t>₁</w:t>
      </w:r>
      <w:r w:rsidRPr="00CF4A94">
        <w:rPr>
          <w:rFonts w:ascii="Times New Roman" w:eastAsiaTheme="minorEastAsia" w:hAnsi="Times New Roman" w:cs="Times New Roman"/>
          <w:sz w:val="28"/>
          <w:szCs w:val="28"/>
          <w:lang w:val="kk-KZ"/>
        </w:rPr>
        <w:t xml:space="preserve"> ∙ Ι</w:t>
      </w:r>
      <w:r w:rsidRPr="00CF4A94">
        <w:rPr>
          <w:rFonts w:ascii="Cambria Math" w:eastAsiaTheme="minorEastAsia" w:hAnsi="Cambria Math" w:cs="Cambria Math"/>
          <w:sz w:val="28"/>
          <w:szCs w:val="28"/>
          <w:lang w:val="kk-KZ"/>
        </w:rPr>
        <w:t>₀₁</w:t>
      </w:r>
      <w:r w:rsidRPr="00CF4A94">
        <w:rPr>
          <w:rFonts w:ascii="Times New Roman" w:eastAsiaTheme="minorEastAsia" w:hAnsi="Times New Roman" w:cs="Times New Roman"/>
          <w:sz w:val="28"/>
          <w:szCs w:val="28"/>
          <w:lang w:val="kk-KZ"/>
        </w:rPr>
        <w:t>= К′ ∙ С</w:t>
      </w:r>
      <w:r w:rsidRPr="00CF4A94">
        <w:rPr>
          <w:rFonts w:ascii="Cambria Math" w:eastAsiaTheme="minorEastAsia" w:hAnsi="Cambria Math" w:cs="Cambria Math"/>
          <w:sz w:val="28"/>
          <w:szCs w:val="28"/>
          <w:lang w:val="kk-KZ"/>
        </w:rPr>
        <w:t>₂</w:t>
      </w:r>
      <w:r w:rsidRPr="00CF4A94">
        <w:rPr>
          <w:rFonts w:ascii="Times New Roman" w:eastAsiaTheme="minorEastAsia" w:hAnsi="Times New Roman" w:cs="Times New Roman"/>
          <w:sz w:val="28"/>
          <w:szCs w:val="28"/>
          <w:lang w:val="kk-KZ"/>
        </w:rPr>
        <w:t xml:space="preserve"> ∙ Ι</w:t>
      </w:r>
      <w:r w:rsidRPr="00CF4A94">
        <w:rPr>
          <w:rFonts w:ascii="Cambria Math" w:eastAsiaTheme="minorEastAsia" w:hAnsi="Cambria Math" w:cs="Cambria Math"/>
          <w:sz w:val="28"/>
          <w:szCs w:val="28"/>
          <w:lang w:val="kk-KZ"/>
        </w:rPr>
        <w:t>₀₂</w:t>
      </w:r>
      <w:r w:rsidRPr="00CF4A94">
        <w:rPr>
          <w:rFonts w:ascii="Times New Roman" w:eastAsiaTheme="minorEastAsia" w:hAnsi="Times New Roman" w:cs="Times New Roman"/>
          <w:sz w:val="28"/>
          <w:szCs w:val="28"/>
          <w:lang w:val="kk-KZ"/>
        </w:rPr>
        <w:t xml:space="preserve">.    </w:t>
      </w:r>
    </w:p>
    <w:p w:rsidR="00A316D1" w:rsidRPr="00CF4A94" w:rsidRDefault="00A316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Демек,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h₂</m:t>
            </m:r>
          </m:num>
          <m:den>
            <m:r>
              <w:rPr>
                <w:rFonts w:ascii="Cambria Math" w:eastAsiaTheme="minorEastAsia" w:hAnsi="Cambria Math" w:cs="Times New Roman"/>
                <w:sz w:val="28"/>
                <w:szCs w:val="28"/>
                <w:lang w:val="kk-KZ"/>
              </w:rPr>
              <m:t>h₁</m:t>
            </m:r>
          </m:den>
        </m:f>
        <m:r>
          <w:rPr>
            <w:rFonts w:ascii="Cambria Math" w:eastAsiaTheme="minorEastAsia" w:hAnsi="Cambria Math" w:cs="Times New Roman"/>
            <w:sz w:val="28"/>
            <w:szCs w:val="28"/>
            <w:lang w:val="kk-KZ"/>
          </w:rPr>
          <m:t>=</m:t>
        </m:r>
        <m:f>
          <m:fPr>
            <m:ctrlPr>
              <w:rPr>
                <w:rFonts w:ascii="Cambria Math" w:eastAsiaTheme="minorEastAsia" w:hAnsi="Cambria Math" w:cs="Times New Roman"/>
                <w:i/>
                <w:sz w:val="28"/>
                <w:szCs w:val="28"/>
                <w:lang w:val="kk-KZ"/>
              </w:rPr>
            </m:ctrlPr>
          </m:fPr>
          <m:num>
            <m:r>
              <m:rPr>
                <m:scr m:val="sans-serif"/>
              </m:rPr>
              <w:rPr>
                <w:rFonts w:ascii="Cambria Math" w:eastAsiaTheme="minorEastAsia" w:hAnsi="Cambria Math" w:cs="Times New Roman"/>
                <w:sz w:val="28"/>
                <w:szCs w:val="28"/>
                <w:lang w:val="kk-KZ"/>
              </w:rPr>
              <m:t>(r₁</m:t>
            </m:r>
            <m:r>
              <w:rPr>
                <w:rFonts w:ascii="Cambria Math" w:eastAsiaTheme="minorEastAsia" w:hAnsi="Cambria Math" w:cs="Times New Roman"/>
                <w:sz w:val="28"/>
                <w:szCs w:val="28"/>
              </w:rPr>
              <m:t>)³</m:t>
            </m:r>
          </m:num>
          <m:den>
            <m:r>
              <m:rPr>
                <m:scr m:val="sans-serif"/>
              </m:rPr>
              <w:rPr>
                <w:rFonts w:ascii="Cambria Math" w:eastAsiaTheme="minorEastAsia" w:hAnsi="Cambria Math" w:cs="Times New Roman"/>
                <w:sz w:val="28"/>
                <w:szCs w:val="28"/>
                <w:lang w:val="kk-KZ"/>
              </w:rPr>
              <m:t>(r₂)³</m:t>
            </m:r>
          </m:den>
        </m:f>
      </m:oMath>
      <w:r w:rsidRPr="00CF4A94">
        <w:rPr>
          <w:rFonts w:ascii="Times New Roman" w:eastAsiaTheme="minorEastAsia" w:hAnsi="Times New Roman" w:cs="Times New Roman"/>
          <w:sz w:val="28"/>
          <w:szCs w:val="28"/>
          <w:lang w:val="kk-KZ"/>
        </w:rPr>
        <w:t>теңдігін пайдаланамыз. Есептің берілгенін жазып аламыз.</w:t>
      </w:r>
    </w:p>
    <w:p w:rsidR="00A316D1" w:rsidRPr="00CF4A94" w:rsidRDefault="00A316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Нефелометрия әдісін жоғары малекулалық қосылыстардың молярлы массаларын анықтауда пайдалануға болады. </w:t>
      </w:r>
    </w:p>
    <w:p w:rsidR="00A316D1" w:rsidRPr="00CF4A94" w:rsidRDefault="00A316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Ол үшін мына формула қолданылады:</w:t>
      </w:r>
    </w:p>
    <w:p w:rsidR="002C426A" w:rsidRPr="00CF4A94" w:rsidRDefault="00A316D1"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Ι=Ι</w:t>
      </w:r>
      <w:r w:rsidRPr="00CF4A94">
        <w:rPr>
          <w:rFonts w:ascii="Cambria Math" w:eastAsiaTheme="minorEastAsia" w:hAnsi="Cambria Math" w:cs="Cambria Math"/>
          <w:sz w:val="28"/>
          <w:szCs w:val="28"/>
          <w:lang w:val="kk-KZ"/>
        </w:rPr>
        <w:t>₀</w:t>
      </w:r>
      <w:r w:rsidRPr="00CF4A94">
        <w:rPr>
          <w:rFonts w:ascii="Times New Roman" w:eastAsiaTheme="minorEastAsia" w:hAnsi="Times New Roman" w:cs="Times New Roman"/>
          <w:sz w:val="28"/>
          <w:szCs w:val="28"/>
          <w:lang w:val="kk-KZ"/>
        </w:rPr>
        <w:t>К</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М∙С</m:t>
            </m:r>
          </m:num>
          <m:den>
            <m:r>
              <m:rPr>
                <m:scr m:val="monospace"/>
              </m:rPr>
              <w:rPr>
                <w:rFonts w:ascii="Cambria Math" w:eastAsiaTheme="minorEastAsia" w:hAnsi="Cambria Math" w:cs="Times New Roman"/>
                <w:sz w:val="28"/>
                <w:szCs w:val="28"/>
                <w:lang w:val="kk-KZ"/>
              </w:rPr>
              <m:t>N</m:t>
            </m:r>
            <m:r>
              <w:rPr>
                <w:rFonts w:ascii="Cambria Math" w:eastAsiaTheme="minorEastAsia" w:hAnsi="Cambria Math" w:cs="Times New Roman"/>
                <w:sz w:val="28"/>
                <w:szCs w:val="28"/>
                <w:lang w:val="kk-KZ"/>
              </w:rPr>
              <m:t>a∙p</m:t>
            </m:r>
          </m:den>
        </m:f>
      </m:oMath>
      <w:r w:rsidR="002C426A" w:rsidRPr="00CF4A94">
        <w:rPr>
          <w:rFonts w:ascii="Times New Roman" w:eastAsiaTheme="minorEastAsia" w:hAnsi="Times New Roman" w:cs="Times New Roman"/>
          <w:sz w:val="28"/>
          <w:szCs w:val="28"/>
          <w:lang w:val="kk-KZ"/>
        </w:rPr>
        <w:t>.                                                                                          8.22</w:t>
      </w:r>
    </w:p>
    <w:p w:rsidR="002C426A" w:rsidRPr="00CF4A94" w:rsidRDefault="002C426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Мұндағы К – 8.3 теңдігіндегі мүшелік;</w:t>
      </w:r>
    </w:p>
    <w:p w:rsidR="002C426A" w:rsidRPr="00CF4A94" w:rsidRDefault="002C426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М- жоғары молекулалы заттың молярлы массасы;</w:t>
      </w:r>
    </w:p>
    <w:p w:rsidR="002C426A" w:rsidRPr="00CF4A94" w:rsidRDefault="002C426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С – массалық концентрация;</w:t>
      </w:r>
    </w:p>
    <w:p w:rsidR="002C426A" w:rsidRPr="00CF4A94" w:rsidRDefault="002C426A" w:rsidP="00FF5BAD">
      <w:pPr>
        <w:spacing w:after="0" w:line="240" w:lineRule="auto"/>
        <w:jc w:val="both"/>
        <w:rPr>
          <w:rFonts w:ascii="Times New Roman" w:eastAsiaTheme="minorEastAsia" w:hAnsi="Times New Roman" w:cs="Times New Roman"/>
          <w:sz w:val="28"/>
          <w:szCs w:val="28"/>
          <w:lang w:val="kk-KZ"/>
        </w:rPr>
      </w:pPr>
      <m:oMath>
        <m:r>
          <m:rPr>
            <m:scr m:val="monospace"/>
          </m:rPr>
          <w:rPr>
            <w:rFonts w:ascii="Cambria Math" w:eastAsiaTheme="minorEastAsia" w:hAnsi="Cambria Math" w:cs="Times New Roman"/>
            <w:sz w:val="28"/>
            <w:szCs w:val="28"/>
            <w:lang w:val="en-US"/>
          </w:rPr>
          <m:t>N</m:t>
        </m:r>
        <m:r>
          <w:rPr>
            <w:rFonts w:ascii="Cambria Math" w:eastAsiaTheme="minorEastAsia" w:hAnsi="Cambria Math" w:cs="Times New Roman"/>
            <w:sz w:val="28"/>
            <w:szCs w:val="28"/>
            <w:lang w:val="en-US"/>
          </w:rPr>
          <m:t>a</m:t>
        </m:r>
      </m:oMath>
      <w:r w:rsidRPr="00CF4A94">
        <w:rPr>
          <w:rFonts w:ascii="Times New Roman" w:eastAsiaTheme="minorEastAsia" w:hAnsi="Times New Roman" w:cs="Times New Roman"/>
          <w:sz w:val="28"/>
          <w:szCs w:val="28"/>
          <w:lang w:val="kk-KZ"/>
        </w:rPr>
        <w:t xml:space="preserve"> – Авогадро саны;</w:t>
      </w:r>
    </w:p>
    <w:p w:rsidR="002C426A" w:rsidRPr="00CF4A94" w:rsidRDefault="002C426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                p-жоғары малекулалы зат тығыздығы.</w:t>
      </w:r>
    </w:p>
    <w:p w:rsidR="002C426A" w:rsidRPr="00CF4A94" w:rsidRDefault="002C426A"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Зерттеу барысында жарықтың жұтылуы мен шашырауы қабат ұшырасып отырады. Айтқанымыз түсінікті болуы үшін мына мысалға назар салыңыз.</w:t>
      </w:r>
    </w:p>
    <w:p w:rsidR="00BC0ABC" w:rsidRDefault="002C426A" w:rsidP="00FF5BAD">
      <w:pPr>
        <w:spacing w:after="0" w:line="240" w:lineRule="auto"/>
        <w:jc w:val="both"/>
        <w:rPr>
          <w:rFonts w:ascii="Times New Roman" w:eastAsiaTheme="minorEastAsia" w:hAnsi="Times New Roman" w:cs="Times New Roman"/>
          <w:color w:val="000000" w:themeColor="text1"/>
          <w:sz w:val="28"/>
          <w:szCs w:val="28"/>
          <w:lang w:val="kk-KZ"/>
        </w:rPr>
      </w:pPr>
      <w:r w:rsidRPr="00CF4A94">
        <w:rPr>
          <w:rFonts w:ascii="Times New Roman" w:eastAsiaTheme="minorEastAsia" w:hAnsi="Times New Roman" w:cs="Times New Roman"/>
          <w:color w:val="000000" w:themeColor="text1"/>
          <w:sz w:val="28"/>
          <w:szCs w:val="28"/>
          <w:lang w:val="kk-KZ"/>
        </w:rPr>
        <w:t>8.2 – мысал. Төрт хлорлы көміртегінің судағы эмульсиясы ені 5 см болатын ыдысқа құйылды. Осы ерітіндіге</w:t>
      </w:r>
      <w:r w:rsidR="00CF4A94" w:rsidRPr="00CF4A94">
        <w:rPr>
          <w:rFonts w:ascii="Times New Roman" w:eastAsiaTheme="minorEastAsia" w:hAnsi="Times New Roman" w:cs="Times New Roman"/>
          <w:color w:val="000000" w:themeColor="text1"/>
          <w:sz w:val="28"/>
          <w:szCs w:val="28"/>
          <w:lang w:val="kk-KZ"/>
        </w:rPr>
        <w:t xml:space="preserve">толқын </w:t>
      </w:r>
      <w:r w:rsidR="00CF4A94">
        <w:rPr>
          <w:rFonts w:ascii="Times New Roman" w:eastAsiaTheme="minorEastAsia" w:hAnsi="Times New Roman" w:cs="Times New Roman"/>
          <w:color w:val="000000" w:themeColor="text1"/>
          <w:sz w:val="28"/>
          <w:szCs w:val="28"/>
          <w:lang w:val="kk-KZ"/>
        </w:rPr>
        <w:t>ұзындығы 528 нм-ге тең жарық сәулесін түсіргенде интенсивтілік екі есе кемиді.</w:t>
      </w:r>
    </w:p>
    <w:p w:rsidR="00CF4A94" w:rsidRDefault="00CF4A94" w:rsidP="00FF5BAD">
      <w:pPr>
        <w:spacing w:after="0" w:line="240" w:lineRule="auto"/>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Төрт хлорлы көміртегінің сыну көрсеткіші 1,460, ал су үшін бұл шама 1,333-ке тең. Төрт хлорлы көміртегінің көлем бойынша алынған массалық үлес концентрациясы 0,8</w:t>
      </w:r>
      <w:r w:rsidRPr="00CF4A94">
        <w:rPr>
          <w:rFonts w:ascii="Times New Roman" w:eastAsiaTheme="minorEastAsia" w:hAnsi="Times New Roman" w:cs="Times New Roman"/>
          <w:color w:val="000000" w:themeColor="text1"/>
          <w:sz w:val="28"/>
          <w:szCs w:val="28"/>
          <w:lang w:val="kk-KZ"/>
        </w:rPr>
        <w:t>%</w:t>
      </w:r>
      <w:r>
        <w:rPr>
          <w:rFonts w:ascii="Times New Roman" w:eastAsiaTheme="minorEastAsia" w:hAnsi="Times New Roman" w:cs="Times New Roman"/>
          <w:color w:val="000000" w:themeColor="text1"/>
          <w:sz w:val="28"/>
          <w:szCs w:val="28"/>
          <w:lang w:val="kk-KZ"/>
        </w:rPr>
        <w:t xml:space="preserve">. Жарық толқынының шамасы Рэлей теңдеуіне сәйкес </w:t>
      </w:r>
      <w:r>
        <w:rPr>
          <w:rFonts w:ascii="Times New Roman" w:eastAsiaTheme="minorEastAsia" w:hAnsi="Times New Roman" w:cs="Times New Roman"/>
          <w:color w:val="000000" w:themeColor="text1"/>
          <w:sz w:val="28"/>
          <w:szCs w:val="28"/>
          <w:lang w:val="kk-KZ"/>
        </w:rPr>
        <w:lastRenderedPageBreak/>
        <w:t>шашырап, Бугер – Ламберт – Бер заңдылығы бойынша жұтылады. Коллоидты бөлшектің радиусын анықтаңыз.</w:t>
      </w:r>
    </w:p>
    <w:p w:rsidR="00CF4A94" w:rsidRDefault="00CF4A94" w:rsidP="00FF5BAD">
      <w:pPr>
        <w:spacing w:after="0" w:line="240" w:lineRule="auto"/>
        <w:jc w:val="both"/>
        <w:rPr>
          <w:rFonts w:ascii="Times New Roman" w:eastAsiaTheme="minorEastAsia" w:hAnsi="Times New Roman" w:cs="Times New Roman"/>
          <w:color w:val="000000" w:themeColor="text1"/>
          <w:sz w:val="28"/>
          <w:szCs w:val="28"/>
          <w:lang w:val="kk-KZ"/>
        </w:rPr>
      </w:pPr>
      <w:r w:rsidRPr="00CF4A94">
        <w:rPr>
          <w:rFonts w:ascii="Times New Roman" w:eastAsiaTheme="minorEastAsia" w:hAnsi="Times New Roman" w:cs="Times New Roman"/>
          <w:b/>
          <w:i/>
          <w:color w:val="000000" w:themeColor="text1"/>
          <w:sz w:val="28"/>
          <w:szCs w:val="28"/>
          <w:lang w:val="kk-KZ"/>
        </w:rPr>
        <w:t>Талдау.</w:t>
      </w:r>
      <w:r w:rsidRPr="00057FDE">
        <w:rPr>
          <w:rFonts w:ascii="Times New Roman" w:eastAsiaTheme="minorEastAsia" w:hAnsi="Times New Roman" w:cs="Times New Roman"/>
          <w:color w:val="000000" w:themeColor="text1"/>
          <w:sz w:val="28"/>
          <w:szCs w:val="28"/>
          <w:lang w:val="kk-KZ"/>
        </w:rPr>
        <w:t>Рэлей теңдеуін еске түсіріп жазып қоямыз.</w:t>
      </w:r>
    </w:p>
    <w:p w:rsidR="00CF4A94" w:rsidRDefault="00057FDE" w:rsidP="00FF5BAD">
      <w:pPr>
        <w:spacing w:after="0" w:line="240" w:lineRule="auto"/>
        <w:jc w:val="both"/>
        <w:rPr>
          <w:rFonts w:ascii="Times New Roman" w:eastAsiaTheme="minorEastAsia" w:hAnsi="Times New Roman" w:cs="Times New Roman"/>
          <w:color w:val="000000" w:themeColor="text1"/>
          <w:sz w:val="28"/>
          <w:szCs w:val="28"/>
          <w:lang w:val="kk-KZ"/>
        </w:rPr>
      </w:pPr>
      <w:r>
        <w:rPr>
          <w:noProof/>
          <w:lang w:eastAsia="ru-RU"/>
        </w:rPr>
        <w:drawing>
          <wp:inline distT="0" distB="0" distL="0" distR="0">
            <wp:extent cx="2055638" cy="457200"/>
            <wp:effectExtent l="0" t="0" r="1905" b="0"/>
            <wp:docPr id="5" name="Рисунок 5" descr="C:\Users\Technodom\AppData\Local\Microsoft\Windows\Temporary Internet Files\Content.Word\2015-11-24 20.4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echnodom\AppData\Local\Microsoft\Windows\Temporary Internet Files\Content.Word\2015-11-24 20.49.03.jpg"/>
                    <pic:cNvPicPr>
                      <a:picLocks noChangeAspect="1" noChangeArrowheads="1"/>
                    </pic:cNvPicPr>
                  </pic:nvPicPr>
                  <pic:blipFill>
                    <a:blip r:embed="rId5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3">
                              <a14:imgEffect>
                                <a14:brightnessContrast bright="4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3411" cy="465601"/>
                    </a:xfrm>
                    <a:prstGeom prst="rect">
                      <a:avLst/>
                    </a:prstGeom>
                    <a:noFill/>
                    <a:ln>
                      <a:noFill/>
                    </a:ln>
                  </pic:spPr>
                </pic:pic>
              </a:graphicData>
            </a:graphic>
          </wp:inline>
        </w:drawing>
      </w:r>
    </w:p>
    <w:p w:rsidR="00CF4A94" w:rsidRDefault="00CF4A94" w:rsidP="00FF5BAD">
      <w:pPr>
        <w:spacing w:after="0" w:line="240" w:lineRule="auto"/>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Есеп шартында көлем бойынша алынған массалық концентрацияны пайдалана отырып бөлшек санын осы шама арқылы өрнектейміз:</w:t>
      </w:r>
    </w:p>
    <w:p w:rsidR="00CF4A94" w:rsidRDefault="003D7A53" w:rsidP="00FF5BAD">
      <w:pPr>
        <w:spacing w:after="0" w:line="240" w:lineRule="auto"/>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Ѵ </w:t>
      </w:r>
      <w:r w:rsidR="00CF4A94">
        <w:rPr>
          <w:rFonts w:ascii="Times New Roman" w:eastAsiaTheme="minorEastAsia" w:hAnsi="Times New Roman" w:cs="Times New Roman"/>
          <w:color w:val="000000" w:themeColor="text1"/>
          <w:sz w:val="28"/>
          <w:szCs w:val="28"/>
          <w:lang w:val="kk-KZ"/>
        </w:rPr>
        <w:t>=</w:t>
      </w:r>
      <m:oMath>
        <m:f>
          <m:fPr>
            <m:ctrlPr>
              <w:rPr>
                <w:rFonts w:ascii="Cambria Math" w:eastAsiaTheme="minorEastAsia" w:hAnsi="Cambria Math" w:cs="Times New Roman"/>
                <w:i/>
                <w:color w:val="000000" w:themeColor="text1"/>
                <w:sz w:val="28"/>
                <w:szCs w:val="28"/>
                <w:lang w:val="kk-KZ"/>
              </w:rPr>
            </m:ctrlPr>
          </m:fPr>
          <m:num>
            <m:r>
              <w:rPr>
                <w:rFonts w:ascii="Cambria Math" w:eastAsiaTheme="minorEastAsia" w:hAnsi="Cambria Math" w:cs="Times New Roman"/>
                <w:color w:val="000000" w:themeColor="text1"/>
                <w:sz w:val="28"/>
                <w:szCs w:val="28"/>
                <w:lang w:val="kk-KZ"/>
              </w:rPr>
              <m:t>ω</m:t>
            </m:r>
          </m:num>
          <m:den>
            <m:r>
              <w:rPr>
                <w:rFonts w:ascii="Cambria Math" w:eastAsiaTheme="minorEastAsia" w:hAnsi="Cambria Math" w:cs="Times New Roman"/>
                <w:color w:val="000000" w:themeColor="text1"/>
                <w:sz w:val="28"/>
                <w:szCs w:val="28"/>
                <w:lang w:val="kk-KZ"/>
              </w:rPr>
              <m:t>V</m:t>
            </m:r>
          </m:den>
        </m:f>
      </m:oMath>
      <w:r>
        <w:rPr>
          <w:rFonts w:ascii="Times New Roman" w:eastAsiaTheme="minorEastAsia" w:hAnsi="Times New Roman" w:cs="Times New Roman"/>
          <w:color w:val="000000" w:themeColor="text1"/>
          <w:sz w:val="28"/>
          <w:szCs w:val="28"/>
          <w:lang w:val="kk-KZ"/>
        </w:rPr>
        <w:t>.</w:t>
      </w:r>
    </w:p>
    <w:p w:rsidR="003D7A53" w:rsidRDefault="003D7A53" w:rsidP="00FF5BAD">
      <w:pPr>
        <w:spacing w:after="0" w:line="240" w:lineRule="auto"/>
        <w:jc w:val="both"/>
        <w:rPr>
          <w:rFonts w:ascii="Times New Roman" w:eastAsiaTheme="minorEastAsia" w:hAnsi="Times New Roman" w:cs="Times New Roman"/>
          <w:sz w:val="28"/>
          <w:szCs w:val="28"/>
          <w:lang w:val="kk-KZ"/>
        </w:rPr>
      </w:pPr>
      <w:r w:rsidRPr="00057FDE">
        <w:rPr>
          <w:rFonts w:ascii="Times New Roman" w:eastAsiaTheme="minorEastAsia" w:hAnsi="Times New Roman" w:cs="Times New Roman"/>
          <w:color w:val="000000" w:themeColor="text1"/>
          <w:sz w:val="28"/>
          <w:szCs w:val="28"/>
          <w:lang w:val="kk-KZ"/>
        </w:rPr>
        <w:t>Ал ,бөлшекті шар пішіндес деп алсақ,  V =</w:t>
      </w:r>
      <m:oMath>
        <m:f>
          <m:fPr>
            <m:ctrlPr>
              <w:rPr>
                <w:rFonts w:ascii="Cambria Math" w:eastAsiaTheme="minorEastAsia" w:hAnsi="Cambria Math" w:cs="Times New Roman"/>
                <w:i/>
                <w:color w:val="000000" w:themeColor="text1"/>
                <w:sz w:val="28"/>
                <w:szCs w:val="28"/>
                <w:lang w:val="kk-KZ"/>
              </w:rPr>
            </m:ctrlPr>
          </m:fPr>
          <m:num>
            <m:r>
              <w:rPr>
                <w:rFonts w:ascii="Cambria Math" w:eastAsiaTheme="minorEastAsia" w:hAnsi="Cambria Math" w:cs="Times New Roman"/>
                <w:color w:val="000000" w:themeColor="text1"/>
                <w:sz w:val="28"/>
                <w:szCs w:val="28"/>
                <w:lang w:val="kk-KZ"/>
              </w:rPr>
              <m:t>4</m:t>
            </m:r>
          </m:num>
          <m:den>
            <m:r>
              <w:rPr>
                <w:rFonts w:ascii="Cambria Math" w:eastAsiaTheme="minorEastAsia" w:hAnsi="Cambria Math" w:cs="Times New Roman"/>
                <w:color w:val="000000" w:themeColor="text1"/>
                <w:sz w:val="28"/>
                <w:szCs w:val="28"/>
                <w:lang w:val="kk-KZ"/>
              </w:rPr>
              <m:t>3</m:t>
            </m:r>
          </m:den>
        </m:f>
      </m:oMath>
      <w:r w:rsidRPr="00057FDE">
        <w:rPr>
          <w:rFonts w:ascii="Times New Roman" w:eastAsiaTheme="minorEastAsia" w:hAnsi="Times New Roman" w:cs="Times New Roman"/>
          <w:sz w:val="28"/>
          <w:szCs w:val="28"/>
          <w:lang w:val="kk-KZ"/>
        </w:rPr>
        <w:t xml:space="preserve"> π</w:t>
      </w:r>
      <w:r w:rsidRPr="00057FDE">
        <w:rPr>
          <w:rFonts w:ascii="Cambria Math" w:eastAsiaTheme="minorEastAsia" w:hAnsi="Cambria Math" w:cs="Cambria Math"/>
          <w:sz w:val="28"/>
          <w:szCs w:val="28"/>
          <w:lang w:val="kk-KZ"/>
        </w:rPr>
        <w:t>𝗋</w:t>
      </w:r>
      <w:r w:rsidRPr="00057FDE">
        <w:rPr>
          <w:rFonts w:ascii="Times New Roman" w:eastAsiaTheme="minorEastAsia" w:hAnsi="Times New Roman" w:cs="Times New Roman"/>
          <w:sz w:val="28"/>
          <w:szCs w:val="28"/>
          <w:lang w:val="kk-KZ"/>
        </w:rPr>
        <w:t>³. Демек, жоғарыдағы теңдікті былайша жазуға болады:</w:t>
      </w:r>
    </w:p>
    <w:p w:rsidR="00057FDE" w:rsidRDefault="00057FDE" w:rsidP="00FF5BAD">
      <w:pPr>
        <w:spacing w:after="0" w:line="240" w:lineRule="auto"/>
        <w:jc w:val="both"/>
        <w:rPr>
          <w:rFonts w:ascii="Times New Roman" w:eastAsiaTheme="minorEastAsia" w:hAnsi="Times New Roman" w:cs="Times New Roman"/>
          <w:sz w:val="28"/>
          <w:szCs w:val="28"/>
          <w:lang w:val="kk-KZ"/>
        </w:rPr>
      </w:pPr>
      <w:r>
        <w:rPr>
          <w:noProof/>
          <w:lang w:eastAsia="ru-RU"/>
        </w:rPr>
        <w:drawing>
          <wp:inline distT="0" distB="0" distL="0" distR="0">
            <wp:extent cx="2333625" cy="665749"/>
            <wp:effectExtent l="0" t="0" r="0" b="1270"/>
            <wp:docPr id="6" name="Рисунок 6" descr="C:\Users\Technodom\AppData\Local\Microsoft\Windows\Temporary Internet Files\Content.Word\2015-11-24 20.4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echnodom\AppData\Local\Microsoft\Windows\Temporary Internet Files\Content.Word\2015-11-24 20.48.32.jpg"/>
                    <pic:cNvPicPr>
                      <a:picLocks noChangeAspect="1" noChangeArrowheads="1"/>
                    </pic:cNvPicPr>
                  </pic:nvPicPr>
                  <pic:blipFill>
                    <a:blip r:embed="rId5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5">
                              <a14:imgEffect>
                                <a14:saturation sat="66000"/>
                              </a14:imgEffect>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4225" cy="677332"/>
                    </a:xfrm>
                    <a:prstGeom prst="rect">
                      <a:avLst/>
                    </a:prstGeom>
                    <a:noFill/>
                    <a:ln>
                      <a:noFill/>
                    </a:ln>
                  </pic:spPr>
                </pic:pic>
              </a:graphicData>
            </a:graphic>
          </wp:inline>
        </w:drawing>
      </w:r>
    </w:p>
    <w:p w:rsidR="00A60945" w:rsidRDefault="00A60945" w:rsidP="00FF5BAD">
      <w:pPr>
        <w:spacing w:after="0" w:line="240" w:lineRule="auto"/>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 xml:space="preserve">Мұндағы </w:t>
      </w:r>
      <w:r w:rsidRPr="00CF4A94">
        <w:rPr>
          <w:rFonts w:ascii="Times New Roman" w:hAnsi="Times New Roman" w:cs="Times New Roman"/>
          <w:sz w:val="28"/>
          <w:szCs w:val="28"/>
          <w:lang w:val="kk-KZ"/>
        </w:rPr>
        <w:t>τ</w:t>
      </w:r>
      <w:r>
        <w:rPr>
          <w:rFonts w:ascii="Times New Roman" w:hAnsi="Times New Roman" w:cs="Times New Roman"/>
          <w:sz w:val="28"/>
          <w:szCs w:val="28"/>
          <w:lang w:val="kk-KZ"/>
        </w:rPr>
        <w:t xml:space="preserve"> – коллоидты ерітіндінің лайқалылығы.</w:t>
      </w:r>
    </w:p>
    <w:p w:rsidR="00A60945" w:rsidRDefault="00A60945"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Есеп шарты бойынша </w:t>
      </w: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I₀</m:t>
            </m:r>
          </m:num>
          <m:den>
            <m:r>
              <w:rPr>
                <w:rFonts w:ascii="Cambria Math" w:hAnsi="Cambria Math" w:cs="Times New Roman"/>
                <w:sz w:val="28"/>
                <w:szCs w:val="28"/>
                <w:lang w:val="kk-KZ"/>
              </w:rPr>
              <m:t>I</m:t>
            </m:r>
          </m:den>
        </m:f>
        <m:r>
          <w:rPr>
            <w:rFonts w:ascii="Cambria Math" w:hAnsi="Cambria Math" w:cs="Times New Roman"/>
            <w:sz w:val="28"/>
            <w:szCs w:val="28"/>
            <w:lang w:val="kk-KZ"/>
          </w:rPr>
          <m:t>=2.</m:t>
        </m:r>
      </m:oMath>
    </w:p>
    <w:p w:rsidR="00A60945" w:rsidRDefault="00A60945"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Олай болса, Бугер – Ламберт – Бер заңдылығы бойынша:</w:t>
      </w:r>
    </w:p>
    <w:p w:rsidR="00A60945" w:rsidRDefault="00A60945"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D=lg</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l₀</m:t>
            </m:r>
          </m:num>
          <m:den>
            <m:r>
              <w:rPr>
                <w:rFonts w:ascii="Cambria Math" w:eastAsiaTheme="minorEastAsia" w:hAnsi="Cambria Math" w:cs="Times New Roman"/>
                <w:sz w:val="28"/>
                <w:szCs w:val="28"/>
                <w:lang w:val="kk-KZ"/>
              </w:rPr>
              <m:t>l</m:t>
            </m:r>
          </m:den>
        </m:f>
      </m:oMath>
      <w:r>
        <w:rPr>
          <w:rFonts w:ascii="Times New Roman" w:eastAsiaTheme="minorEastAsia" w:hAnsi="Times New Roman" w:cs="Times New Roman"/>
          <w:sz w:val="28"/>
          <w:szCs w:val="28"/>
          <w:lang w:val="kk-KZ"/>
        </w:rPr>
        <w:t>=</w:t>
      </w:r>
      <m:oMath>
        <m:f>
          <m:fPr>
            <m:ctrlPr>
              <w:rPr>
                <w:rFonts w:ascii="Cambria Math" w:eastAsiaTheme="minorEastAsia" w:hAnsi="Cambria Math" w:cs="Times New Roman"/>
                <w:i/>
                <w:sz w:val="28"/>
                <w:szCs w:val="28"/>
                <w:lang w:val="kk-KZ"/>
              </w:rPr>
            </m:ctrlPr>
          </m:fPr>
          <m:num>
            <m:r>
              <m:rPr>
                <m:sty m:val="p"/>
              </m:rPr>
              <w:rPr>
                <w:rFonts w:ascii="Cambria Math" w:hAnsi="Cambria Math" w:cs="Times New Roman"/>
                <w:sz w:val="28"/>
                <w:szCs w:val="28"/>
                <w:lang w:val="kk-KZ"/>
              </w:rPr>
              <m:t>τ</m:t>
            </m:r>
            <m:r>
              <m:rPr>
                <m:scr m:val="script"/>
                <m:sty m:val="p"/>
              </m:rPr>
              <w:rPr>
                <w:rFonts w:ascii="Cambria Math" w:hAnsi="Cambria Math" w:cs="Times New Roman"/>
                <w:sz w:val="28"/>
                <w:szCs w:val="28"/>
                <w:lang w:val="kk-KZ"/>
              </w:rPr>
              <m:t>l</m:t>
            </m:r>
          </m:num>
          <m:den>
            <m:r>
              <w:rPr>
                <w:rFonts w:ascii="Cambria Math" w:eastAsiaTheme="minorEastAsia" w:hAnsi="Cambria Math" w:cs="Times New Roman"/>
                <w:sz w:val="28"/>
                <w:szCs w:val="28"/>
                <w:lang w:val="kk-KZ"/>
              </w:rPr>
              <m:t>2,3</m:t>
            </m:r>
          </m:den>
        </m:f>
      </m:oMath>
      <w:r>
        <w:rPr>
          <w:rFonts w:ascii="Times New Roman" w:eastAsiaTheme="minorEastAsia" w:hAnsi="Times New Roman" w:cs="Times New Roman"/>
          <w:sz w:val="28"/>
          <w:szCs w:val="28"/>
          <w:lang w:val="kk-KZ"/>
        </w:rPr>
        <w:t>.</w:t>
      </w:r>
    </w:p>
    <w:p w:rsidR="00CE76C0" w:rsidRDefault="00CE76C0" w:rsidP="00FF5BAD">
      <w:pPr>
        <w:spacing w:after="0" w:line="240" w:lineRule="auto"/>
        <w:jc w:val="both"/>
        <w:rPr>
          <w:rFonts w:ascii="Times New Roman" w:eastAsiaTheme="minorEastAsia" w:hAnsi="Times New Roman" w:cs="Times New Roman"/>
          <w:sz w:val="28"/>
          <w:szCs w:val="28"/>
          <w:lang w:val="kk-KZ"/>
        </w:rPr>
      </w:pPr>
    </w:p>
    <w:p w:rsidR="00A60945" w:rsidRDefault="00A60945" w:rsidP="00FF5BAD">
      <w:pPr>
        <w:spacing w:after="0" w:line="240" w:lineRule="auto"/>
        <w:jc w:val="both"/>
        <w:rPr>
          <w:rFonts w:ascii="Times New Roman" w:hAnsi="Times New Roman" w:cs="Times New Roman"/>
          <w:sz w:val="28"/>
          <w:szCs w:val="28"/>
          <w:lang w:val="kk-KZ"/>
        </w:rPr>
      </w:pPr>
      <w:r>
        <w:rPr>
          <w:rFonts w:ascii="Times New Roman" w:eastAsiaTheme="minorEastAsia" w:hAnsi="Times New Roman" w:cs="Times New Roman"/>
          <w:sz w:val="28"/>
          <w:szCs w:val="28"/>
          <w:lang w:val="kk-KZ"/>
        </w:rPr>
        <w:t xml:space="preserve">Бұл теңдіктен </w:t>
      </w:r>
      <w:r w:rsidRPr="00CF4A94">
        <w:rPr>
          <w:rFonts w:ascii="Times New Roman" w:hAnsi="Times New Roman" w:cs="Times New Roman"/>
          <w:sz w:val="28"/>
          <w:szCs w:val="28"/>
          <w:lang w:val="kk-KZ"/>
        </w:rPr>
        <w:t>τ</w:t>
      </w:r>
      <w:r>
        <w:rPr>
          <w:rFonts w:ascii="Times New Roman" w:hAnsi="Times New Roman" w:cs="Times New Roman"/>
          <w:sz w:val="28"/>
          <w:szCs w:val="28"/>
          <w:lang w:val="kk-KZ"/>
        </w:rPr>
        <w:t xml:space="preserve"> – шамасын анықтап Рэлей теңдігіне қойсақ, тек белгісіз радиус қана болып қалады. Ендеше, есептің берілгендерін жазып алып шешіге кіріселік. </w:t>
      </w:r>
    </w:p>
    <w:p w:rsidR="00A60945" w:rsidRDefault="00297F56" w:rsidP="00FF5BAD">
      <w:pPr>
        <w:spacing w:after="0" w:line="240" w:lineRule="auto"/>
        <w:jc w:val="both"/>
        <w:rPr>
          <w:rFonts w:ascii="Times New Roman" w:hAnsi="Times New Roman" w:cs="Times New Roman"/>
          <w:sz w:val="28"/>
          <w:szCs w:val="28"/>
          <w:lang w:val="kk-KZ"/>
        </w:rPr>
      </w:pPr>
      <w:r w:rsidRPr="00297F56">
        <w:rPr>
          <w:rFonts w:ascii="Times New Roman" w:hAnsi="Times New Roman" w:cs="Times New Roman"/>
          <w:i/>
          <w:noProof/>
          <w:sz w:val="28"/>
          <w:szCs w:val="28"/>
          <w:lang w:eastAsia="ru-RU"/>
        </w:rPr>
        <w:pict>
          <v:line id="Прямая соединительная линия 2" o:spid="_x0000_s1026" style="position:absolute;left:0;text-align:left;z-index:251660288;visibility:visible;mso-width-relative:margin;mso-height-relative:margin" from="224.8pt,11.6pt" to="227.1pt,19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" strokecolor="black [3200]" strokeweight="1.5pt">
            <v:stroke joinstyle="miter"/>
          </v:line>
        </w:pict>
      </w:r>
      <w:r w:rsidR="00A60945" w:rsidRPr="00A60945">
        <w:rPr>
          <w:rFonts w:ascii="Times New Roman" w:hAnsi="Times New Roman" w:cs="Times New Roman"/>
          <w:i/>
          <w:sz w:val="28"/>
          <w:szCs w:val="28"/>
          <w:lang w:val="kk-KZ"/>
        </w:rPr>
        <w:t>Берілгені:</w:t>
      </w:r>
    </w:p>
    <w:p w:rsidR="00E11787" w:rsidRDefault="00A6094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ℓ = 5 см = 5∙10</w:t>
      </w:r>
      <w:r>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м</w:t>
      </w:r>
      <w:r w:rsidR="00E11787">
        <w:rPr>
          <w:rFonts w:ascii="Times New Roman" w:hAnsi="Times New Roman" w:cs="Times New Roman"/>
          <w:sz w:val="28"/>
          <w:szCs w:val="28"/>
          <w:lang w:val="kk-KZ"/>
        </w:rPr>
        <w:t xml:space="preserve">                           Бірінші кезекте </w:t>
      </w:r>
      <w:r w:rsidR="00E11787" w:rsidRPr="00CF4A94">
        <w:rPr>
          <w:rFonts w:ascii="Times New Roman" w:hAnsi="Times New Roman" w:cs="Times New Roman"/>
          <w:sz w:val="28"/>
          <w:szCs w:val="28"/>
          <w:lang w:val="kk-KZ"/>
        </w:rPr>
        <w:t>τ</w:t>
      </w:r>
      <w:r w:rsidR="00E11787">
        <w:rPr>
          <w:rFonts w:ascii="Times New Roman" w:hAnsi="Times New Roman" w:cs="Times New Roman"/>
          <w:sz w:val="28"/>
          <w:szCs w:val="28"/>
          <w:lang w:val="kk-KZ"/>
        </w:rPr>
        <w:t xml:space="preserve"> шамасын есептелік.</w:t>
      </w:r>
    </w:p>
    <w:p w:rsidR="00A60945" w:rsidRDefault="00A60945" w:rsidP="00FF5BAD">
      <w:pPr>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λ = 528 нм = 5,28 ∙ 10</w:t>
      </w:r>
      <w:r>
        <w:rPr>
          <w:rFonts w:ascii="Times New Roman" w:hAnsi="Times New Roman" w:cs="Times New Roman"/>
          <w:sz w:val="28"/>
          <w:szCs w:val="28"/>
          <w:vertAlign w:val="superscript"/>
          <w:lang w:val="kk-KZ"/>
        </w:rPr>
        <w:t>-7</w:t>
      </w:r>
      <w:r>
        <w:rPr>
          <w:rFonts w:ascii="Times New Roman" w:hAnsi="Times New Roman" w:cs="Times New Roman"/>
          <w:sz w:val="28"/>
          <w:szCs w:val="28"/>
          <w:lang w:val="kk-KZ"/>
        </w:rPr>
        <w:t>м</w:t>
      </w:r>
      <w:r w:rsidR="00E11787">
        <w:rPr>
          <w:rFonts w:ascii="Times New Roman" w:eastAsiaTheme="minorEastAsia" w:hAnsi="Times New Roman" w:cs="Times New Roman"/>
          <w:sz w:val="28"/>
          <w:szCs w:val="28"/>
          <w:lang w:val="kk-KZ"/>
        </w:rPr>
        <w:t>lg</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l₀</m:t>
            </m:r>
          </m:num>
          <m:den>
            <m:r>
              <w:rPr>
                <w:rFonts w:ascii="Cambria Math" w:eastAsiaTheme="minorEastAsia" w:hAnsi="Cambria Math" w:cs="Times New Roman"/>
                <w:sz w:val="28"/>
                <w:szCs w:val="28"/>
                <w:lang w:val="kk-KZ"/>
              </w:rPr>
              <m:t>l</m:t>
            </m:r>
          </m:den>
        </m:f>
      </m:oMath>
      <w:r w:rsidR="00E11787">
        <w:rPr>
          <w:rFonts w:ascii="Times New Roman" w:eastAsiaTheme="minorEastAsia" w:hAnsi="Times New Roman" w:cs="Times New Roman"/>
          <w:sz w:val="28"/>
          <w:szCs w:val="28"/>
          <w:lang w:val="kk-KZ"/>
        </w:rPr>
        <w:t>=</w:t>
      </w:r>
      <m:oMath>
        <m:f>
          <m:fPr>
            <m:ctrlPr>
              <w:rPr>
                <w:rFonts w:ascii="Cambria Math" w:eastAsiaTheme="minorEastAsia" w:hAnsi="Cambria Math" w:cs="Times New Roman"/>
                <w:i/>
                <w:sz w:val="28"/>
                <w:szCs w:val="28"/>
                <w:lang w:val="kk-KZ"/>
              </w:rPr>
            </m:ctrlPr>
          </m:fPr>
          <m:num>
            <m:r>
              <m:rPr>
                <m:sty m:val="p"/>
              </m:rPr>
              <w:rPr>
                <w:rFonts w:ascii="Cambria Math" w:hAnsi="Cambria Math" w:cs="Times New Roman"/>
                <w:sz w:val="28"/>
                <w:szCs w:val="28"/>
                <w:lang w:val="kk-KZ"/>
              </w:rPr>
              <m:t>τ</m:t>
            </m:r>
            <m:r>
              <m:rPr>
                <m:scr m:val="script"/>
                <m:sty m:val="p"/>
              </m:rPr>
              <w:rPr>
                <w:rFonts w:ascii="Cambria Math" w:hAnsi="Cambria Math" w:cs="Times New Roman"/>
                <w:sz w:val="28"/>
                <w:szCs w:val="28"/>
                <w:lang w:val="kk-KZ"/>
              </w:rPr>
              <m:t>l</m:t>
            </m:r>
          </m:num>
          <m:den>
            <m:r>
              <w:rPr>
                <w:rFonts w:ascii="Cambria Math" w:eastAsiaTheme="minorEastAsia" w:hAnsi="Cambria Math" w:cs="Times New Roman"/>
                <w:sz w:val="28"/>
                <w:szCs w:val="28"/>
                <w:lang w:val="kk-KZ"/>
              </w:rPr>
              <m:t>2,3</m:t>
            </m:r>
          </m:den>
        </m:f>
      </m:oMath>
      <w:r w:rsidR="00E11787">
        <w:rPr>
          <w:rFonts w:ascii="Times New Roman" w:eastAsiaTheme="minorEastAsia" w:hAnsi="Times New Roman" w:cs="Times New Roman"/>
          <w:sz w:val="28"/>
          <w:szCs w:val="28"/>
          <w:lang w:val="kk-KZ"/>
        </w:rPr>
        <w:t>.</w:t>
      </w:r>
    </w:p>
    <w:p w:rsidR="00FE3651" w:rsidRDefault="00297F56" w:rsidP="00FF5BAD">
      <w:pPr>
        <w:spacing w:after="0" w:line="240" w:lineRule="auto"/>
        <w:jc w:val="both"/>
        <w:rPr>
          <w:rFonts w:ascii="Times New Roman" w:eastAsiaTheme="minorEastAsia" w:hAnsi="Times New Roman" w:cs="Times New Roman"/>
          <w:sz w:val="28"/>
          <w:szCs w:val="28"/>
          <w:lang w:val="kk-KZ"/>
        </w:rPr>
      </w:pPr>
      <m:oMath>
        <m:f>
          <m:fPr>
            <m:type m:val="skw"/>
            <m:ctrlPr>
              <w:rPr>
                <w:rFonts w:ascii="Cambria Math" w:hAnsi="Cambria Math" w:cs="Times New Roman"/>
                <w:i/>
                <w:sz w:val="28"/>
                <w:szCs w:val="28"/>
                <w:lang w:val="kk-KZ"/>
              </w:rPr>
            </m:ctrlPr>
          </m:fPr>
          <m:num>
            <m:r>
              <w:rPr>
                <w:rFonts w:ascii="Cambria Math" w:hAnsi="Cambria Math" w:cs="Times New Roman"/>
                <w:sz w:val="28"/>
                <w:szCs w:val="28"/>
                <w:lang w:val="kk-KZ"/>
              </w:rPr>
              <m:t xml:space="preserve">            I₀</m:t>
            </m:r>
          </m:num>
          <m:den>
            <m:r>
              <w:rPr>
                <w:rFonts w:ascii="Cambria Math" w:hAnsi="Cambria Math" w:cs="Times New Roman"/>
                <w:sz w:val="28"/>
                <w:szCs w:val="28"/>
                <w:lang w:val="kk-KZ"/>
              </w:rPr>
              <m:t>I</m:t>
            </m:r>
          </m:den>
        </m:f>
        <m:r>
          <w:rPr>
            <w:rFonts w:ascii="Cambria Math" w:hAnsi="Cambria Math" w:cs="Times New Roman"/>
            <w:sz w:val="28"/>
            <w:szCs w:val="28"/>
            <w:lang w:val="kk-KZ"/>
          </w:rPr>
          <m:t>=2.</m:t>
        </m:r>
      </m:oMath>
      <w:r w:rsidR="00FE3651">
        <w:rPr>
          <w:rFonts w:ascii="Times New Roman" w:eastAsiaTheme="minorEastAsia" w:hAnsi="Times New Roman" w:cs="Times New Roman"/>
          <w:sz w:val="28"/>
          <w:szCs w:val="28"/>
          <w:lang w:val="kk-KZ"/>
        </w:rPr>
        <w:t xml:space="preserve">                                 lg</w:t>
      </w:r>
      <m:oMath>
        <m:r>
          <w:rPr>
            <w:rFonts w:ascii="Cambria Math" w:eastAsiaTheme="minorEastAsia" w:hAnsi="Cambria Math" w:cs="Times New Roman"/>
            <w:sz w:val="28"/>
            <w:szCs w:val="28"/>
            <w:lang w:val="kk-KZ"/>
          </w:rPr>
          <m:t xml:space="preserve"> 2 </m:t>
        </m:r>
      </m:oMath>
      <w:r w:rsidR="00FE3651">
        <w:rPr>
          <w:rFonts w:ascii="Times New Roman" w:eastAsiaTheme="minorEastAsia" w:hAnsi="Times New Roman" w:cs="Times New Roman"/>
          <w:sz w:val="28"/>
          <w:szCs w:val="28"/>
          <w:lang w:val="kk-KZ"/>
        </w:rPr>
        <w:t>=</w:t>
      </w:r>
      <m:oMath>
        <m:f>
          <m:fPr>
            <m:ctrlPr>
              <w:rPr>
                <w:rFonts w:ascii="Cambria Math" w:eastAsiaTheme="minorEastAsia" w:hAnsi="Cambria Math" w:cs="Times New Roman"/>
                <w:i/>
                <w:sz w:val="28"/>
                <w:szCs w:val="28"/>
                <w:lang w:val="kk-KZ"/>
              </w:rPr>
            </m:ctrlPr>
          </m:fPr>
          <m:num>
            <m:r>
              <m:rPr>
                <m:sty m:val="p"/>
              </m:rPr>
              <w:rPr>
                <w:rFonts w:ascii="Cambria Math" w:hAnsi="Cambria Math" w:cs="Times New Roman"/>
                <w:sz w:val="28"/>
                <w:szCs w:val="28"/>
                <w:lang w:val="kk-KZ"/>
              </w:rPr>
              <m:t>τ∙5∙10</m:t>
            </m:r>
            <m:r>
              <m:rPr>
                <m:sty m:val="p"/>
              </m:rPr>
              <w:rPr>
                <w:rFonts w:ascii="Cambria Math" w:hAnsi="Cambria Math" w:cs="Times New Roman"/>
                <w:sz w:val="28"/>
                <w:szCs w:val="28"/>
                <w:vertAlign w:val="superscript"/>
                <w:lang w:val="kk-KZ"/>
              </w:rPr>
              <m:t>¯²</m:t>
            </m:r>
          </m:num>
          <m:den>
            <m:r>
              <w:rPr>
                <w:rFonts w:ascii="Cambria Math" w:eastAsiaTheme="minorEastAsia" w:hAnsi="Cambria Math" w:cs="Times New Roman"/>
                <w:sz w:val="28"/>
                <w:szCs w:val="28"/>
                <w:lang w:val="kk-KZ"/>
              </w:rPr>
              <m:t>2,3</m:t>
            </m:r>
          </m:den>
        </m:f>
      </m:oMath>
      <w:r w:rsidR="00FE3651">
        <w:rPr>
          <w:rFonts w:ascii="Times New Roman" w:eastAsiaTheme="minorEastAsia" w:hAnsi="Times New Roman" w:cs="Times New Roman"/>
          <w:sz w:val="28"/>
          <w:szCs w:val="28"/>
          <w:lang w:val="kk-KZ"/>
        </w:rPr>
        <w:t>.</w:t>
      </w:r>
    </w:p>
    <w:p w:rsidR="00A60945" w:rsidRPr="001E470A" w:rsidRDefault="00A60945" w:rsidP="00FF5BAD">
      <w:pPr>
        <w:spacing w:after="0" w:line="240" w:lineRule="auto"/>
        <w:jc w:val="both"/>
        <w:rPr>
          <w:rFonts w:ascii="Times New Roman" w:eastAsiaTheme="minorEastAsia" w:hAnsi="Times New Roman" w:cs="Times New Roman"/>
          <w:sz w:val="28"/>
          <w:szCs w:val="28"/>
          <w:vertAlign w:val="superscript"/>
          <w:lang w:val="kk-KZ"/>
        </w:rPr>
      </w:pPr>
      <w:r>
        <w:rPr>
          <w:rFonts w:ascii="Times New Roman" w:eastAsiaTheme="minorEastAsia" w:hAnsi="Times New Roman" w:cs="Times New Roman"/>
          <w:sz w:val="28"/>
          <w:szCs w:val="28"/>
          <w:lang w:val="kk-KZ"/>
        </w:rPr>
        <w:t>N</w:t>
      </w:r>
      <w:r>
        <w:rPr>
          <w:rFonts w:ascii="Times New Roman" w:eastAsiaTheme="minorEastAsia" w:hAnsi="Times New Roman" w:cs="Times New Roman"/>
          <w:sz w:val="28"/>
          <w:szCs w:val="28"/>
          <w:vertAlign w:val="subscript"/>
          <w:lang w:val="kk-KZ"/>
        </w:rPr>
        <w:t>1</w:t>
      </w:r>
      <w:r>
        <w:rPr>
          <w:rFonts w:ascii="Times New Roman" w:eastAsiaTheme="minorEastAsia" w:hAnsi="Times New Roman" w:cs="Times New Roman"/>
          <w:sz w:val="28"/>
          <w:szCs w:val="28"/>
          <w:lang w:val="kk-KZ"/>
        </w:rPr>
        <w:t>=</w:t>
      </w:r>
      <w:r w:rsidR="001D6E14">
        <w:rPr>
          <w:rFonts w:ascii="Times New Roman" w:eastAsiaTheme="minorEastAsia" w:hAnsi="Times New Roman" w:cs="Times New Roman"/>
          <w:sz w:val="28"/>
          <w:szCs w:val="28"/>
          <w:lang w:val="kk-KZ"/>
        </w:rPr>
        <w:t>1,460</w:t>
      </w:r>
      <w:r w:rsidR="00FE3651">
        <w:rPr>
          <w:rFonts w:ascii="Times New Roman" w:eastAsiaTheme="minorEastAsia" w:hAnsi="Times New Roman" w:cs="Times New Roman"/>
          <w:sz w:val="28"/>
          <w:szCs w:val="28"/>
          <w:lang w:val="kk-KZ"/>
        </w:rPr>
        <w:t xml:space="preserve">                                           τ =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2,3∙lg2</m:t>
            </m:r>
          </m:num>
          <m:den>
            <m:r>
              <m:rPr>
                <m:sty m:val="p"/>
              </m:rPr>
              <w:rPr>
                <w:rFonts w:ascii="Cambria Math" w:hAnsi="Cambria Math" w:cs="Times New Roman"/>
                <w:sz w:val="28"/>
                <w:szCs w:val="28"/>
                <w:lang w:val="kk-KZ"/>
              </w:rPr>
              <m:t>5∙10</m:t>
            </m:r>
            <m:r>
              <m:rPr>
                <m:sty m:val="p"/>
              </m:rPr>
              <w:rPr>
                <w:rFonts w:ascii="Cambria Math" w:hAnsi="Cambria Math" w:cs="Times New Roman"/>
                <w:sz w:val="28"/>
                <w:szCs w:val="28"/>
                <w:vertAlign w:val="superscript"/>
                <w:lang w:val="kk-KZ"/>
              </w:rPr>
              <m:t>¯²</m:t>
            </m:r>
          </m:den>
        </m:f>
      </m:oMath>
      <w:r w:rsidR="001E470A">
        <w:rPr>
          <w:rFonts w:ascii="Times New Roman" w:eastAsiaTheme="minorEastAsia" w:hAnsi="Times New Roman" w:cs="Times New Roman"/>
          <w:sz w:val="28"/>
          <w:szCs w:val="28"/>
          <w:lang w:val="kk-KZ"/>
        </w:rPr>
        <w:t>= 13,85 м</w:t>
      </w:r>
      <w:r w:rsidR="001E470A">
        <w:rPr>
          <w:rFonts w:ascii="Times New Roman" w:eastAsiaTheme="minorEastAsia" w:hAnsi="Times New Roman" w:cs="Times New Roman"/>
          <w:sz w:val="28"/>
          <w:szCs w:val="28"/>
          <w:vertAlign w:val="superscript"/>
          <w:lang w:val="kk-KZ"/>
        </w:rPr>
        <w:t>-1</w:t>
      </w:r>
    </w:p>
    <w:p w:rsidR="001D6E14" w:rsidRDefault="001D6E14"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n</w:t>
      </w:r>
      <w:r>
        <w:rPr>
          <w:rFonts w:ascii="Cambria Math" w:eastAsiaTheme="minorEastAsia" w:hAnsi="Cambria Math" w:cs="Times New Roman"/>
          <w:sz w:val="28"/>
          <w:szCs w:val="28"/>
          <w:lang w:val="kk-KZ"/>
        </w:rPr>
        <w:t>₀</w:t>
      </w:r>
      <w:r>
        <w:rPr>
          <w:rFonts w:ascii="Times New Roman" w:eastAsiaTheme="minorEastAsia" w:hAnsi="Times New Roman" w:cs="Times New Roman"/>
          <w:sz w:val="28"/>
          <w:szCs w:val="28"/>
          <w:lang w:val="kk-KZ"/>
        </w:rPr>
        <w:t>=1,333</w:t>
      </w:r>
    </w:p>
    <w:p w:rsidR="001D6E14" w:rsidRDefault="001D6E14" w:rsidP="00FF5BAD">
      <w:pPr>
        <w:spacing w:after="0" w:line="240" w:lineRule="auto"/>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sz w:val="28"/>
          <w:szCs w:val="28"/>
          <w:lang w:val="kk-KZ"/>
        </w:rPr>
        <w:t>ω = 0,8</w:t>
      </w:r>
      <w:r w:rsidRPr="00CF4A94">
        <w:rPr>
          <w:rFonts w:ascii="Times New Roman" w:eastAsiaTheme="minorEastAsia" w:hAnsi="Times New Roman" w:cs="Times New Roman"/>
          <w:color w:val="000000" w:themeColor="text1"/>
          <w:sz w:val="28"/>
          <w:szCs w:val="28"/>
          <w:lang w:val="kk-KZ"/>
        </w:rPr>
        <w:t>%</w:t>
      </w:r>
      <w:r w:rsidR="00CA6F98">
        <w:rPr>
          <w:rFonts w:ascii="Times New Roman" w:eastAsiaTheme="minorEastAsia" w:hAnsi="Times New Roman" w:cs="Times New Roman"/>
          <w:color w:val="000000" w:themeColor="text1"/>
          <w:sz w:val="28"/>
          <w:szCs w:val="28"/>
          <w:lang w:val="kk-KZ"/>
        </w:rPr>
        <w:t xml:space="preserve"> = 8 кг/м³</w:t>
      </w:r>
    </w:p>
    <w:p w:rsidR="00D45F6B" w:rsidRDefault="00297F56" w:rsidP="00FF5BAD">
      <w:pPr>
        <w:spacing w:after="0" w:line="240" w:lineRule="auto"/>
        <w:jc w:val="both"/>
        <w:rPr>
          <w:rFonts w:ascii="Times New Roman" w:eastAsiaTheme="minorEastAsia" w:hAnsi="Times New Roman" w:cs="Times New Roman"/>
          <w:color w:val="000000" w:themeColor="text1"/>
          <w:sz w:val="28"/>
          <w:szCs w:val="28"/>
          <w:highlight w:val="yellow"/>
          <w:lang w:val="kk-KZ"/>
        </w:rPr>
      </w:pPr>
      <w:r w:rsidRPr="00297F56">
        <w:rPr>
          <w:rFonts w:ascii="Times New Roman" w:eastAsiaTheme="minorEastAsia" w:hAnsi="Times New Roman" w:cs="Times New Roman"/>
          <w:noProof/>
          <w:sz w:val="28"/>
          <w:szCs w:val="28"/>
          <w:lang w:eastAsia="ru-RU"/>
        </w:rPr>
        <w:pict>
          <v:line id="Прямая соединительная линия 1" o:spid="_x0000_s1027" style="position:absolute;left:0;text-align:left;flip:y;z-index:251659264;visibility:visible" from="33.65pt,7.6pt" to="238.9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" strokecolor="black [3200]" strokeweight="1.5pt">
            <v:stroke joinstyle="miter"/>
          </v:line>
        </w:pict>
      </w:r>
    </w:p>
    <w:p w:rsidR="00E11787" w:rsidRDefault="00E11787" w:rsidP="00FF5BAD">
      <w:pPr>
        <w:spacing w:after="0" w:line="240" w:lineRule="auto"/>
        <w:jc w:val="both"/>
        <w:rPr>
          <w:rFonts w:ascii="Times New Roman" w:eastAsiaTheme="minorEastAsia" w:hAnsi="Times New Roman" w:cs="Times New Roman"/>
          <w:color w:val="000000" w:themeColor="text1"/>
          <w:sz w:val="28"/>
          <w:szCs w:val="28"/>
          <w:lang w:val="kk-KZ"/>
        </w:rPr>
      </w:pPr>
      <w:r w:rsidRPr="00D45F6B">
        <w:rPr>
          <w:rFonts w:ascii="Times New Roman" w:eastAsiaTheme="minorEastAsia" w:hAnsi="Times New Roman" w:cs="Times New Roman"/>
          <w:color w:val="000000" w:themeColor="text1"/>
          <w:sz w:val="28"/>
          <w:szCs w:val="28"/>
          <w:lang w:val="kk-KZ"/>
        </w:rPr>
        <w:t>r - ?</w:t>
      </w:r>
    </w:p>
    <w:p w:rsidR="00E11787" w:rsidRPr="00A60945" w:rsidRDefault="00E11787" w:rsidP="00FF5BAD">
      <w:pPr>
        <w:spacing w:after="0" w:line="240" w:lineRule="auto"/>
        <w:jc w:val="both"/>
        <w:rPr>
          <w:rFonts w:ascii="Times New Roman" w:eastAsiaTheme="minorEastAsia" w:hAnsi="Times New Roman" w:cs="Times New Roman"/>
          <w:color w:val="000000" w:themeColor="text1"/>
          <w:sz w:val="28"/>
          <w:szCs w:val="28"/>
          <w:lang w:val="kk-KZ"/>
        </w:rPr>
      </w:pPr>
    </w:p>
    <w:p w:rsidR="003D7A53" w:rsidRDefault="00CE76C0" w:rsidP="00FF5BAD">
      <w:pPr>
        <w:spacing w:after="0" w:line="240" w:lineRule="auto"/>
        <w:jc w:val="both"/>
        <w:rPr>
          <w:rFonts w:ascii="Times New Roman" w:eastAsiaTheme="minorEastAsia" w:hAnsi="Times New Roman" w:cs="Times New Roman"/>
          <w:color w:val="000000" w:themeColor="text1"/>
          <w:sz w:val="28"/>
          <w:szCs w:val="28"/>
          <w:lang w:val="kk-KZ"/>
        </w:rPr>
      </w:pPr>
      <w:r>
        <w:rPr>
          <w:noProof/>
          <w:lang w:eastAsia="ru-RU"/>
        </w:rPr>
        <w:lastRenderedPageBreak/>
        <w:drawing>
          <wp:inline distT="0" distB="0" distL="0" distR="0">
            <wp:extent cx="4780915" cy="2323864"/>
            <wp:effectExtent l="0" t="0" r="635" b="635"/>
            <wp:docPr id="7" name="Рисунок 7" descr="C:\Users\Technodom\AppData\Local\Microsoft\Windows\Temporary Internet Files\Content.Word\2015-11-24 20.4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echnodom\AppData\Local\Microsoft\Windows\Temporary Internet Files\Content.Word\2015-11-24 20.46.35.jp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9439" cy="2342589"/>
                    </a:xfrm>
                    <a:prstGeom prst="rect">
                      <a:avLst/>
                    </a:prstGeom>
                    <a:noFill/>
                    <a:ln>
                      <a:noFill/>
                    </a:ln>
                  </pic:spPr>
                </pic:pic>
              </a:graphicData>
            </a:graphic>
          </wp:inline>
        </w:drawing>
      </w:r>
    </w:p>
    <w:p w:rsidR="00CF4A94" w:rsidRPr="00CF4A94" w:rsidRDefault="00CF4A94" w:rsidP="00FF5BAD">
      <w:pPr>
        <w:spacing w:after="0" w:line="240" w:lineRule="auto"/>
        <w:jc w:val="both"/>
        <w:rPr>
          <w:rFonts w:ascii="Times New Roman" w:eastAsiaTheme="minorEastAsia" w:hAnsi="Times New Roman" w:cs="Times New Roman"/>
          <w:color w:val="000000" w:themeColor="text1"/>
          <w:sz w:val="28"/>
          <w:szCs w:val="28"/>
          <w:lang w:val="kk-KZ"/>
        </w:rPr>
      </w:pPr>
    </w:p>
    <w:p w:rsidR="00BC0ABC" w:rsidRDefault="001E470A" w:rsidP="00FF5BAD">
      <w:pPr>
        <w:spacing w:after="0" w:line="240" w:lineRule="auto"/>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Су бойында эмульсия түзген төрт хлорлы көміртегі коллоидты бөлшегінің радиусының 0,69 нм.</w:t>
      </w:r>
    </w:p>
    <w:p w:rsidR="00627B46" w:rsidRPr="001E470A" w:rsidRDefault="00627B46" w:rsidP="00FF5BAD">
      <w:pPr>
        <w:spacing w:after="0" w:line="240" w:lineRule="auto"/>
        <w:jc w:val="both"/>
        <w:rPr>
          <w:rFonts w:ascii="Times New Roman" w:eastAsiaTheme="minorEastAsia" w:hAnsi="Times New Roman" w:cs="Times New Roman"/>
          <w:color w:val="000000" w:themeColor="text1"/>
          <w:sz w:val="28"/>
          <w:szCs w:val="28"/>
          <w:lang w:val="kk-KZ"/>
        </w:rPr>
      </w:pPr>
    </w:p>
    <w:p w:rsidR="00BC0ABC" w:rsidRDefault="00254052" w:rsidP="00FF5BAD">
      <w:pPr>
        <w:spacing w:after="0" w:line="240" w:lineRule="auto"/>
        <w:jc w:val="both"/>
        <w:rPr>
          <w:rFonts w:ascii="Times New Roman" w:eastAsiaTheme="minorEastAsia" w:hAnsi="Times New Roman" w:cs="Times New Roman"/>
          <w:b/>
          <w:sz w:val="28"/>
          <w:szCs w:val="28"/>
          <w:lang w:val="kk-KZ"/>
        </w:rPr>
      </w:pPr>
      <w:r>
        <w:rPr>
          <w:rFonts w:ascii="Times New Roman" w:eastAsiaTheme="minorEastAsia" w:hAnsi="Times New Roman" w:cs="Times New Roman"/>
          <w:b/>
          <w:sz w:val="28"/>
          <w:szCs w:val="28"/>
          <w:lang w:val="kk-KZ"/>
        </w:rPr>
        <w:t xml:space="preserve">     </w:t>
      </w:r>
      <w:r w:rsidR="00D34855">
        <w:rPr>
          <w:rFonts w:ascii="Times New Roman" w:eastAsiaTheme="minorEastAsia" w:hAnsi="Times New Roman" w:cs="Times New Roman"/>
          <w:b/>
          <w:sz w:val="28"/>
          <w:szCs w:val="28"/>
          <w:lang w:val="kk-KZ"/>
        </w:rPr>
        <w:t>Дәріс №8.</w:t>
      </w:r>
      <w:r w:rsidR="00BC0ABC" w:rsidRPr="001E470A">
        <w:rPr>
          <w:rFonts w:ascii="Times New Roman" w:eastAsiaTheme="minorEastAsia" w:hAnsi="Times New Roman" w:cs="Times New Roman"/>
          <w:b/>
          <w:sz w:val="28"/>
          <w:szCs w:val="28"/>
          <w:lang w:val="kk-KZ"/>
        </w:rPr>
        <w:t xml:space="preserve"> ЛЮМИНЕСЦЕНЦИЯЛЫҚ ТАЛДАУ ӘДІСІ</w:t>
      </w:r>
    </w:p>
    <w:p w:rsidR="00E46C01" w:rsidRDefault="00E46C01" w:rsidP="00FF5BAD">
      <w:pPr>
        <w:spacing w:after="0" w:line="240" w:lineRule="auto"/>
        <w:jc w:val="both"/>
        <w:rPr>
          <w:rFonts w:ascii="Times New Roman" w:eastAsiaTheme="minorEastAsia" w:hAnsi="Times New Roman" w:cs="Times New Roman"/>
          <w:b/>
          <w:sz w:val="28"/>
          <w:szCs w:val="28"/>
          <w:lang w:val="kk-KZ"/>
        </w:rPr>
      </w:pPr>
    </w:p>
    <w:p w:rsidR="00D34855" w:rsidRPr="001E470A" w:rsidRDefault="00D34855" w:rsidP="00FF5BAD">
      <w:pPr>
        <w:spacing w:after="0" w:line="240" w:lineRule="auto"/>
        <w:jc w:val="both"/>
        <w:rPr>
          <w:rFonts w:ascii="Times New Roman" w:eastAsiaTheme="minorEastAsia" w:hAnsi="Times New Roman" w:cs="Times New Roman"/>
          <w:b/>
          <w:sz w:val="28"/>
          <w:szCs w:val="28"/>
          <w:lang w:val="kk-KZ"/>
        </w:rPr>
      </w:pPr>
      <w:r>
        <w:rPr>
          <w:rFonts w:ascii="Times New Roman" w:eastAsiaTheme="minorEastAsia" w:hAnsi="Times New Roman" w:cs="Times New Roman"/>
          <w:b/>
          <w:sz w:val="28"/>
          <w:szCs w:val="28"/>
          <w:lang w:val="kk-KZ"/>
        </w:rPr>
        <w:t>Дәріс жоспары:</w:t>
      </w:r>
    </w:p>
    <w:p w:rsidR="00BC0ABC" w:rsidRPr="00226554" w:rsidRDefault="00BC0ABC" w:rsidP="00FF5BAD">
      <w:pPr>
        <w:pStyle w:val="a4"/>
        <w:numPr>
          <w:ilvl w:val="0"/>
          <w:numId w:val="46"/>
        </w:numPr>
        <w:spacing w:after="0" w:line="240" w:lineRule="auto"/>
        <w:ind w:left="0" w:firstLine="0"/>
        <w:jc w:val="both"/>
        <w:rPr>
          <w:rFonts w:ascii="Times New Roman" w:eastAsiaTheme="minorEastAsia" w:hAnsi="Times New Roman" w:cs="Times New Roman"/>
          <w:sz w:val="28"/>
          <w:szCs w:val="28"/>
          <w:lang w:val="kk-KZ"/>
        </w:rPr>
      </w:pPr>
      <w:r w:rsidRPr="00226554">
        <w:rPr>
          <w:rFonts w:ascii="Times New Roman" w:eastAsiaTheme="minorEastAsia" w:hAnsi="Times New Roman" w:cs="Times New Roman"/>
          <w:sz w:val="28"/>
          <w:szCs w:val="28"/>
          <w:lang w:val="kk-KZ"/>
        </w:rPr>
        <w:t>Әдістің теориялық негіздері</w:t>
      </w:r>
    </w:p>
    <w:p w:rsidR="00226554" w:rsidRPr="00226554" w:rsidRDefault="00226554" w:rsidP="00FF5BAD">
      <w:pPr>
        <w:pStyle w:val="a4"/>
        <w:numPr>
          <w:ilvl w:val="0"/>
          <w:numId w:val="46"/>
        </w:numPr>
        <w:spacing w:after="0" w:line="240" w:lineRule="auto"/>
        <w:ind w:left="0" w:firstLine="0"/>
        <w:jc w:val="both"/>
        <w:rPr>
          <w:rFonts w:ascii="Times New Roman" w:eastAsiaTheme="minorEastAsia" w:hAnsi="Times New Roman" w:cs="Times New Roman"/>
          <w:i/>
          <w:sz w:val="28"/>
          <w:szCs w:val="28"/>
          <w:lang w:val="kk-KZ"/>
        </w:rPr>
      </w:pPr>
      <w:r w:rsidRPr="00226554">
        <w:rPr>
          <w:rFonts w:ascii="Times New Roman" w:eastAsiaTheme="minorEastAsia" w:hAnsi="Times New Roman" w:cs="Times New Roman"/>
          <w:i/>
          <w:sz w:val="28"/>
          <w:szCs w:val="28"/>
          <w:lang w:val="kk-KZ"/>
        </w:rPr>
        <w:t>Люминесценциялық микроскопия</w:t>
      </w:r>
    </w:p>
    <w:p w:rsidR="00226554" w:rsidRPr="00226554" w:rsidRDefault="00226554" w:rsidP="00FF5BAD">
      <w:pPr>
        <w:pStyle w:val="a4"/>
        <w:spacing w:after="0" w:line="240" w:lineRule="auto"/>
        <w:ind w:left="0"/>
        <w:jc w:val="both"/>
        <w:rPr>
          <w:rFonts w:ascii="Times New Roman" w:eastAsiaTheme="minorEastAsia" w:hAnsi="Times New Roman" w:cs="Times New Roman"/>
          <w:sz w:val="28"/>
          <w:szCs w:val="28"/>
          <w:lang w:val="kk-KZ"/>
        </w:rPr>
      </w:pPr>
    </w:p>
    <w:p w:rsidR="00BC0ABC" w:rsidRPr="00CF4A94" w:rsidRDefault="00BC0ABC"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Денелерді қыздырғанда олардың өз бойынан жарық шығаратынын білеміз. Ал, кейбір заттар қыздырмай-ақ , әсіресе , жарық сәулесі түскенде жарқырап шыға келеді. Кейде бұл құбылысты «салқын сәуле» деп те атайды. Негізінде бұл құбылыс люминесценция деп аталады. </w:t>
      </w:r>
    </w:p>
    <w:p w:rsidR="00BC0ABC" w:rsidRPr="00CF4A94" w:rsidRDefault="00BC0ABC"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 xml:space="preserve">Люминесцинциялық жарық шығару тепе-теңдіксіз күйде сәйкес келеді. Сыртқы қоздыру әсері тоқтағанымен </w:t>
      </w:r>
      <w:r w:rsidR="008006DB" w:rsidRPr="00CF4A94">
        <w:rPr>
          <w:rFonts w:ascii="Times New Roman" w:eastAsiaTheme="minorEastAsia" w:hAnsi="Times New Roman" w:cs="Times New Roman"/>
          <w:sz w:val="28"/>
          <w:szCs w:val="28"/>
          <w:lang w:val="kk-KZ"/>
        </w:rPr>
        <w:t xml:space="preserve">денеде ұзақ уақытқа дейін қозу күйі басылмайды. Осы қасиет люминесценция құбылысын өзге тепе-теңдіксіз күйге сәйкес келетін жарық шығару </w:t>
      </w:r>
      <w:r w:rsidR="003F5059" w:rsidRPr="00CF4A94">
        <w:rPr>
          <w:rFonts w:ascii="Times New Roman" w:eastAsiaTheme="minorEastAsia" w:hAnsi="Times New Roman" w:cs="Times New Roman"/>
          <w:sz w:val="28"/>
          <w:szCs w:val="28"/>
          <w:lang w:val="kk-KZ"/>
        </w:rPr>
        <w:t>– шашырау және шағылудан өзгешелендіреді.</w:t>
      </w:r>
    </w:p>
    <w:p w:rsidR="003F5059" w:rsidRPr="00CF4A94" w:rsidRDefault="003F5059"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Люминесценция құбылысы табиғаты жөнінен әртүрлі болып келеді және қоздыру түріне қарай төмендегіше жіктеледі.</w:t>
      </w:r>
    </w:p>
    <w:p w:rsidR="003F5059" w:rsidRPr="00CF4A94" w:rsidRDefault="003F5059"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Фотолюминесценция</w:t>
      </w:r>
      <w:r w:rsidRPr="00CF4A94">
        <w:rPr>
          <w:rFonts w:ascii="Times New Roman" w:eastAsiaTheme="minorEastAsia" w:hAnsi="Times New Roman" w:cs="Times New Roman"/>
          <w:sz w:val="28"/>
          <w:szCs w:val="28"/>
          <w:lang w:val="kk-KZ"/>
        </w:rPr>
        <w:t xml:space="preserve"> – оптикалық жиіліктегі (ультракүлгін, көрінетін жарық) жарық көздерінің әсерінен байқалатын жарқырау.</w:t>
      </w:r>
    </w:p>
    <w:p w:rsidR="003F5059" w:rsidRPr="00CF4A94" w:rsidRDefault="003F5059"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Катодлюминесценция</w:t>
      </w:r>
      <w:r w:rsidRPr="00CF4A94">
        <w:rPr>
          <w:rFonts w:ascii="Times New Roman" w:eastAsiaTheme="minorEastAsia" w:hAnsi="Times New Roman" w:cs="Times New Roman"/>
          <w:sz w:val="28"/>
          <w:szCs w:val="28"/>
          <w:lang w:val="kk-KZ"/>
        </w:rPr>
        <w:t xml:space="preserve"> – катод сәулелерінің әсерінен болатын жарқырау.</w:t>
      </w:r>
    </w:p>
    <w:p w:rsidR="003F5059" w:rsidRPr="00CF4A94" w:rsidRDefault="003F5059"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Электролюминесценция</w:t>
      </w:r>
      <w:r w:rsidRPr="00CF4A94">
        <w:rPr>
          <w:rFonts w:ascii="Times New Roman" w:eastAsiaTheme="minorEastAsia" w:hAnsi="Times New Roman" w:cs="Times New Roman"/>
          <w:sz w:val="28"/>
          <w:szCs w:val="28"/>
          <w:lang w:val="kk-KZ"/>
        </w:rPr>
        <w:t xml:space="preserve"> – радиоактивтілік ыдырау нәтижесінде α,β,γ – сәулелерінің және космос сәулелерінің әсерінен болатын жарқырау.</w:t>
      </w:r>
    </w:p>
    <w:p w:rsidR="003F5059" w:rsidRPr="00CF4A94" w:rsidRDefault="003F5059"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Хемилюминесценция</w:t>
      </w:r>
      <w:r w:rsidRPr="00CF4A94">
        <w:rPr>
          <w:rFonts w:ascii="Times New Roman" w:eastAsiaTheme="minorEastAsia" w:hAnsi="Times New Roman" w:cs="Times New Roman"/>
          <w:sz w:val="28"/>
          <w:szCs w:val="28"/>
          <w:lang w:val="kk-KZ"/>
        </w:rPr>
        <w:t xml:space="preserve"> – химиялық реакция нәтижесінде орын алатын жарқырау.</w:t>
      </w:r>
    </w:p>
    <w:p w:rsidR="005A30DE" w:rsidRPr="00CF4A94" w:rsidRDefault="00125C1F"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Әртүрлі биоорганизмдерде көрінетін жарқырау осы биохимиялық реакциялардың нәтижесі болып табылады.</w:t>
      </w:r>
    </w:p>
    <w:p w:rsidR="00125C1F" w:rsidRPr="00CF4A94" w:rsidRDefault="00125C1F"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Триболюминесценция</w:t>
      </w:r>
      <w:r w:rsidRPr="00CF4A94">
        <w:rPr>
          <w:rFonts w:ascii="Times New Roman" w:eastAsiaTheme="minorEastAsia" w:hAnsi="Times New Roman" w:cs="Times New Roman"/>
          <w:sz w:val="28"/>
          <w:szCs w:val="28"/>
          <w:lang w:val="kk-KZ"/>
        </w:rPr>
        <w:t xml:space="preserve"> – кейбір заттардың үйкелісінен туындайтын жарқырау.</w:t>
      </w:r>
    </w:p>
    <w:p w:rsidR="00125C1F" w:rsidRPr="00CF4A94" w:rsidRDefault="00125C1F"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Кристаллолюминесценция</w:t>
      </w:r>
      <w:r w:rsidRPr="00CF4A94">
        <w:rPr>
          <w:rFonts w:ascii="Times New Roman" w:eastAsiaTheme="minorEastAsia" w:hAnsi="Times New Roman" w:cs="Times New Roman"/>
          <w:sz w:val="28"/>
          <w:szCs w:val="28"/>
          <w:lang w:val="kk-KZ"/>
        </w:rPr>
        <w:t xml:space="preserve"> – кристалдарды механикалық сығу әсерінен туындайтын жарқырау.</w:t>
      </w:r>
    </w:p>
    <w:p w:rsidR="00125C1F" w:rsidRPr="00CF4A94" w:rsidRDefault="00125C1F"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Жарқырау уақытының ұзақтығына қарай люминесценцияны флуоресценция және фосфоресценция деп екіге бөледі.</w:t>
      </w:r>
    </w:p>
    <w:p w:rsidR="00125C1F" w:rsidRPr="00CF4A94" w:rsidRDefault="00125C1F"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lastRenderedPageBreak/>
        <w:t>Флуоресценция</w:t>
      </w:r>
      <w:r w:rsidRPr="00CF4A94">
        <w:rPr>
          <w:rFonts w:ascii="Times New Roman" w:eastAsiaTheme="minorEastAsia" w:hAnsi="Times New Roman" w:cs="Times New Roman"/>
          <w:sz w:val="28"/>
          <w:szCs w:val="28"/>
          <w:lang w:val="kk-KZ"/>
        </w:rPr>
        <w:t xml:space="preserve"> – жарқырау ұзақтығы 10</w:t>
      </w:r>
      <w:r w:rsidRPr="00CF4A94">
        <w:rPr>
          <w:rFonts w:ascii="Times New Roman" w:eastAsiaTheme="minorEastAsia" w:hAnsi="Times New Roman" w:cs="Times New Roman"/>
          <w:sz w:val="28"/>
          <w:szCs w:val="28"/>
          <w:vertAlign w:val="superscript"/>
          <w:lang w:val="kk-KZ"/>
        </w:rPr>
        <w:t xml:space="preserve">-8 </w:t>
      </w:r>
      <w:r w:rsidRPr="00CF4A94">
        <w:rPr>
          <w:rFonts w:ascii="Times New Roman" w:eastAsiaTheme="minorEastAsia" w:hAnsi="Times New Roman" w:cs="Times New Roman"/>
          <w:sz w:val="28"/>
          <w:szCs w:val="28"/>
          <w:lang w:val="kk-KZ"/>
        </w:rPr>
        <w:t>– 10</w:t>
      </w:r>
      <w:r w:rsidRPr="00CF4A94">
        <w:rPr>
          <w:rFonts w:ascii="Times New Roman" w:eastAsiaTheme="minorEastAsia" w:hAnsi="Times New Roman" w:cs="Times New Roman"/>
          <w:sz w:val="28"/>
          <w:szCs w:val="28"/>
          <w:vertAlign w:val="superscript"/>
          <w:lang w:val="kk-KZ"/>
        </w:rPr>
        <w:t>-10</w:t>
      </w:r>
      <w:r w:rsidRPr="00CF4A94">
        <w:rPr>
          <w:rFonts w:ascii="Times New Roman" w:eastAsiaTheme="minorEastAsia" w:hAnsi="Times New Roman" w:cs="Times New Roman"/>
          <w:sz w:val="28"/>
          <w:szCs w:val="28"/>
          <w:lang w:val="kk-KZ"/>
        </w:rPr>
        <w:t xml:space="preserve"> с. мерзімін құрайды. </w:t>
      </w:r>
    </w:p>
    <w:p w:rsidR="00BC0ABC" w:rsidRPr="00CF4A94" w:rsidRDefault="00125C1F" w:rsidP="00FF5BAD">
      <w:pPr>
        <w:spacing w:after="0" w:line="240" w:lineRule="auto"/>
        <w:jc w:val="both"/>
        <w:rPr>
          <w:rFonts w:ascii="Times New Roman" w:eastAsiaTheme="minorEastAsia" w:hAnsi="Times New Roman" w:cs="Times New Roman"/>
          <w:sz w:val="28"/>
          <w:szCs w:val="28"/>
          <w:lang w:val="kk-KZ"/>
        </w:rPr>
      </w:pPr>
      <w:r w:rsidRPr="00627B46">
        <w:rPr>
          <w:rFonts w:ascii="Times New Roman" w:eastAsiaTheme="minorEastAsia" w:hAnsi="Times New Roman" w:cs="Times New Roman"/>
          <w:b/>
          <w:i/>
          <w:sz w:val="28"/>
          <w:szCs w:val="28"/>
          <w:lang w:val="kk-KZ"/>
        </w:rPr>
        <w:t>Фосфоресценция</w:t>
      </w:r>
      <w:r w:rsidRPr="00CF4A94">
        <w:rPr>
          <w:rFonts w:ascii="Times New Roman" w:eastAsiaTheme="minorEastAsia" w:hAnsi="Times New Roman" w:cs="Times New Roman"/>
          <w:sz w:val="28"/>
          <w:szCs w:val="28"/>
          <w:lang w:val="kk-KZ"/>
        </w:rPr>
        <w:t xml:space="preserve"> – қоздыру тоқтағаннан кейін 10</w:t>
      </w:r>
      <w:r w:rsidRPr="00CF4A94">
        <w:rPr>
          <w:rFonts w:ascii="Times New Roman" w:eastAsiaTheme="minorEastAsia" w:hAnsi="Times New Roman" w:cs="Times New Roman"/>
          <w:sz w:val="28"/>
          <w:szCs w:val="28"/>
          <w:vertAlign w:val="superscript"/>
          <w:lang w:val="kk-KZ"/>
        </w:rPr>
        <w:t>-8</w:t>
      </w:r>
      <w:r w:rsidRPr="00CF4A94">
        <w:rPr>
          <w:rFonts w:ascii="Times New Roman" w:eastAsiaTheme="minorEastAsia" w:hAnsi="Times New Roman" w:cs="Times New Roman"/>
          <w:sz w:val="28"/>
          <w:szCs w:val="28"/>
          <w:lang w:val="kk-KZ"/>
        </w:rPr>
        <w:t xml:space="preserve"> секундадан бірнеше сағатқа дейін созылады.</w:t>
      </w:r>
    </w:p>
    <w:p w:rsidR="00125C1F" w:rsidRDefault="00125C1F" w:rsidP="00FF5BAD">
      <w:pPr>
        <w:spacing w:after="0" w:line="240" w:lineRule="auto"/>
        <w:jc w:val="both"/>
        <w:rPr>
          <w:rFonts w:ascii="Times New Roman" w:eastAsiaTheme="minorEastAsia" w:hAnsi="Times New Roman" w:cs="Times New Roman"/>
          <w:sz w:val="28"/>
          <w:szCs w:val="28"/>
          <w:lang w:val="kk-KZ"/>
        </w:rPr>
      </w:pPr>
      <w:r w:rsidRPr="00CF4A94">
        <w:rPr>
          <w:rFonts w:ascii="Times New Roman" w:eastAsiaTheme="minorEastAsia" w:hAnsi="Times New Roman" w:cs="Times New Roman"/>
          <w:sz w:val="28"/>
          <w:szCs w:val="28"/>
          <w:lang w:val="kk-KZ"/>
        </w:rPr>
        <w:t>Егер, ерітінді құрамында люминесценция құбылысын беретін люминофор заттар бар болса, кәдімгі көрінетін</w:t>
      </w:r>
      <w:r w:rsidR="001E589A" w:rsidRPr="00CF4A94">
        <w:rPr>
          <w:rFonts w:ascii="Times New Roman" w:eastAsiaTheme="minorEastAsia" w:hAnsi="Times New Roman" w:cs="Times New Roman"/>
          <w:sz w:val="28"/>
          <w:szCs w:val="28"/>
          <w:lang w:val="kk-KZ"/>
        </w:rPr>
        <w:t xml:space="preserve"> жарық түсіріп оның жұтылу спектрін алуға болады.</w:t>
      </w:r>
      <w:r w:rsidR="00102B62">
        <w:rPr>
          <w:rFonts w:ascii="Times New Roman" w:eastAsiaTheme="minorEastAsia" w:hAnsi="Times New Roman" w:cs="Times New Roman"/>
          <w:sz w:val="28"/>
          <w:szCs w:val="28"/>
          <w:lang w:val="kk-KZ"/>
        </w:rPr>
        <w:t xml:space="preserve"> Енді, жарық сәулесінің жолына қара </w:t>
      </w:r>
      <w:r w:rsidR="009B7279">
        <w:rPr>
          <w:rFonts w:ascii="Times New Roman" w:eastAsiaTheme="minorEastAsia" w:hAnsi="Times New Roman" w:cs="Times New Roman"/>
          <w:sz w:val="28"/>
          <w:szCs w:val="28"/>
          <w:lang w:val="kk-KZ"/>
        </w:rPr>
        <w:t xml:space="preserve">түсті шыны қойсақ </w:t>
      </w:r>
      <w:r w:rsidR="009B7279" w:rsidRPr="009B7279">
        <w:rPr>
          <w:rFonts w:ascii="Times New Roman" w:eastAsiaTheme="minorEastAsia" w:hAnsi="Times New Roman" w:cs="Times New Roman"/>
          <w:sz w:val="28"/>
          <w:szCs w:val="28"/>
          <w:lang w:val="kk-KZ"/>
        </w:rPr>
        <w:t>(</w:t>
      </w:r>
      <w:r w:rsidR="009B7279">
        <w:rPr>
          <w:rFonts w:ascii="Times New Roman" w:eastAsiaTheme="minorEastAsia" w:hAnsi="Times New Roman" w:cs="Times New Roman"/>
          <w:sz w:val="28"/>
          <w:szCs w:val="28"/>
          <w:lang w:val="kk-KZ"/>
        </w:rPr>
        <w:t>көрінетін жарық сәулесін жібермейді</w:t>
      </w:r>
      <w:r w:rsidR="009B7279" w:rsidRPr="009B7279">
        <w:rPr>
          <w:rFonts w:ascii="Times New Roman" w:eastAsiaTheme="minorEastAsia" w:hAnsi="Times New Roman" w:cs="Times New Roman"/>
          <w:sz w:val="28"/>
          <w:szCs w:val="28"/>
          <w:lang w:val="kk-KZ"/>
        </w:rPr>
        <w:t>)</w:t>
      </w:r>
      <w:r w:rsidR="009B7279">
        <w:rPr>
          <w:rFonts w:ascii="Times New Roman" w:eastAsiaTheme="minorEastAsia" w:hAnsi="Times New Roman" w:cs="Times New Roman"/>
          <w:sz w:val="28"/>
          <w:szCs w:val="28"/>
          <w:lang w:val="kk-KZ"/>
        </w:rPr>
        <w:t xml:space="preserve"> онда шыны бойынан тең ультракүлгін сәулелер ғана өтеді. Ультракүлгін сәуленің әсерінен люминесценция құбылысы </w:t>
      </w:r>
      <w:r w:rsidR="004959AB">
        <w:rPr>
          <w:rFonts w:ascii="Times New Roman" w:eastAsiaTheme="minorEastAsia" w:hAnsi="Times New Roman" w:cs="Times New Roman"/>
          <w:sz w:val="28"/>
          <w:szCs w:val="28"/>
          <w:lang w:val="kk-KZ"/>
        </w:rPr>
        <w:t xml:space="preserve">орын алып, ерітінді бойында жарқырау байқаймыз. Осы ультракүлгін сәулесі үшін ерітіндінің жұтылу спектрін түсіреміз. </w:t>
      </w:r>
    </w:p>
    <w:p w:rsidR="004959AB" w:rsidRDefault="004959AB"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Байқайтынымыз, көрінетін жарыққа қарағанда, люминесценция </w:t>
      </w:r>
      <w:r w:rsidRPr="00CE76C0">
        <w:rPr>
          <w:rFonts w:ascii="Times New Roman" w:eastAsiaTheme="minorEastAsia" w:hAnsi="Times New Roman" w:cs="Times New Roman"/>
          <w:sz w:val="28"/>
          <w:szCs w:val="28"/>
          <w:lang w:val="kk-KZ"/>
        </w:rPr>
        <w:t>спектрінің жұ</w:t>
      </w:r>
      <w:r w:rsidR="00160FE3" w:rsidRPr="00CE76C0">
        <w:rPr>
          <w:rFonts w:ascii="Times New Roman" w:eastAsiaTheme="minorEastAsia" w:hAnsi="Times New Roman" w:cs="Times New Roman"/>
          <w:sz w:val="28"/>
          <w:szCs w:val="28"/>
          <w:lang w:val="kk-KZ"/>
        </w:rPr>
        <w:t>тылуы ұзынтолқынды аймаққа қарай ығысқан болып шығады.</w:t>
      </w:r>
    </w:p>
    <w:p w:rsidR="00160FE3" w:rsidRDefault="00160FE3" w:rsidP="00FF5BAD">
      <w:pPr>
        <w:spacing w:after="0" w:line="240" w:lineRule="auto"/>
        <w:jc w:val="both"/>
        <w:rPr>
          <w:rFonts w:ascii="Times New Roman" w:eastAsiaTheme="minorEastAsia" w:hAnsi="Times New Roman" w:cs="Times New Roman"/>
          <w:sz w:val="28"/>
          <w:szCs w:val="28"/>
          <w:lang w:val="kk-KZ"/>
        </w:rPr>
      </w:pPr>
    </w:p>
    <w:p w:rsidR="00160FE3" w:rsidRDefault="00CE76C0" w:rsidP="00FF5BAD">
      <w:pPr>
        <w:spacing w:after="0" w:line="240" w:lineRule="auto"/>
        <w:jc w:val="both"/>
        <w:rPr>
          <w:rFonts w:ascii="Times New Roman" w:eastAsiaTheme="minorEastAsia" w:hAnsi="Times New Roman" w:cs="Times New Roman"/>
          <w:sz w:val="28"/>
          <w:szCs w:val="28"/>
          <w:lang w:val="kk-KZ"/>
        </w:rPr>
      </w:pPr>
      <w:r>
        <w:rPr>
          <w:noProof/>
          <w:lang w:eastAsia="ru-RU"/>
        </w:rPr>
        <w:drawing>
          <wp:inline distT="0" distB="0" distL="0" distR="0">
            <wp:extent cx="4350385" cy="2105025"/>
            <wp:effectExtent l="0" t="0" r="0" b="9525"/>
            <wp:docPr id="8" name="Рисунок 8" descr="C:\Users\Technodom\AppData\Local\Microsoft\Windows\Temporary Internet Files\Content.Word\20151124_204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echnodom\AppData\Local\Microsoft\Windows\Temporary Internet Files\Content.Word\20151124_204015.jpg"/>
                    <pic:cNvPicPr>
                      <a:picLocks noChangeAspect="1" noChangeArrowheads="1"/>
                    </pic:cNvPicPr>
                  </pic:nvPicPr>
                  <pic:blipFill>
                    <a:blip r:embed="rId5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8">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3971" cy="2106760"/>
                    </a:xfrm>
                    <a:prstGeom prst="rect">
                      <a:avLst/>
                    </a:prstGeom>
                    <a:noFill/>
                    <a:ln>
                      <a:noFill/>
                    </a:ln>
                  </pic:spPr>
                </pic:pic>
              </a:graphicData>
            </a:graphic>
          </wp:inline>
        </w:drawing>
      </w:r>
    </w:p>
    <w:p w:rsidR="00160FE3" w:rsidRDefault="00160FE3" w:rsidP="00FF5BAD">
      <w:pPr>
        <w:spacing w:after="0" w:line="240" w:lineRule="auto"/>
        <w:jc w:val="both"/>
        <w:rPr>
          <w:rFonts w:ascii="Times New Roman" w:eastAsiaTheme="minorEastAsia" w:hAnsi="Times New Roman" w:cs="Times New Roman"/>
          <w:sz w:val="28"/>
          <w:szCs w:val="28"/>
          <w:lang w:val="kk-KZ"/>
        </w:rPr>
      </w:pPr>
    </w:p>
    <w:p w:rsidR="00160FE3" w:rsidRDefault="00160FE3" w:rsidP="00FF5BAD">
      <w:pPr>
        <w:spacing w:after="0" w:line="240" w:lineRule="auto"/>
        <w:jc w:val="both"/>
        <w:rPr>
          <w:rFonts w:ascii="Times New Roman" w:eastAsiaTheme="minorEastAsia" w:hAnsi="Times New Roman" w:cs="Times New Roman"/>
          <w:sz w:val="28"/>
          <w:szCs w:val="28"/>
          <w:lang w:val="kk-KZ"/>
        </w:rPr>
      </w:pPr>
    </w:p>
    <w:p w:rsidR="00160FE3" w:rsidRDefault="00160FE3"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Суреттен көріп отырғанымыздай ерітінді жұтылу </w:t>
      </w:r>
      <w:bookmarkStart w:id="0" w:name="_GoBack"/>
      <w:bookmarkEnd w:id="0"/>
      <w:r>
        <w:rPr>
          <w:rFonts w:ascii="Times New Roman" w:eastAsiaTheme="minorEastAsia" w:hAnsi="Times New Roman" w:cs="Times New Roman"/>
          <w:sz w:val="28"/>
          <w:szCs w:val="28"/>
          <w:lang w:val="kk-KZ"/>
        </w:rPr>
        <w:t xml:space="preserve">спектрі мен люминесценция спектрінің максимумдары өзара сәйкес емес . максимумдардың өзара сәйкес келмеуі </w:t>
      </w:r>
      <w:r w:rsidR="005A3C86">
        <w:rPr>
          <w:rFonts w:ascii="Times New Roman" w:eastAsiaTheme="minorEastAsia" w:hAnsi="Times New Roman" w:cs="Times New Roman"/>
          <w:sz w:val="28"/>
          <w:szCs w:val="28"/>
          <w:lang w:val="kk-KZ"/>
        </w:rPr>
        <w:t>Стокс – ломмель заңдылығымен сипатталады:</w:t>
      </w:r>
    </w:p>
    <w:p w:rsidR="005A3C86" w:rsidRDefault="005A3C86"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Люминесценциялық жарқырау – көрінетін жарық спектрінің жұтылу максимумына қарағанда ұзынтолқынды аймаққа қарай ығысқан. </w:t>
      </w:r>
    </w:p>
    <w:p w:rsidR="003C0C1A" w:rsidRDefault="003C0C1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Жұтылған жарық энергиясының люминесценциялау энергиясына айналуын </w:t>
      </w:r>
      <w:r w:rsidRPr="000E786A">
        <w:rPr>
          <w:rFonts w:ascii="Times New Roman" w:eastAsiaTheme="minorEastAsia" w:hAnsi="Times New Roman" w:cs="Times New Roman"/>
          <w:b/>
          <w:i/>
          <w:sz w:val="28"/>
          <w:szCs w:val="28"/>
          <w:lang w:val="kk-KZ"/>
        </w:rPr>
        <w:t>энергетикалық</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В</w:t>
      </w:r>
      <w:r>
        <w:rPr>
          <w:rFonts w:ascii="Times New Roman" w:eastAsiaTheme="minorEastAsia" w:hAnsi="Times New Roman" w:cs="Times New Roman"/>
          <w:sz w:val="28"/>
          <w:szCs w:val="28"/>
          <w:vertAlign w:val="subscript"/>
          <w:lang w:val="kk-KZ"/>
        </w:rPr>
        <w:t>эн</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және </w:t>
      </w:r>
      <w:r w:rsidRPr="000E786A">
        <w:rPr>
          <w:rFonts w:ascii="Times New Roman" w:eastAsiaTheme="minorEastAsia" w:hAnsi="Times New Roman" w:cs="Times New Roman"/>
          <w:b/>
          <w:i/>
          <w:sz w:val="28"/>
          <w:szCs w:val="28"/>
          <w:lang w:val="kk-KZ"/>
        </w:rPr>
        <w:t>кванттық</w:t>
      </w:r>
      <w:r>
        <w:rPr>
          <w:rFonts w:ascii="Times New Roman" w:eastAsiaTheme="minorEastAsia" w:hAnsi="Times New Roman" w:cs="Times New Roman"/>
          <w:sz w:val="28"/>
          <w:szCs w:val="28"/>
          <w:lang w:val="kk-KZ"/>
        </w:rPr>
        <w:t xml:space="preserve"> шығым </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В</w:t>
      </w:r>
      <w:r>
        <w:rPr>
          <w:rFonts w:ascii="Times New Roman" w:eastAsiaTheme="minorEastAsia" w:hAnsi="Times New Roman" w:cs="Times New Roman"/>
          <w:sz w:val="28"/>
          <w:szCs w:val="28"/>
          <w:vertAlign w:val="subscript"/>
          <w:lang w:val="kk-KZ"/>
        </w:rPr>
        <w:t>кв</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деген шамалармен сипаттайды.</w:t>
      </w:r>
    </w:p>
    <w:p w:rsidR="003C0C1A" w:rsidRDefault="003C0C1A" w:rsidP="00FF5BAD">
      <w:pPr>
        <w:spacing w:after="0" w:line="240" w:lineRule="auto"/>
        <w:jc w:val="both"/>
        <w:rPr>
          <w:rFonts w:ascii="Times New Roman" w:eastAsiaTheme="minorEastAsia" w:hAnsi="Times New Roman" w:cs="Times New Roman"/>
          <w:sz w:val="28"/>
          <w:szCs w:val="28"/>
          <w:lang w:val="kk-KZ"/>
        </w:rPr>
      </w:pPr>
      <w:r w:rsidRPr="000E786A">
        <w:rPr>
          <w:rFonts w:ascii="Times New Roman" w:eastAsiaTheme="minorEastAsia" w:hAnsi="Times New Roman" w:cs="Times New Roman"/>
          <w:b/>
          <w:i/>
          <w:sz w:val="28"/>
          <w:szCs w:val="28"/>
          <w:lang w:val="kk-KZ"/>
        </w:rPr>
        <w:t>Люминесценцияның энергетикалық шығымы</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В</w:t>
      </w:r>
      <w:r>
        <w:rPr>
          <w:rFonts w:ascii="Times New Roman" w:eastAsiaTheme="minorEastAsia" w:hAnsi="Times New Roman" w:cs="Times New Roman"/>
          <w:sz w:val="28"/>
          <w:szCs w:val="28"/>
          <w:vertAlign w:val="subscript"/>
          <w:lang w:val="kk-KZ"/>
        </w:rPr>
        <w:t>эн</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дегеніміз люминесценциялық жарқырау энергиясының </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Е</w:t>
      </w:r>
      <w:r>
        <w:rPr>
          <w:rFonts w:ascii="Times New Roman" w:eastAsiaTheme="minorEastAsia" w:hAnsi="Times New Roman" w:cs="Times New Roman"/>
          <w:sz w:val="28"/>
          <w:szCs w:val="28"/>
          <w:vertAlign w:val="subscript"/>
          <w:lang w:val="kk-KZ"/>
        </w:rPr>
        <w:t>л</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жұтылған жарық энергиясына </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Е</w:t>
      </w:r>
      <w:r>
        <w:rPr>
          <w:rFonts w:ascii="Times New Roman" w:eastAsiaTheme="minorEastAsia" w:hAnsi="Times New Roman" w:cs="Times New Roman"/>
          <w:sz w:val="28"/>
          <w:szCs w:val="28"/>
          <w:vertAlign w:val="subscript"/>
          <w:lang w:val="kk-KZ"/>
        </w:rPr>
        <w:t>с</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қатынасы, яғни:</w:t>
      </w:r>
    </w:p>
    <w:p w:rsidR="003C0C1A" w:rsidRDefault="003C0C1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В</w:t>
      </w:r>
      <w:r>
        <w:rPr>
          <w:rFonts w:ascii="Times New Roman" w:eastAsiaTheme="minorEastAsia" w:hAnsi="Times New Roman" w:cs="Times New Roman"/>
          <w:sz w:val="28"/>
          <w:szCs w:val="28"/>
          <w:vertAlign w:val="subscript"/>
          <w:lang w:val="kk-KZ"/>
        </w:rPr>
        <w:t xml:space="preserve">эн </w:t>
      </w:r>
      <w:r>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Е</m:t>
            </m:r>
            <m:r>
              <m:rPr>
                <m:sty m:val="p"/>
              </m:rPr>
              <w:rPr>
                <w:rFonts w:ascii="Cambria Math" w:eastAsiaTheme="minorEastAsia" w:hAnsi="Cambria Math" w:cs="Times New Roman"/>
                <w:sz w:val="28"/>
                <w:szCs w:val="28"/>
                <w:vertAlign w:val="subscript"/>
                <w:lang w:val="kk-KZ"/>
              </w:rPr>
              <m:t>л</m:t>
            </m:r>
          </m:num>
          <m:den>
            <m:r>
              <m:rPr>
                <m:sty m:val="p"/>
              </m:rPr>
              <w:rPr>
                <w:rFonts w:ascii="Cambria Math" w:eastAsiaTheme="minorEastAsia" w:hAnsi="Cambria Math" w:cs="Times New Roman"/>
                <w:sz w:val="28"/>
                <w:szCs w:val="28"/>
                <w:lang w:val="kk-KZ"/>
              </w:rPr>
              <m:t>Е</m:t>
            </m:r>
            <m:r>
              <m:rPr>
                <m:sty m:val="p"/>
              </m:rPr>
              <w:rPr>
                <w:rFonts w:ascii="Cambria Math" w:eastAsiaTheme="minorEastAsia" w:hAnsi="Cambria Math" w:cs="Times New Roman"/>
                <w:sz w:val="28"/>
                <w:szCs w:val="28"/>
                <w:vertAlign w:val="subscript"/>
                <w:lang w:val="kk-KZ"/>
              </w:rPr>
              <m:t>с</m:t>
            </m:r>
          </m:den>
        </m:f>
      </m:oMath>
      <w:r>
        <w:rPr>
          <w:rFonts w:ascii="Times New Roman" w:eastAsiaTheme="minorEastAsia" w:hAnsi="Times New Roman" w:cs="Times New Roman"/>
          <w:sz w:val="28"/>
          <w:szCs w:val="28"/>
          <w:lang w:val="kk-KZ"/>
        </w:rPr>
        <w:t>,                                                                                  9.1</w:t>
      </w:r>
    </w:p>
    <w:p w:rsidR="003C0C1A" w:rsidRDefault="000E786A" w:rsidP="00FF5BAD">
      <w:pPr>
        <w:spacing w:after="0" w:line="240" w:lineRule="auto"/>
        <w:jc w:val="both"/>
        <w:rPr>
          <w:rFonts w:ascii="Times New Roman" w:eastAsiaTheme="minorEastAsia" w:hAnsi="Times New Roman" w:cs="Times New Roman"/>
          <w:sz w:val="28"/>
          <w:szCs w:val="28"/>
          <w:lang w:val="kk-KZ"/>
        </w:rPr>
      </w:pPr>
      <w:r w:rsidRPr="000E786A">
        <w:rPr>
          <w:rFonts w:ascii="Times New Roman" w:eastAsiaTheme="minorEastAsia" w:hAnsi="Times New Roman" w:cs="Times New Roman"/>
          <w:b/>
          <w:i/>
          <w:sz w:val="28"/>
          <w:szCs w:val="28"/>
          <w:lang w:val="kk-KZ"/>
        </w:rPr>
        <w:t>Люминесценцияның кванттық шығымы</w:t>
      </w:r>
      <w:r>
        <w:rPr>
          <w:rFonts w:ascii="Times New Roman" w:eastAsiaTheme="minorEastAsia" w:hAnsi="Times New Roman" w:cs="Times New Roman"/>
          <w:sz w:val="28"/>
          <w:szCs w:val="28"/>
          <w:lang w:val="kk-KZ"/>
        </w:rPr>
        <w:t xml:space="preserve"> дегеніміз люминесценциялық жарқырау кезінде бөлінетін квант санының </w:t>
      </w:r>
      <w:r w:rsidRPr="003C0C1A">
        <w:rPr>
          <w:rFonts w:ascii="Times New Roman" w:eastAsiaTheme="minorEastAsia" w:hAnsi="Times New Roman" w:cs="Times New Roman"/>
          <w:sz w:val="28"/>
          <w:szCs w:val="28"/>
          <w:lang w:val="kk-KZ"/>
        </w:rPr>
        <w:t>(</w:t>
      </w:r>
      <w:r w:rsidRPr="000E786A">
        <w:rPr>
          <w:rFonts w:ascii="Times New Roman" w:eastAsiaTheme="minorEastAsia" w:hAnsi="Times New Roman" w:cs="Times New Roman"/>
          <w:sz w:val="28"/>
          <w:szCs w:val="28"/>
          <w:lang w:val="kk-KZ"/>
        </w:rPr>
        <w:t>N</w:t>
      </w:r>
      <w:r>
        <w:rPr>
          <w:rFonts w:ascii="Times New Roman" w:eastAsiaTheme="minorEastAsia" w:hAnsi="Times New Roman" w:cs="Times New Roman"/>
          <w:sz w:val="28"/>
          <w:szCs w:val="28"/>
          <w:vertAlign w:val="subscript"/>
          <w:lang w:val="kk-KZ"/>
        </w:rPr>
        <w:t>л</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қоздыру кезіндегі жұтылған жарық кванттарының санына </w:t>
      </w:r>
      <w:r w:rsidRPr="003C0C1A">
        <w:rPr>
          <w:rFonts w:ascii="Times New Roman" w:eastAsiaTheme="minorEastAsia" w:hAnsi="Times New Roman" w:cs="Times New Roman"/>
          <w:sz w:val="28"/>
          <w:szCs w:val="28"/>
          <w:lang w:val="kk-KZ"/>
        </w:rPr>
        <w:t>(</w:t>
      </w:r>
      <w:r w:rsidRPr="000E786A">
        <w:rPr>
          <w:rFonts w:ascii="Times New Roman" w:eastAsiaTheme="minorEastAsia" w:hAnsi="Times New Roman" w:cs="Times New Roman"/>
          <w:sz w:val="28"/>
          <w:szCs w:val="28"/>
          <w:lang w:val="kk-KZ"/>
        </w:rPr>
        <w:t>N</w:t>
      </w:r>
      <w:r>
        <w:rPr>
          <w:rFonts w:ascii="Times New Roman" w:eastAsiaTheme="minorEastAsia" w:hAnsi="Times New Roman" w:cs="Times New Roman"/>
          <w:sz w:val="28"/>
          <w:szCs w:val="28"/>
          <w:vertAlign w:val="subscript"/>
          <w:lang w:val="kk-KZ"/>
        </w:rPr>
        <w:t>с</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қатынасы:</w:t>
      </w:r>
    </w:p>
    <w:p w:rsidR="000E786A" w:rsidRDefault="000E786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В</w:t>
      </w:r>
      <w:r>
        <w:rPr>
          <w:rFonts w:ascii="Times New Roman" w:eastAsiaTheme="minorEastAsia" w:hAnsi="Times New Roman" w:cs="Times New Roman"/>
          <w:sz w:val="28"/>
          <w:szCs w:val="28"/>
          <w:vertAlign w:val="subscript"/>
          <w:lang w:val="kk-KZ"/>
        </w:rPr>
        <w:t xml:space="preserve">кв </w:t>
      </w:r>
      <w:r>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N</m:t>
            </m:r>
            <m:r>
              <m:rPr>
                <m:sty m:val="p"/>
              </m:rPr>
              <w:rPr>
                <w:rFonts w:ascii="Cambria Math" w:eastAsiaTheme="minorEastAsia" w:hAnsi="Cambria Math" w:cs="Times New Roman"/>
                <w:sz w:val="28"/>
                <w:szCs w:val="28"/>
                <w:vertAlign w:val="subscript"/>
                <w:lang w:val="kk-KZ"/>
              </w:rPr>
              <m:t>л</m:t>
            </m:r>
          </m:num>
          <m:den>
            <m:r>
              <m:rPr>
                <m:sty m:val="p"/>
              </m:rPr>
              <w:rPr>
                <w:rFonts w:ascii="Cambria Math" w:eastAsiaTheme="minorEastAsia" w:hAnsi="Cambria Math" w:cs="Times New Roman"/>
                <w:sz w:val="28"/>
                <w:szCs w:val="28"/>
                <w:lang w:val="kk-KZ"/>
              </w:rPr>
              <m:t>N</m:t>
            </m:r>
            <m:r>
              <m:rPr>
                <m:sty m:val="p"/>
              </m:rPr>
              <w:rPr>
                <w:rFonts w:ascii="Cambria Math" w:eastAsiaTheme="minorEastAsia" w:hAnsi="Cambria Math" w:cs="Times New Roman"/>
                <w:sz w:val="28"/>
                <w:szCs w:val="28"/>
                <w:vertAlign w:val="subscript"/>
                <w:lang w:val="kk-KZ"/>
              </w:rPr>
              <m:t>с</m:t>
            </m:r>
          </m:den>
        </m:f>
      </m:oMath>
      <w:r>
        <w:rPr>
          <w:rFonts w:ascii="Times New Roman" w:eastAsiaTheme="minorEastAsia" w:hAnsi="Times New Roman" w:cs="Times New Roman"/>
          <w:sz w:val="28"/>
          <w:szCs w:val="28"/>
          <w:lang w:val="kk-KZ"/>
        </w:rPr>
        <w:t>,                                                                                 9.2</w:t>
      </w:r>
    </w:p>
    <w:p w:rsidR="000E786A" w:rsidRDefault="000E786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Мұндағы В – бас әріпі орыс тіліндегі "выход" деген сөзді білдіреді.</w:t>
      </w:r>
    </w:p>
    <w:p w:rsidR="000E786A" w:rsidRDefault="000E786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Формуланы оқырман шатастырмас үшін, белгілеуді сол күйінде қалдырдық.</w:t>
      </w:r>
    </w:p>
    <w:p w:rsidR="000E786A" w:rsidRDefault="000E786A" w:rsidP="00FF5BAD">
      <w:pPr>
        <w:spacing w:after="0" w:line="240" w:lineRule="auto"/>
        <w:jc w:val="both"/>
        <w:rPr>
          <w:rFonts w:ascii="Times New Roman" w:eastAsiaTheme="minorEastAsia" w:hAnsi="Times New Roman" w:cs="Times New Roman"/>
          <w:sz w:val="28"/>
          <w:szCs w:val="28"/>
          <w:lang w:val="kk-KZ"/>
        </w:rPr>
      </w:pPr>
      <w:r w:rsidRPr="000E786A">
        <w:rPr>
          <w:rFonts w:ascii="Times New Roman" w:eastAsiaTheme="minorEastAsia" w:hAnsi="Times New Roman" w:cs="Times New Roman"/>
          <w:sz w:val="28"/>
          <w:szCs w:val="28"/>
          <w:lang w:val="kk-KZ"/>
        </w:rPr>
        <w:lastRenderedPageBreak/>
        <w:t>N</w:t>
      </w:r>
      <w:r>
        <w:rPr>
          <w:rFonts w:ascii="Times New Roman" w:eastAsiaTheme="minorEastAsia" w:hAnsi="Times New Roman" w:cs="Times New Roman"/>
          <w:sz w:val="28"/>
          <w:szCs w:val="28"/>
          <w:lang w:val="kk-KZ"/>
        </w:rPr>
        <w:t>кванттың энергиясы Е=</w:t>
      </w:r>
      <w:r w:rsidRPr="000E786A">
        <w:rPr>
          <w:rFonts w:ascii="Times New Roman" w:eastAsiaTheme="minorEastAsia" w:hAnsi="Times New Roman" w:cs="Times New Roman"/>
          <w:sz w:val="28"/>
          <w:szCs w:val="28"/>
          <w:lang w:val="kk-KZ"/>
        </w:rPr>
        <w:t xml:space="preserve"> N</w:t>
      </w:r>
      <w:r>
        <w:rPr>
          <w:rFonts w:ascii="Times New Roman" w:eastAsiaTheme="minorEastAsia" w:hAnsi="Times New Roman" w:cs="Times New Roman"/>
          <w:sz w:val="28"/>
          <w:szCs w:val="28"/>
          <w:lang w:val="kk-KZ"/>
        </w:rPr>
        <w:t>∙ ѵ ∙h</w:t>
      </w:r>
      <w:r w:rsidR="00BB54E1">
        <w:rPr>
          <w:rFonts w:ascii="Times New Roman" w:eastAsiaTheme="minorEastAsia" w:hAnsi="Times New Roman" w:cs="Times New Roman"/>
          <w:sz w:val="28"/>
          <w:szCs w:val="28"/>
          <w:lang w:val="kk-KZ"/>
        </w:rPr>
        <w:t xml:space="preserve"> екендігінен В</w:t>
      </w:r>
      <w:r w:rsidR="00BB54E1">
        <w:rPr>
          <w:rFonts w:ascii="Times New Roman" w:eastAsiaTheme="minorEastAsia" w:hAnsi="Times New Roman" w:cs="Times New Roman"/>
          <w:sz w:val="28"/>
          <w:szCs w:val="28"/>
          <w:vertAlign w:val="subscript"/>
          <w:lang w:val="kk-KZ"/>
        </w:rPr>
        <w:t>эн</w:t>
      </w:r>
      <w:r w:rsidR="00BB54E1">
        <w:rPr>
          <w:rFonts w:ascii="Times New Roman" w:eastAsiaTheme="minorEastAsia" w:hAnsi="Times New Roman" w:cs="Times New Roman"/>
          <w:sz w:val="28"/>
          <w:szCs w:val="28"/>
          <w:lang w:val="kk-KZ"/>
        </w:rPr>
        <w:t xml:space="preserve"> және В</w:t>
      </w:r>
      <w:r w:rsidR="00BB54E1">
        <w:rPr>
          <w:rFonts w:ascii="Times New Roman" w:eastAsiaTheme="minorEastAsia" w:hAnsi="Times New Roman" w:cs="Times New Roman"/>
          <w:sz w:val="28"/>
          <w:szCs w:val="28"/>
          <w:vertAlign w:val="subscript"/>
          <w:lang w:val="kk-KZ"/>
        </w:rPr>
        <w:t>кв</w:t>
      </w:r>
      <w:r w:rsidR="00BB54E1">
        <w:rPr>
          <w:rFonts w:ascii="Times New Roman" w:eastAsiaTheme="minorEastAsia" w:hAnsi="Times New Roman" w:cs="Times New Roman"/>
          <w:sz w:val="28"/>
          <w:szCs w:val="28"/>
          <w:lang w:val="kk-KZ"/>
        </w:rPr>
        <w:t xml:space="preserve"> арасындағы байланысты оңай анықтауға болады:</w:t>
      </w:r>
    </w:p>
    <w:p w:rsidR="00BB54E1" w:rsidRDefault="00BB54E1"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В</w:t>
      </w:r>
      <w:r>
        <w:rPr>
          <w:rFonts w:ascii="Times New Roman" w:eastAsiaTheme="minorEastAsia" w:hAnsi="Times New Roman" w:cs="Times New Roman"/>
          <w:sz w:val="28"/>
          <w:szCs w:val="28"/>
          <w:vertAlign w:val="subscript"/>
          <w:lang w:val="kk-KZ"/>
        </w:rPr>
        <w:t xml:space="preserve">эн </w:t>
      </w:r>
      <w:r>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N</m:t>
            </m:r>
            <m:r>
              <m:rPr>
                <m:sty m:val="p"/>
              </m:rPr>
              <w:rPr>
                <w:rFonts w:ascii="Cambria Math" w:eastAsiaTheme="minorEastAsia" w:hAnsi="Cambria Math" w:cs="Times New Roman"/>
                <w:sz w:val="28"/>
                <w:szCs w:val="28"/>
                <w:vertAlign w:val="subscript"/>
                <w:lang w:val="kk-KZ"/>
              </w:rPr>
              <m:t>л∙</m:t>
            </m:r>
            <m:r>
              <m:rPr>
                <m:sty m:val="p"/>
              </m:rPr>
              <w:rPr>
                <w:rFonts w:ascii="Cambria Math" w:eastAsiaTheme="minorEastAsia" w:hAnsi="Cambria Math" w:cs="Times New Roman"/>
                <w:sz w:val="28"/>
                <w:szCs w:val="28"/>
                <w:lang w:val="kk-KZ"/>
              </w:rPr>
              <m:t>h∙ѵл</m:t>
            </m:r>
          </m:num>
          <m:den>
            <m:r>
              <m:rPr>
                <m:sty m:val="p"/>
              </m:rPr>
              <w:rPr>
                <w:rFonts w:ascii="Cambria Math" w:eastAsiaTheme="minorEastAsia" w:hAnsi="Cambria Math" w:cs="Times New Roman"/>
                <w:sz w:val="28"/>
                <w:szCs w:val="28"/>
                <w:lang w:val="kk-KZ"/>
              </w:rPr>
              <m:t>Nс∙ ѵс ∙h</m:t>
            </m:r>
          </m:den>
        </m:f>
      </m:oMath>
      <w:r>
        <w:rPr>
          <w:rFonts w:ascii="Times New Roman" w:eastAsiaTheme="minorEastAsia" w:hAnsi="Times New Roman" w:cs="Times New Roman"/>
          <w:sz w:val="28"/>
          <w:szCs w:val="28"/>
          <w:lang w:val="kk-KZ"/>
        </w:rPr>
        <w:t xml:space="preserve"> = В</w:t>
      </w:r>
      <w:r>
        <w:rPr>
          <w:rFonts w:ascii="Times New Roman" w:eastAsiaTheme="minorEastAsia" w:hAnsi="Times New Roman" w:cs="Times New Roman"/>
          <w:sz w:val="28"/>
          <w:szCs w:val="28"/>
          <w:vertAlign w:val="subscript"/>
          <w:lang w:val="kk-KZ"/>
        </w:rPr>
        <w:t xml:space="preserve">кв </w:t>
      </w:r>
      <w:r>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V</m:t>
            </m:r>
            <m:r>
              <m:rPr>
                <m:sty m:val="p"/>
              </m:rPr>
              <w:rPr>
                <w:rFonts w:ascii="Cambria Math" w:eastAsiaTheme="minorEastAsia" w:hAnsi="Cambria Math" w:cs="Times New Roman"/>
                <w:sz w:val="28"/>
                <w:szCs w:val="28"/>
                <w:vertAlign w:val="subscript"/>
                <w:lang w:val="kk-KZ"/>
              </w:rPr>
              <m:t>л</m:t>
            </m:r>
          </m:num>
          <m:den>
            <m:r>
              <m:rPr>
                <m:sty m:val="p"/>
              </m:rPr>
              <w:rPr>
                <w:rFonts w:ascii="Cambria Math" w:eastAsiaTheme="minorEastAsia" w:hAnsi="Cambria Math" w:cs="Times New Roman"/>
                <w:sz w:val="28"/>
                <w:szCs w:val="28"/>
                <w:lang w:val="kk-KZ"/>
              </w:rPr>
              <m:t>V</m:t>
            </m:r>
            <m:r>
              <m:rPr>
                <m:sty m:val="p"/>
              </m:rPr>
              <w:rPr>
                <w:rFonts w:ascii="Cambria Math" w:eastAsiaTheme="minorEastAsia" w:hAnsi="Cambria Math" w:cs="Times New Roman"/>
                <w:sz w:val="28"/>
                <w:szCs w:val="28"/>
                <w:vertAlign w:val="subscript"/>
                <w:lang w:val="kk-KZ"/>
              </w:rPr>
              <m:t>с</m:t>
            </m:r>
          </m:den>
        </m:f>
      </m:oMath>
      <w:r w:rsidR="001C7AA2">
        <w:rPr>
          <w:rFonts w:ascii="Times New Roman" w:eastAsiaTheme="minorEastAsia" w:hAnsi="Times New Roman" w:cs="Times New Roman"/>
          <w:sz w:val="28"/>
          <w:szCs w:val="28"/>
          <w:lang w:val="kk-KZ"/>
        </w:rPr>
        <w:t>,</w:t>
      </w:r>
      <w:r w:rsidR="00392590">
        <w:rPr>
          <w:rFonts w:ascii="Times New Roman" w:eastAsiaTheme="minorEastAsia" w:hAnsi="Times New Roman" w:cs="Times New Roman"/>
          <w:sz w:val="28"/>
          <w:szCs w:val="28"/>
          <w:lang w:val="kk-KZ"/>
        </w:rPr>
        <w:t xml:space="preserve"> 9.3</w:t>
      </w:r>
    </w:p>
    <w:p w:rsidR="00392590" w:rsidRDefault="00392590" w:rsidP="00FF5BAD">
      <w:pPr>
        <w:spacing w:after="0" w:line="240" w:lineRule="auto"/>
        <w:jc w:val="both"/>
        <w:rPr>
          <w:rFonts w:ascii="Times New Roman" w:eastAsiaTheme="minorEastAsia" w:hAnsi="Times New Roman" w:cs="Times New Roman"/>
          <w:sz w:val="28"/>
          <w:szCs w:val="28"/>
          <w:lang w:val="kk-KZ"/>
        </w:rPr>
      </w:pPr>
    </w:p>
    <w:p w:rsidR="00392590" w:rsidRDefault="0039259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Люминесценция интенсивтілігі </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l</w:t>
      </w:r>
      <w:r>
        <w:rPr>
          <w:rFonts w:ascii="Times New Roman" w:eastAsiaTheme="minorEastAsia" w:hAnsi="Times New Roman" w:cs="Times New Roman"/>
          <w:sz w:val="28"/>
          <w:szCs w:val="28"/>
          <w:vertAlign w:val="subscript"/>
          <w:lang w:val="kk-KZ"/>
        </w:rPr>
        <w:t>л</w:t>
      </w:r>
      <w:r w:rsidRPr="003C0C1A">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люминесценция кезінде бөлінетін жарық кванттарының </w:t>
      </w:r>
      <w:r w:rsidR="00847F6D">
        <w:rPr>
          <w:rFonts w:ascii="Times New Roman" w:eastAsiaTheme="minorEastAsia" w:hAnsi="Times New Roman" w:cs="Times New Roman"/>
          <w:sz w:val="28"/>
          <w:szCs w:val="28"/>
          <w:lang w:val="kk-KZ"/>
        </w:rPr>
        <w:t>санына қарайлас</w:t>
      </w:r>
      <w:r w:rsidR="00775CEC">
        <w:rPr>
          <w:rFonts w:ascii="Times New Roman" w:eastAsiaTheme="minorEastAsia" w:hAnsi="Times New Roman" w:cs="Times New Roman"/>
          <w:sz w:val="28"/>
          <w:szCs w:val="28"/>
          <w:lang w:val="kk-KZ"/>
        </w:rPr>
        <w:t>:</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sidRPr="00775CEC">
        <w:rPr>
          <w:rFonts w:ascii="Times New Roman" w:eastAsiaTheme="minorEastAsia" w:hAnsi="Times New Roman" w:cs="Times New Roman"/>
          <w:sz w:val="28"/>
          <w:szCs w:val="28"/>
          <w:lang w:val="kk-KZ"/>
        </w:rPr>
        <w:t>I</w:t>
      </w:r>
      <w:r>
        <w:rPr>
          <w:rFonts w:ascii="Times New Roman" w:eastAsiaTheme="minorEastAsia" w:hAnsi="Times New Roman" w:cs="Times New Roman"/>
          <w:sz w:val="28"/>
          <w:szCs w:val="28"/>
          <w:vertAlign w:val="subscript"/>
          <w:lang w:val="kk-KZ"/>
        </w:rPr>
        <w:t xml:space="preserve">л </w:t>
      </w:r>
      <w:r>
        <w:rPr>
          <w:rFonts w:ascii="Times New Roman" w:eastAsiaTheme="minorEastAsia" w:hAnsi="Times New Roman" w:cs="Times New Roman"/>
          <w:sz w:val="28"/>
          <w:szCs w:val="28"/>
          <w:lang w:val="kk-KZ"/>
        </w:rPr>
        <w:t xml:space="preserve">= </w:t>
      </w:r>
      <w:r w:rsidRPr="00775CEC">
        <w:rPr>
          <w:rFonts w:ascii="Times New Roman" w:eastAsiaTheme="minorEastAsia" w:hAnsi="Times New Roman" w:cs="Times New Roman"/>
          <w:sz w:val="28"/>
          <w:szCs w:val="28"/>
          <w:lang w:val="kk-KZ"/>
        </w:rPr>
        <w:t>kN</w:t>
      </w:r>
      <w:r>
        <w:rPr>
          <w:rFonts w:ascii="Times New Roman" w:eastAsiaTheme="minorEastAsia" w:hAnsi="Times New Roman" w:cs="Times New Roman"/>
          <w:sz w:val="28"/>
          <w:szCs w:val="28"/>
          <w:lang w:val="kk-KZ"/>
        </w:rPr>
        <w:t xml:space="preserve">л = </w:t>
      </w:r>
      <w:r w:rsidRPr="00775CEC">
        <w:rPr>
          <w:rFonts w:ascii="Times New Roman" w:eastAsiaTheme="minorEastAsia" w:hAnsi="Times New Roman" w:cs="Times New Roman"/>
          <w:sz w:val="28"/>
          <w:szCs w:val="28"/>
          <w:lang w:val="kk-KZ"/>
        </w:rPr>
        <w:t>k B</w:t>
      </w:r>
      <w:r>
        <w:rPr>
          <w:rFonts w:ascii="Times New Roman" w:eastAsiaTheme="minorEastAsia" w:hAnsi="Times New Roman" w:cs="Times New Roman"/>
          <w:sz w:val="28"/>
          <w:szCs w:val="28"/>
          <w:vertAlign w:val="subscript"/>
          <w:lang w:val="kk-KZ"/>
        </w:rPr>
        <w:t>кв</w:t>
      </w:r>
      <w:r>
        <w:rPr>
          <w:rFonts w:ascii="Times New Roman" w:eastAsiaTheme="minorEastAsia" w:hAnsi="Times New Roman" w:cs="Times New Roman"/>
          <w:sz w:val="28"/>
          <w:szCs w:val="28"/>
          <w:lang w:val="kk-KZ"/>
        </w:rPr>
        <w:t xml:space="preserve"> ∙ N</w:t>
      </w:r>
      <w:r>
        <w:rPr>
          <w:rFonts w:ascii="Times New Roman" w:eastAsiaTheme="minorEastAsia" w:hAnsi="Times New Roman" w:cs="Times New Roman"/>
          <w:sz w:val="28"/>
          <w:szCs w:val="28"/>
          <w:vertAlign w:val="subscript"/>
          <w:lang w:val="kk-KZ"/>
        </w:rPr>
        <w:t>с</w:t>
      </w:r>
      <w:r>
        <w:rPr>
          <w:rFonts w:ascii="Times New Roman" w:eastAsiaTheme="minorEastAsia" w:hAnsi="Times New Roman" w:cs="Times New Roman"/>
          <w:sz w:val="28"/>
          <w:szCs w:val="28"/>
          <w:lang w:val="kk-KZ"/>
        </w:rPr>
        <w:t>.                                                                9.4</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Мұндағы к – пропорционалдық коэффицент.</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Ал, люминесценция кезінде бөлінетін жарық кванттарының саны люминофор концентрациясына қарайлас екендігін ескерсек төмендегідей теңдік аламыз:</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sidRPr="00775CEC">
        <w:rPr>
          <w:rFonts w:ascii="Times New Roman" w:eastAsiaTheme="minorEastAsia" w:hAnsi="Times New Roman" w:cs="Times New Roman"/>
          <w:sz w:val="28"/>
          <w:szCs w:val="28"/>
          <w:lang w:val="kk-KZ"/>
        </w:rPr>
        <w:t>I</w:t>
      </w:r>
      <w:r>
        <w:rPr>
          <w:rFonts w:ascii="Times New Roman" w:eastAsiaTheme="minorEastAsia" w:hAnsi="Times New Roman" w:cs="Times New Roman"/>
          <w:sz w:val="28"/>
          <w:szCs w:val="28"/>
          <w:vertAlign w:val="subscript"/>
          <w:lang w:val="kk-KZ"/>
        </w:rPr>
        <w:t>л</w:t>
      </w:r>
      <w:r>
        <w:rPr>
          <w:rFonts w:ascii="Times New Roman" w:eastAsiaTheme="minorEastAsia" w:hAnsi="Times New Roman" w:cs="Times New Roman"/>
          <w:sz w:val="28"/>
          <w:szCs w:val="28"/>
          <w:lang w:val="kk-KZ"/>
        </w:rPr>
        <w:t xml:space="preserve"> = кС.</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9.5 теңдеуіндегі сызықтың тәуелділік люминофор концентрациясы 1∙10</w:t>
      </w:r>
      <w:r>
        <w:rPr>
          <w:rFonts w:ascii="Times New Roman" w:eastAsiaTheme="minorEastAsia" w:hAnsi="Times New Roman" w:cs="Times New Roman"/>
          <w:sz w:val="28"/>
          <w:szCs w:val="28"/>
          <w:vertAlign w:val="superscript"/>
          <w:lang w:val="kk-KZ"/>
        </w:rPr>
        <w:t>-4</w:t>
      </w:r>
      <w:r>
        <w:rPr>
          <w:rFonts w:ascii="Times New Roman" w:eastAsiaTheme="minorEastAsia" w:hAnsi="Times New Roman" w:cs="Times New Roman"/>
          <w:sz w:val="28"/>
          <w:szCs w:val="28"/>
          <w:lang w:val="kk-KZ"/>
        </w:rPr>
        <w:t xml:space="preserve"> моль/л дейін ғана жақсы орындалады. Жоғарыда келтірілген шамалардың бәріде зат құрамын және мөлшерін анықтауда пайдаланылады.</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9.2 люминесценциялық талдаудың қолданылуы</w:t>
      </w:r>
    </w:p>
    <w:p w:rsidR="00775CEC" w:rsidRDefault="00775CEC"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Люминесценциялық талдау үшін </w:t>
      </w:r>
      <w:r w:rsidR="00827B23">
        <w:rPr>
          <w:rFonts w:ascii="Times New Roman" w:eastAsiaTheme="minorEastAsia" w:hAnsi="Times New Roman" w:cs="Times New Roman"/>
          <w:sz w:val="28"/>
          <w:szCs w:val="28"/>
          <w:lang w:val="kk-KZ"/>
        </w:rPr>
        <w:t>жарық сүзгісі қара түсті болып келген колориметрлер қолданылады. Демек, сүзгіден ультракүлгін сәулелер өтеді. Прибор ретінде маркалары ФЛ-1, ЭФ-3МА сияқты флуориметрлер және СДЛ-2 секілді спектрофлуориметрлер қолданылады.</w:t>
      </w:r>
    </w:p>
    <w:p w:rsidR="00827B23" w:rsidRDefault="00827B23"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Люминесценциялық талдау негізінен зат құрамында 10</w:t>
      </w:r>
      <w:r>
        <w:rPr>
          <w:rFonts w:ascii="Times New Roman" w:eastAsiaTheme="minorEastAsia" w:hAnsi="Times New Roman" w:cs="Times New Roman"/>
          <w:sz w:val="28"/>
          <w:szCs w:val="28"/>
          <w:vertAlign w:val="superscript"/>
          <w:lang w:val="kk-KZ"/>
        </w:rPr>
        <w:t>-6</w:t>
      </w:r>
      <w:r>
        <w:rPr>
          <w:rFonts w:ascii="Times New Roman" w:eastAsiaTheme="minorEastAsia" w:hAnsi="Times New Roman" w:cs="Times New Roman"/>
          <w:sz w:val="28"/>
          <w:szCs w:val="28"/>
          <w:lang w:val="kk-KZ"/>
        </w:rPr>
        <w:t xml:space="preserve"> – 10</w:t>
      </w:r>
      <w:r>
        <w:rPr>
          <w:rFonts w:ascii="Times New Roman" w:eastAsiaTheme="minorEastAsia" w:hAnsi="Times New Roman" w:cs="Times New Roman"/>
          <w:sz w:val="28"/>
          <w:szCs w:val="28"/>
          <w:vertAlign w:val="superscript"/>
          <w:lang w:val="kk-KZ"/>
        </w:rPr>
        <w:t xml:space="preserve">-10 </w:t>
      </w:r>
      <w:r w:rsidRPr="00827B23">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дәрежесіндегі микроқоспаларды анықтау үшін пайдаланылады. Демек, бұл әдіс өте таза заттар алу технологиясында жиі қолданылады.</w:t>
      </w:r>
    </w:p>
    <w:p w:rsidR="00827B23" w:rsidRDefault="00827B23"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Люминесценция талдау сипатына қарай </w:t>
      </w:r>
    </w:p>
    <w:p w:rsidR="00827B23" w:rsidRDefault="00827B23" w:rsidP="00FF5BAD">
      <w:pPr>
        <w:pStyle w:val="a4"/>
        <w:numPr>
          <w:ilvl w:val="0"/>
          <w:numId w:val="4"/>
        </w:numPr>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Сұрыптау люминесценциялық талдауы;</w:t>
      </w:r>
    </w:p>
    <w:p w:rsidR="00827B23" w:rsidRDefault="00827B23" w:rsidP="00FF5BAD">
      <w:pPr>
        <w:pStyle w:val="a4"/>
        <w:numPr>
          <w:ilvl w:val="0"/>
          <w:numId w:val="4"/>
        </w:numPr>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Люминесценциялық микроскопия;</w:t>
      </w:r>
    </w:p>
    <w:p w:rsidR="00827B23" w:rsidRDefault="00827B23" w:rsidP="00FF5BAD">
      <w:pPr>
        <w:pStyle w:val="a4"/>
        <w:numPr>
          <w:ilvl w:val="0"/>
          <w:numId w:val="4"/>
        </w:numPr>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Люминесценциялық химиялық талдау болып бөлінеді.</w:t>
      </w:r>
    </w:p>
    <w:p w:rsidR="006201CF" w:rsidRDefault="006201CF"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Люминесценциялық сұрыптау әдісі биологияда, кең өндірісінде, жалған құжаттарды анықтау, медициналық сараптау, дәрі-дәрмектердің сапалылығын анықтау және әртүрлі ауру түрлерін анықтауда қолданылады.</w:t>
      </w:r>
    </w:p>
    <w:p w:rsidR="00D03A60" w:rsidRDefault="006201CF"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Мысалы, тұқымдық дәндердің өнім беретіндері сары түсті люминесценция,</w:t>
      </w:r>
      <w:r w:rsidR="00D03A60">
        <w:rPr>
          <w:rFonts w:ascii="Times New Roman" w:eastAsiaTheme="minorEastAsia" w:hAnsi="Times New Roman" w:cs="Times New Roman"/>
          <w:sz w:val="28"/>
          <w:szCs w:val="28"/>
          <w:lang w:val="kk-KZ"/>
        </w:rPr>
        <w:t xml:space="preserve"> ал өсіп – өнбейтіндері қоңыр түсті люминесценция береді.</w:t>
      </w:r>
    </w:p>
    <w:p w:rsidR="00D03A60" w:rsidRDefault="00D03A6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Люминесценция арқылы ұн сапасын да оңай анықтауға болады. Ұн құрамында кебек көп болған сайын интенсивті жарқырау береді. Люминесценция арқылы жеміс-жибек, көкөніс өнімдерінің шіри бастауын анықтауға болады.</w:t>
      </w:r>
    </w:p>
    <w:p w:rsidR="00D03A60" w:rsidRDefault="00D03A60" w:rsidP="00FF5BAD">
      <w:pPr>
        <w:spacing w:after="0" w:line="240" w:lineRule="auto"/>
        <w:jc w:val="both"/>
        <w:rPr>
          <w:rFonts w:ascii="Times New Roman" w:eastAsiaTheme="minorEastAsia" w:hAnsi="Times New Roman" w:cs="Times New Roman"/>
          <w:sz w:val="28"/>
          <w:szCs w:val="28"/>
          <w:lang w:val="kk-KZ"/>
        </w:rPr>
      </w:pPr>
    </w:p>
    <w:p w:rsidR="00D03A60" w:rsidRPr="00627B46" w:rsidRDefault="00226554" w:rsidP="00FF5BAD">
      <w:pPr>
        <w:spacing w:after="0" w:line="240" w:lineRule="auto"/>
        <w:jc w:val="both"/>
        <w:rPr>
          <w:rFonts w:ascii="Times New Roman" w:eastAsiaTheme="minorEastAsia" w:hAnsi="Times New Roman" w:cs="Times New Roman"/>
          <w:b/>
          <w:i/>
          <w:sz w:val="28"/>
          <w:szCs w:val="28"/>
          <w:lang w:val="kk-KZ"/>
        </w:rPr>
      </w:pPr>
      <w:r>
        <w:rPr>
          <w:rFonts w:ascii="Times New Roman" w:eastAsiaTheme="minorEastAsia" w:hAnsi="Times New Roman" w:cs="Times New Roman"/>
          <w:b/>
          <w:i/>
          <w:sz w:val="28"/>
          <w:szCs w:val="28"/>
          <w:lang w:val="kk-KZ"/>
        </w:rPr>
        <w:t>2.</w:t>
      </w:r>
      <w:r w:rsidR="00D03A60" w:rsidRPr="00627B46">
        <w:rPr>
          <w:rFonts w:ascii="Times New Roman" w:eastAsiaTheme="minorEastAsia" w:hAnsi="Times New Roman" w:cs="Times New Roman"/>
          <w:b/>
          <w:i/>
          <w:sz w:val="28"/>
          <w:szCs w:val="28"/>
          <w:lang w:val="kk-KZ"/>
        </w:rPr>
        <w:t>Люминесценциялық микроскопия</w:t>
      </w:r>
    </w:p>
    <w:p w:rsidR="0037581D" w:rsidRDefault="00D03A6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Талдаудың бұл түрі маталл және осы тектес бұйымдардың бетіндегі сызаттарды анықтауда қолданылады. Мысалы, флуоресценция беретін майлы затты дене бетіне біркелкі жатады. Егер дене бетінде сызат болса майлы затоның бетіне</w:t>
      </w:r>
      <w:r w:rsidR="0037581D">
        <w:rPr>
          <w:rFonts w:ascii="Times New Roman" w:eastAsiaTheme="minorEastAsia" w:hAnsi="Times New Roman" w:cs="Times New Roman"/>
          <w:sz w:val="28"/>
          <w:szCs w:val="28"/>
          <w:lang w:val="kk-KZ"/>
        </w:rPr>
        <w:t xml:space="preserve"> қарай өтеді. Майлы затты дене бетінен сүртіп алғанда, әлгі сызатпен дене бойына өткен флуоресценциялық сұйық қалып қояды. Дене бойындағы сызат қараңғы жерде жарқырап флуоресценция береді.</w:t>
      </w:r>
    </w:p>
    <w:p w:rsidR="00456EC1" w:rsidRDefault="0037581D"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Шыны өнеркәсібінде люминесценциялық талдау шыны маркасын белгілеуде, ал қағаз өнеркәсібінде целлюлоза сапасын анықтауда, алмаз өндіруші </w:t>
      </w:r>
      <w:r>
        <w:rPr>
          <w:rFonts w:ascii="Times New Roman" w:eastAsiaTheme="minorEastAsia" w:hAnsi="Times New Roman" w:cs="Times New Roman"/>
          <w:sz w:val="28"/>
          <w:szCs w:val="28"/>
          <w:lang w:val="kk-KZ"/>
        </w:rPr>
        <w:lastRenderedPageBreak/>
        <w:t>кәсіпорындарында алмаздың жарқырау сипатына қарай таңлап алуда  жиі қолданылады.</w:t>
      </w:r>
    </w:p>
    <w:p w:rsidR="00456EC1" w:rsidRDefault="00456EC1" w:rsidP="00FF5BAD">
      <w:pPr>
        <w:spacing w:after="0" w:line="240" w:lineRule="auto"/>
        <w:jc w:val="both"/>
        <w:rPr>
          <w:rFonts w:ascii="Times New Roman" w:eastAsiaTheme="minorEastAsia" w:hAnsi="Times New Roman" w:cs="Times New Roman"/>
          <w:b/>
          <w:i/>
          <w:sz w:val="28"/>
          <w:szCs w:val="28"/>
          <w:lang w:val="kk-KZ"/>
        </w:rPr>
      </w:pPr>
      <w:r w:rsidRPr="00456EC1">
        <w:rPr>
          <w:rFonts w:ascii="Times New Roman" w:eastAsiaTheme="minorEastAsia" w:hAnsi="Times New Roman" w:cs="Times New Roman"/>
          <w:b/>
          <w:i/>
          <w:sz w:val="28"/>
          <w:szCs w:val="28"/>
          <w:lang w:val="kk-KZ"/>
        </w:rPr>
        <w:t xml:space="preserve">Люминесценцияны зат құрамын анықтауда пайдалану </w:t>
      </w:r>
      <w:r w:rsidRPr="00456EC1">
        <w:rPr>
          <w:rFonts w:ascii="Times New Roman" w:eastAsiaTheme="minorEastAsia" w:hAnsi="Times New Roman" w:cs="Times New Roman"/>
          <w:b/>
          <w:i/>
          <w:sz w:val="28"/>
          <w:szCs w:val="28"/>
        </w:rPr>
        <w:t>(</w:t>
      </w:r>
      <w:r w:rsidRPr="00456EC1">
        <w:rPr>
          <w:rFonts w:ascii="Times New Roman" w:eastAsiaTheme="minorEastAsia" w:hAnsi="Times New Roman" w:cs="Times New Roman"/>
          <w:b/>
          <w:i/>
          <w:sz w:val="28"/>
          <w:szCs w:val="28"/>
          <w:lang w:val="kk-KZ"/>
        </w:rPr>
        <w:t>качественный анализ</w:t>
      </w:r>
      <w:r w:rsidRPr="00456EC1">
        <w:rPr>
          <w:rFonts w:ascii="Times New Roman" w:eastAsiaTheme="minorEastAsia" w:hAnsi="Times New Roman" w:cs="Times New Roman"/>
          <w:b/>
          <w:i/>
          <w:sz w:val="28"/>
          <w:szCs w:val="28"/>
        </w:rPr>
        <w:t>)</w:t>
      </w:r>
    </w:p>
    <w:p w:rsidR="00456EC1" w:rsidRDefault="00456EC1"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 құрамын анықтауда люминесценция түрі мен сипатына қарап, тұжырым жасауға болады.</w:t>
      </w:r>
    </w:p>
    <w:p w:rsidR="00D62578" w:rsidRDefault="00456EC1"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Мысалы, алкалоидтардың өзіне тән флуоресценциялық</w:t>
      </w:r>
      <w:r w:rsidR="00D62578">
        <w:rPr>
          <w:rFonts w:ascii="Times New Roman" w:eastAsiaTheme="minorEastAsia" w:hAnsi="Times New Roman" w:cs="Times New Roman"/>
          <w:sz w:val="28"/>
          <w:szCs w:val="28"/>
          <w:lang w:val="kk-KZ"/>
        </w:rPr>
        <w:t xml:space="preserve"> түр – түстері бар:</w:t>
      </w:r>
    </w:p>
    <w:p w:rsidR="00D62578" w:rsidRDefault="00D62578"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Кокаин – ашық көк</w:t>
      </w:r>
    </w:p>
    <w:p w:rsidR="00D62578" w:rsidRDefault="00D62578"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Кодеин – солғын сары</w:t>
      </w:r>
    </w:p>
    <w:p w:rsidR="00D62578" w:rsidRDefault="00D62578"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Наркотип – қара күлгін</w:t>
      </w:r>
    </w:p>
    <w:p w:rsidR="00D62578" w:rsidRDefault="00D62578"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Әрбір бейорганикалық және органикалық заттардың өздеріне тән люминесценциялану сипаты бар. </w:t>
      </w:r>
    </w:p>
    <w:p w:rsidR="00D62578" w:rsidRDefault="00D62578"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Бұлардың қатарына шайырларды, битумдарды, жағар майларды, бензол, нафталин, витаминдер, гармондар, антибиотиктер, пигменттерді жатқызуға болады.</w:t>
      </w:r>
    </w:p>
    <w:p w:rsidR="00827B23" w:rsidRPr="00456EC1" w:rsidRDefault="00D62578" w:rsidP="00FF5BAD">
      <w:pPr>
        <w:spacing w:after="0" w:line="240" w:lineRule="auto"/>
        <w:jc w:val="both"/>
        <w:rPr>
          <w:rFonts w:ascii="Times New Roman" w:eastAsiaTheme="minorEastAsia" w:hAnsi="Times New Roman" w:cs="Times New Roman"/>
          <w:b/>
          <w:i/>
          <w:sz w:val="28"/>
          <w:szCs w:val="28"/>
          <w:lang w:val="kk-KZ"/>
        </w:rPr>
      </w:pPr>
      <w:r>
        <w:rPr>
          <w:rFonts w:ascii="Times New Roman" w:eastAsiaTheme="minorEastAsia" w:hAnsi="Times New Roman" w:cs="Times New Roman"/>
          <w:sz w:val="28"/>
          <w:szCs w:val="28"/>
          <w:lang w:val="kk-KZ"/>
        </w:rPr>
        <w:t xml:space="preserve">Сонымен қатар, зат құрамын анықтауда люминесценция спектрлерін де пайдалануға болады. Әрбір люминофордың өзіне тән максимумдары бар. </w:t>
      </w:r>
    </w:p>
    <w:p w:rsidR="00160FE3" w:rsidRDefault="00160FE3" w:rsidP="00FF5BAD">
      <w:pPr>
        <w:spacing w:after="0" w:line="240" w:lineRule="auto"/>
        <w:jc w:val="both"/>
        <w:rPr>
          <w:rFonts w:ascii="Times New Roman" w:eastAsiaTheme="minorEastAsia" w:hAnsi="Times New Roman" w:cs="Times New Roman"/>
          <w:sz w:val="28"/>
          <w:szCs w:val="28"/>
          <w:lang w:val="kk-KZ"/>
        </w:rPr>
      </w:pPr>
    </w:p>
    <w:p w:rsidR="008672FF" w:rsidRDefault="008672FF" w:rsidP="00FF5BAD">
      <w:pPr>
        <w:spacing w:after="0" w:line="240" w:lineRule="auto"/>
        <w:jc w:val="both"/>
        <w:rPr>
          <w:rFonts w:ascii="Times New Roman" w:eastAsiaTheme="minorEastAsia" w:hAnsi="Times New Roman" w:cs="Times New Roman"/>
          <w:b/>
          <w:i/>
          <w:sz w:val="28"/>
          <w:szCs w:val="28"/>
          <w:lang w:val="kk-KZ"/>
        </w:rPr>
      </w:pPr>
      <w:r w:rsidRPr="008672FF">
        <w:rPr>
          <w:rFonts w:ascii="Times New Roman" w:eastAsiaTheme="minorEastAsia" w:hAnsi="Times New Roman" w:cs="Times New Roman"/>
          <w:b/>
          <w:i/>
          <w:sz w:val="28"/>
          <w:szCs w:val="28"/>
          <w:lang w:val="kk-KZ"/>
        </w:rPr>
        <w:t>Люминесценцияны зат мөлшерін анықтауда пайдалану</w:t>
      </w:r>
    </w:p>
    <w:p w:rsidR="008672FF" w:rsidRDefault="008672FF"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 мөлшерін анықтауда люминесценция интенсивтілігінің люминофор концентрациясына тәуелділігі пайдаланылады.</w:t>
      </w:r>
    </w:p>
    <w:p w:rsidR="00B456BF" w:rsidRDefault="008672FF"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Люминесценциялық талдау барысында "ерекше таза" және "химиялық таза" реактивтері қолданылады. </w:t>
      </w:r>
      <w:r w:rsidRPr="00B456BF">
        <w:rPr>
          <w:rFonts w:ascii="Times New Roman" w:eastAsiaTheme="minorEastAsia" w:hAnsi="Times New Roman" w:cs="Times New Roman"/>
          <w:i/>
          <w:sz w:val="28"/>
          <w:szCs w:val="28"/>
          <w:lang w:val="kk-KZ"/>
        </w:rPr>
        <w:t>Осы арада су тазалығы мен оның сапасына да назар аудараған жөн.</w:t>
      </w:r>
      <w:r>
        <w:rPr>
          <w:rFonts w:ascii="Times New Roman" w:eastAsiaTheme="minorEastAsia" w:hAnsi="Times New Roman" w:cs="Times New Roman"/>
          <w:sz w:val="28"/>
          <w:szCs w:val="28"/>
          <w:lang w:val="kk-KZ"/>
        </w:rPr>
        <w:t xml:space="preserve"> Зат мөлшерін аталған әдіспен анықтау барысында төмендегідей амал – тәсілдер </w:t>
      </w:r>
      <w:r w:rsidR="00B456BF">
        <w:rPr>
          <w:rFonts w:ascii="Times New Roman" w:eastAsiaTheme="minorEastAsia" w:hAnsi="Times New Roman" w:cs="Times New Roman"/>
          <w:sz w:val="28"/>
          <w:szCs w:val="28"/>
          <w:lang w:val="kk-KZ"/>
        </w:rPr>
        <w:t>жүзеге асырылады.</w:t>
      </w:r>
    </w:p>
    <w:p w:rsidR="00B456BF" w:rsidRDefault="00B456BF" w:rsidP="00FF5BAD">
      <w:pPr>
        <w:spacing w:after="0" w:line="240" w:lineRule="auto"/>
        <w:jc w:val="both"/>
        <w:rPr>
          <w:rFonts w:ascii="Times New Roman" w:eastAsiaTheme="minorEastAsia" w:hAnsi="Times New Roman" w:cs="Times New Roman"/>
          <w:b/>
          <w:sz w:val="28"/>
          <w:szCs w:val="28"/>
          <w:lang w:val="kk-KZ"/>
        </w:rPr>
      </w:pPr>
      <w:r w:rsidRPr="00B456BF">
        <w:rPr>
          <w:rFonts w:ascii="Times New Roman" w:eastAsiaTheme="minorEastAsia" w:hAnsi="Times New Roman" w:cs="Times New Roman"/>
          <w:b/>
          <w:sz w:val="28"/>
          <w:szCs w:val="28"/>
          <w:lang w:val="kk-KZ"/>
        </w:rPr>
        <w:t>Стандартты ерітінділер тәсілі</w:t>
      </w:r>
    </w:p>
    <w:p w:rsidR="00B456BF" w:rsidRDefault="00B456BF"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Анықталуға тиісті зат ерітіндісі бар бірнеше стандартты ерітінділер дайындалады. Концентрациясы анықталуға тиісті зат ерітіндісі мен стандартты ерітінділер интенсивтілігі көзбен салыстырылады. Интенсивтілігі жуық екі стандартты ерітіндінің арифметикалық орта мәні арқылы анықталуға тиісті ерітіндінің концентрациясын есептейді.</w:t>
      </w:r>
    </w:p>
    <w:p w:rsidR="00B456BF" w:rsidRDefault="00B456BF" w:rsidP="00FF5BAD">
      <w:pPr>
        <w:spacing w:after="0" w:line="240" w:lineRule="auto"/>
        <w:jc w:val="both"/>
        <w:rPr>
          <w:rFonts w:ascii="Times New Roman" w:eastAsiaTheme="minorEastAsia" w:hAnsi="Times New Roman" w:cs="Times New Roman"/>
          <w:sz w:val="28"/>
          <w:szCs w:val="28"/>
          <w:lang w:val="kk-KZ"/>
        </w:rPr>
      </w:pPr>
    </w:p>
    <w:p w:rsidR="00B456BF" w:rsidRDefault="00B456BF" w:rsidP="00FF5BAD">
      <w:pPr>
        <w:spacing w:after="0" w:line="240" w:lineRule="auto"/>
        <w:jc w:val="both"/>
        <w:rPr>
          <w:rFonts w:ascii="Times New Roman" w:eastAsiaTheme="minorEastAsia" w:hAnsi="Times New Roman" w:cs="Times New Roman"/>
          <w:b/>
          <w:sz w:val="28"/>
          <w:szCs w:val="28"/>
          <w:lang w:val="kk-KZ"/>
        </w:rPr>
      </w:pPr>
      <w:r w:rsidRPr="00B456BF">
        <w:rPr>
          <w:rFonts w:ascii="Times New Roman" w:eastAsiaTheme="minorEastAsia" w:hAnsi="Times New Roman" w:cs="Times New Roman"/>
          <w:b/>
          <w:sz w:val="28"/>
          <w:szCs w:val="28"/>
          <w:lang w:val="kk-KZ"/>
        </w:rPr>
        <w:t>Анықтауыш график тәсілі</w:t>
      </w:r>
    </w:p>
    <w:p w:rsidR="00B456BF" w:rsidRDefault="00B456BF"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Стандартты ерітінділердің интенсивтіліктері өлшеніледі. Люминофор концентрациясы мен интенсивтілік арасында тәуелділік сызығы тұрғызылады. Алынған график анықтауыш график болып табылады. Зерттелуге тиіс ерітіндінің люминесценциялану интенсивтілігі анықталады да интерполяция әдісімен люминофор концентрациясы анықталады. Бұл әдіспен </w:t>
      </w:r>
      <w:r w:rsidRPr="00B456BF">
        <w:rPr>
          <w:rFonts w:ascii="Times New Roman" w:eastAsiaTheme="minorEastAsia" w:hAnsi="Times New Roman" w:cs="Times New Roman"/>
          <w:sz w:val="28"/>
          <w:szCs w:val="28"/>
          <w:lang w:val="kk-KZ"/>
        </w:rPr>
        <w:t>Mn</w:t>
      </w:r>
      <w:r w:rsidRPr="00B456BF">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w:t>
      </w:r>
      <w:r w:rsidRPr="00B456BF">
        <w:rPr>
          <w:rFonts w:ascii="Times New Roman" w:eastAsiaTheme="minorEastAsia" w:hAnsi="Times New Roman" w:cs="Times New Roman"/>
          <w:sz w:val="28"/>
          <w:szCs w:val="28"/>
          <w:lang w:val="kk-KZ"/>
        </w:rPr>
        <w:t xml:space="preserve"> Fe</w:t>
      </w:r>
      <w:r w:rsidRPr="00B456BF">
        <w:rPr>
          <w:rFonts w:ascii="Times New Roman" w:eastAsiaTheme="minorEastAsia" w:hAnsi="Times New Roman" w:cs="Times New Roman"/>
          <w:sz w:val="28"/>
          <w:szCs w:val="28"/>
          <w:vertAlign w:val="superscript"/>
          <w:lang w:val="kk-KZ"/>
        </w:rPr>
        <w:t>3+</w:t>
      </w:r>
      <w:r>
        <w:rPr>
          <w:rFonts w:ascii="Times New Roman" w:eastAsiaTheme="minorEastAsia" w:hAnsi="Times New Roman" w:cs="Times New Roman"/>
          <w:sz w:val="28"/>
          <w:szCs w:val="28"/>
          <w:lang w:val="kk-KZ"/>
        </w:rPr>
        <w:t>,</w:t>
      </w:r>
      <w:r w:rsidRPr="00B456BF">
        <w:rPr>
          <w:rFonts w:ascii="Times New Roman" w:eastAsiaTheme="minorEastAsia" w:hAnsi="Times New Roman" w:cs="Times New Roman"/>
          <w:sz w:val="28"/>
          <w:szCs w:val="28"/>
          <w:lang w:val="kk-KZ"/>
        </w:rPr>
        <w:t>Co</w:t>
      </w:r>
      <w:r w:rsidRPr="00B456BF">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 </w:t>
      </w:r>
      <w:r w:rsidRPr="00B456BF">
        <w:rPr>
          <w:rFonts w:ascii="Times New Roman" w:eastAsiaTheme="minorEastAsia" w:hAnsi="Times New Roman" w:cs="Times New Roman"/>
          <w:sz w:val="28"/>
          <w:szCs w:val="28"/>
          <w:lang w:val="kk-KZ"/>
        </w:rPr>
        <w:t>Ni</w:t>
      </w:r>
      <w:r w:rsidRPr="00B456BF">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 </w:t>
      </w:r>
      <w:r w:rsidRPr="00B456BF">
        <w:rPr>
          <w:rFonts w:ascii="Times New Roman" w:eastAsiaTheme="minorEastAsia" w:hAnsi="Times New Roman" w:cs="Times New Roman"/>
          <w:sz w:val="28"/>
          <w:szCs w:val="28"/>
          <w:lang w:val="kk-KZ"/>
        </w:rPr>
        <w:t>Cu</w:t>
      </w:r>
      <w:r w:rsidRPr="00B456BF">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  сияқты иондардың өте аз мөлшерін </w:t>
      </w:r>
      <w:r w:rsidR="00AC2BFE">
        <w:rPr>
          <w:rFonts w:ascii="Times New Roman" w:eastAsiaTheme="minorEastAsia" w:hAnsi="Times New Roman" w:cs="Times New Roman"/>
          <w:sz w:val="28"/>
          <w:szCs w:val="28"/>
          <w:lang w:val="kk-KZ"/>
        </w:rPr>
        <w:t>анықтауға болады.</w:t>
      </w:r>
    </w:p>
    <w:p w:rsidR="00AC2BFE" w:rsidRDefault="00AC2BFE" w:rsidP="00FF5BAD">
      <w:pPr>
        <w:spacing w:after="0" w:line="240" w:lineRule="auto"/>
        <w:jc w:val="both"/>
        <w:rPr>
          <w:rFonts w:ascii="Times New Roman" w:eastAsiaTheme="minorEastAsia" w:hAnsi="Times New Roman" w:cs="Times New Roman"/>
          <w:sz w:val="28"/>
          <w:szCs w:val="28"/>
          <w:lang w:val="kk-KZ"/>
        </w:rPr>
      </w:pPr>
    </w:p>
    <w:p w:rsidR="00AC2BFE" w:rsidRPr="00B379B9" w:rsidRDefault="00AC2BFE" w:rsidP="00FF5BAD">
      <w:pPr>
        <w:spacing w:after="0" w:line="240" w:lineRule="auto"/>
        <w:jc w:val="both"/>
        <w:rPr>
          <w:rFonts w:ascii="Times New Roman" w:eastAsiaTheme="minorEastAsia" w:hAnsi="Times New Roman" w:cs="Times New Roman"/>
          <w:b/>
          <w:sz w:val="28"/>
          <w:szCs w:val="28"/>
          <w:lang w:val="kk-KZ"/>
        </w:rPr>
      </w:pPr>
      <w:r w:rsidRPr="00AC2BFE">
        <w:rPr>
          <w:rFonts w:ascii="Times New Roman" w:eastAsiaTheme="minorEastAsia" w:hAnsi="Times New Roman" w:cs="Times New Roman"/>
          <w:b/>
          <w:sz w:val="28"/>
          <w:szCs w:val="28"/>
          <w:lang w:val="kk-KZ"/>
        </w:rPr>
        <w:t>Қоспа тәсілі</w:t>
      </w:r>
      <w:r w:rsidRPr="00B379B9">
        <w:rPr>
          <w:rFonts w:ascii="Times New Roman" w:eastAsiaTheme="minorEastAsia" w:hAnsi="Times New Roman" w:cs="Times New Roman"/>
          <w:b/>
          <w:sz w:val="28"/>
          <w:szCs w:val="28"/>
          <w:lang w:val="kk-KZ"/>
        </w:rPr>
        <w:t>(метод добавок)</w:t>
      </w:r>
    </w:p>
    <w:p w:rsidR="00AC2BFE" w:rsidRDefault="00AC2BFE"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Жалпы, қоспа тәсілін ерітінді құрамында люминесценция құбылысын бәсеңдететін заттар болғанда пайдаланады.</w:t>
      </w:r>
    </w:p>
    <w:p w:rsidR="00AC2BFE" w:rsidRDefault="00AC2BFE"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Зерттелуге тиісті ерітінді екі бөлікке бөлінеді де екі пробиркаға құйылады. Бір пробиркаға анықталуға тиісті заттың белгілі мөлшерін қосады. Ал, үшінші бір </w:t>
      </w:r>
      <w:r>
        <w:rPr>
          <w:rFonts w:ascii="Times New Roman" w:eastAsiaTheme="minorEastAsia" w:hAnsi="Times New Roman" w:cs="Times New Roman"/>
          <w:sz w:val="28"/>
          <w:szCs w:val="28"/>
          <w:lang w:val="kk-KZ"/>
        </w:rPr>
        <w:lastRenderedPageBreak/>
        <w:t>пробиркаға анықталатын заттан басқасының бәрі бр салыстырмалы ерітінді алынады.</w:t>
      </w:r>
    </w:p>
    <w:p w:rsidR="00AC2BFE" w:rsidRDefault="00AC2BFE"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Осы үш пробиркаға да белгілі бір реагент қосылып, араластырылады да, белгілі бір уақытқа қалдырылады. </w:t>
      </w:r>
      <w:r w:rsidRPr="00AC2BFE">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люминесценциялы комплекс түзілу үшін</w:t>
      </w:r>
      <w:r w:rsidRPr="00AC2BFE">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w:t>
      </w:r>
    </w:p>
    <w:p w:rsidR="00AC2BFE" w:rsidRDefault="00AC2BFE"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Берілген үш ерітіндінің де люминесценциялау интенсивтілігін өлшейді.</w:t>
      </w:r>
    </w:p>
    <w:p w:rsidR="00AC2BFE" w:rsidRDefault="00AC2BFE"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Анықталуға тиісті зат концентрациясын төмендегі пропорциядан табады:</w:t>
      </w:r>
    </w:p>
    <w:p w:rsidR="00AC2BFE"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ΔІ</w:t>
      </w:r>
      <w:r>
        <w:rPr>
          <w:rFonts w:ascii="Times New Roman" w:eastAsiaTheme="minorEastAsia" w:hAnsi="Times New Roman" w:cs="Times New Roman"/>
          <w:sz w:val="28"/>
          <w:szCs w:val="28"/>
          <w:vertAlign w:val="subscript"/>
          <w:lang w:val="kk-KZ"/>
        </w:rPr>
        <w:t>л</w:t>
      </w:r>
      <w:r>
        <w:rPr>
          <w:rFonts w:ascii="Times New Roman" w:eastAsiaTheme="minorEastAsia" w:hAnsi="Times New Roman" w:cs="Times New Roman"/>
          <w:sz w:val="28"/>
          <w:szCs w:val="28"/>
          <w:lang w:val="kk-KZ"/>
        </w:rPr>
        <w:t>- С</w:t>
      </w:r>
      <w:r>
        <w:rPr>
          <w:rFonts w:ascii="Times New Roman" w:eastAsiaTheme="minorEastAsia" w:hAnsi="Times New Roman" w:cs="Times New Roman"/>
          <w:sz w:val="28"/>
          <w:szCs w:val="28"/>
          <w:vertAlign w:val="subscript"/>
          <w:lang w:val="kk-KZ"/>
        </w:rPr>
        <w:t>қос.</w:t>
      </w:r>
    </w:p>
    <w:p w:rsidR="00162BBA"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І</w:t>
      </w:r>
      <w:r>
        <w:rPr>
          <w:rFonts w:ascii="Times New Roman" w:eastAsiaTheme="minorEastAsia" w:hAnsi="Times New Roman" w:cs="Times New Roman"/>
          <w:sz w:val="28"/>
          <w:szCs w:val="28"/>
          <w:vertAlign w:val="subscript"/>
          <w:lang w:val="kk-KZ"/>
        </w:rPr>
        <w:t xml:space="preserve">л х  </w:t>
      </w:r>
      <w:r>
        <w:rPr>
          <w:rFonts w:ascii="Times New Roman" w:eastAsiaTheme="minorEastAsia" w:hAnsi="Times New Roman" w:cs="Times New Roman"/>
          <w:sz w:val="28"/>
          <w:szCs w:val="28"/>
          <w:lang w:val="kk-KZ"/>
        </w:rPr>
        <w:t>- С</w:t>
      </w:r>
      <w:r>
        <w:rPr>
          <w:rFonts w:ascii="Times New Roman" w:eastAsiaTheme="minorEastAsia" w:hAnsi="Times New Roman" w:cs="Times New Roman"/>
          <w:sz w:val="28"/>
          <w:szCs w:val="28"/>
          <w:vertAlign w:val="subscript"/>
          <w:lang w:val="kk-KZ"/>
        </w:rPr>
        <w:t>х</w:t>
      </w:r>
    </w:p>
    <w:p w:rsidR="00162BBA"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w:t>
      </w:r>
      <w:r>
        <w:rPr>
          <w:rFonts w:ascii="Times New Roman" w:eastAsiaTheme="minorEastAsia" w:hAnsi="Times New Roman" w:cs="Times New Roman"/>
          <w:sz w:val="28"/>
          <w:szCs w:val="28"/>
          <w:vertAlign w:val="subscript"/>
          <w:lang w:val="kk-KZ"/>
        </w:rPr>
        <w:t xml:space="preserve">х </w:t>
      </w:r>
      <w:r>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І</m:t>
            </m:r>
            <m:r>
              <m:rPr>
                <m:sty m:val="p"/>
              </m:rPr>
              <w:rPr>
                <w:rFonts w:ascii="Cambria Math" w:eastAsiaTheme="minorEastAsia" w:hAnsi="Cambria Math" w:cs="Times New Roman"/>
                <w:sz w:val="28"/>
                <w:szCs w:val="28"/>
                <w:vertAlign w:val="subscript"/>
                <w:lang w:val="kk-KZ"/>
              </w:rPr>
              <m:t xml:space="preserve">л х ∙ </m:t>
            </m:r>
            <m:r>
              <m:rPr>
                <m:sty m:val="p"/>
              </m:rPr>
              <w:rPr>
                <w:rFonts w:ascii="Cambria Math" w:eastAsiaTheme="minorEastAsia" w:hAnsi="Cambria Math" w:cs="Times New Roman"/>
                <w:sz w:val="28"/>
                <w:szCs w:val="28"/>
                <w:lang w:val="kk-KZ"/>
              </w:rPr>
              <m:t>С</m:t>
            </m:r>
            <m:r>
              <m:rPr>
                <m:sty m:val="p"/>
              </m:rPr>
              <w:rPr>
                <w:rFonts w:ascii="Cambria Math" w:eastAsiaTheme="minorEastAsia" w:hAnsi="Cambria Math" w:cs="Times New Roman"/>
                <w:sz w:val="28"/>
                <w:szCs w:val="28"/>
                <w:vertAlign w:val="subscript"/>
                <w:lang w:val="kk-KZ"/>
              </w:rPr>
              <m:t>қос</m:t>
            </m:r>
          </m:num>
          <m:den>
            <m:r>
              <m:rPr>
                <m:sty m:val="p"/>
              </m:rPr>
              <w:rPr>
                <w:rFonts w:ascii="Cambria Math" w:eastAsiaTheme="minorEastAsia" w:hAnsi="Cambria Math" w:cs="Times New Roman"/>
                <w:sz w:val="28"/>
                <w:szCs w:val="28"/>
                <w:lang w:val="kk-KZ"/>
              </w:rPr>
              <m:t>ΔІ</m:t>
            </m:r>
            <m:r>
              <m:rPr>
                <m:sty m:val="p"/>
              </m:rPr>
              <w:rPr>
                <w:rFonts w:ascii="Cambria Math" w:eastAsiaTheme="minorEastAsia" w:hAnsi="Cambria Math" w:cs="Times New Roman"/>
                <w:sz w:val="28"/>
                <w:szCs w:val="28"/>
                <w:vertAlign w:val="subscript"/>
                <w:lang w:val="kk-KZ"/>
              </w:rPr>
              <m:t>л</m:t>
            </m:r>
          </m:den>
        </m:f>
      </m:oMath>
      <w:r>
        <w:rPr>
          <w:rFonts w:ascii="Times New Roman" w:eastAsiaTheme="minorEastAsia" w:hAnsi="Times New Roman" w:cs="Times New Roman"/>
          <w:sz w:val="28"/>
          <w:szCs w:val="28"/>
          <w:lang w:val="kk-KZ"/>
        </w:rPr>
        <w:t>.</w:t>
      </w:r>
    </w:p>
    <w:p w:rsidR="00162BBA"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Мұндағы С</w:t>
      </w:r>
      <w:r>
        <w:rPr>
          <w:rFonts w:ascii="Times New Roman" w:eastAsiaTheme="minorEastAsia" w:hAnsi="Times New Roman" w:cs="Times New Roman"/>
          <w:sz w:val="28"/>
          <w:szCs w:val="28"/>
          <w:vertAlign w:val="subscript"/>
          <w:lang w:val="kk-KZ"/>
        </w:rPr>
        <w:t>х</w:t>
      </w:r>
      <w:r>
        <w:rPr>
          <w:rFonts w:ascii="Times New Roman" w:eastAsiaTheme="minorEastAsia" w:hAnsi="Times New Roman" w:cs="Times New Roman"/>
          <w:sz w:val="28"/>
          <w:szCs w:val="28"/>
          <w:lang w:val="kk-KZ"/>
        </w:rPr>
        <w:t xml:space="preserve"> – анықталатын зат концентрациясы;</w:t>
      </w:r>
    </w:p>
    <w:p w:rsidR="00162BBA"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С</w:t>
      </w:r>
      <w:r>
        <w:rPr>
          <w:rFonts w:ascii="Times New Roman" w:eastAsiaTheme="minorEastAsia" w:hAnsi="Times New Roman" w:cs="Times New Roman"/>
          <w:sz w:val="28"/>
          <w:szCs w:val="28"/>
          <w:vertAlign w:val="subscript"/>
          <w:lang w:val="kk-KZ"/>
        </w:rPr>
        <w:t>қос.</w:t>
      </w:r>
      <w:r>
        <w:rPr>
          <w:rFonts w:ascii="Times New Roman" w:eastAsiaTheme="minorEastAsia" w:hAnsi="Times New Roman" w:cs="Times New Roman"/>
          <w:sz w:val="28"/>
          <w:szCs w:val="28"/>
          <w:lang w:val="kk-KZ"/>
        </w:rPr>
        <w:t>- бірінші пробиркадағы қосылған стандартты ерітіндінің концентрациясы;</w:t>
      </w:r>
    </w:p>
    <w:p w:rsidR="00162BBA"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І</w:t>
      </w:r>
      <w:r>
        <w:rPr>
          <w:rFonts w:ascii="Times New Roman" w:eastAsiaTheme="minorEastAsia" w:hAnsi="Times New Roman" w:cs="Times New Roman"/>
          <w:sz w:val="28"/>
          <w:szCs w:val="28"/>
          <w:vertAlign w:val="subscript"/>
          <w:lang w:val="kk-KZ"/>
        </w:rPr>
        <w:t>л</w:t>
      </w:r>
      <w:r w:rsidR="00483110">
        <w:rPr>
          <w:rFonts w:ascii="Times New Roman" w:eastAsiaTheme="minorEastAsia" w:hAnsi="Times New Roman" w:cs="Times New Roman"/>
          <w:sz w:val="28"/>
          <w:szCs w:val="28"/>
          <w:vertAlign w:val="subscript"/>
          <w:lang w:val="kk-KZ"/>
        </w:rPr>
        <w:t>х</w:t>
      </w:r>
      <w:r>
        <w:rPr>
          <w:rFonts w:ascii="Times New Roman" w:eastAsiaTheme="minorEastAsia" w:hAnsi="Times New Roman" w:cs="Times New Roman"/>
          <w:sz w:val="28"/>
          <w:szCs w:val="28"/>
          <w:lang w:val="kk-KZ"/>
        </w:rPr>
        <w:t>- концентрациясы анықталуға тиісті ерітіндінің интенсивтілігі;</w:t>
      </w:r>
    </w:p>
    <w:p w:rsidR="00162BBA" w:rsidRPr="00162BBA" w:rsidRDefault="00162BBA"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ΔІ</w:t>
      </w:r>
      <w:r>
        <w:rPr>
          <w:rFonts w:ascii="Times New Roman" w:eastAsiaTheme="minorEastAsia" w:hAnsi="Times New Roman" w:cs="Times New Roman"/>
          <w:sz w:val="28"/>
          <w:szCs w:val="28"/>
          <w:vertAlign w:val="subscript"/>
          <w:lang w:val="kk-KZ"/>
        </w:rPr>
        <w:t>л</w:t>
      </w:r>
      <w:r>
        <w:rPr>
          <w:rFonts w:ascii="Times New Roman" w:eastAsiaTheme="minorEastAsia" w:hAnsi="Times New Roman" w:cs="Times New Roman"/>
          <w:sz w:val="28"/>
          <w:szCs w:val="28"/>
          <w:lang w:val="kk-KZ"/>
        </w:rPr>
        <w:t xml:space="preserve"> – қоспасы бар және </w:t>
      </w:r>
      <w:r w:rsidR="00483110">
        <w:rPr>
          <w:rFonts w:ascii="Times New Roman" w:eastAsiaTheme="minorEastAsia" w:hAnsi="Times New Roman" w:cs="Times New Roman"/>
          <w:sz w:val="28"/>
          <w:szCs w:val="28"/>
          <w:lang w:val="kk-KZ"/>
        </w:rPr>
        <w:t>қоспасы жоқ ерітінділер интенсивтілігінің айырымы.</w:t>
      </w:r>
    </w:p>
    <w:p w:rsidR="00483110" w:rsidRDefault="0048311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Осы амалдарды орындау барысында мына жағдай есте болсын!</w:t>
      </w:r>
    </w:p>
    <w:p w:rsidR="00627B46" w:rsidRPr="00E46C01" w:rsidRDefault="00483110"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Алғашқы екі пробиркадағы анықталған интенсивтіліктерден салыстырмалы ерітінді интенсивтілігін шегеріп тастап пайдалану керек</w:t>
      </w:r>
    </w:p>
    <w:p w:rsidR="008672FF" w:rsidRDefault="00483110" w:rsidP="00FF5BAD">
      <w:pPr>
        <w:spacing w:after="0" w:line="240" w:lineRule="auto"/>
        <w:jc w:val="both"/>
        <w:rPr>
          <w:rFonts w:ascii="Times New Roman" w:eastAsiaTheme="minorEastAsia" w:hAnsi="Times New Roman" w:cs="Times New Roman"/>
          <w:b/>
          <w:sz w:val="28"/>
          <w:szCs w:val="28"/>
          <w:lang w:val="kk-KZ"/>
        </w:rPr>
      </w:pPr>
      <w:r w:rsidRPr="00483110">
        <w:rPr>
          <w:rFonts w:ascii="Times New Roman" w:eastAsiaTheme="minorEastAsia" w:hAnsi="Times New Roman" w:cs="Times New Roman"/>
          <w:b/>
          <w:sz w:val="28"/>
          <w:szCs w:val="28"/>
          <w:lang w:val="kk-KZ"/>
        </w:rPr>
        <w:t xml:space="preserve">Люминесценциялық қасиеті бар индикаторларды пайдаланып титрлеу </w:t>
      </w:r>
    </w:p>
    <w:p w:rsidR="005719AE" w:rsidRDefault="00483110" w:rsidP="00FF5BAD">
      <w:pPr>
        <w:spacing w:after="0" w:line="240" w:lineRule="auto"/>
        <w:jc w:val="both"/>
        <w:rPr>
          <w:rFonts w:ascii="Times New Roman" w:eastAsiaTheme="minorEastAsia" w:hAnsi="Times New Roman" w:cs="Times New Roman"/>
          <w:sz w:val="28"/>
          <w:szCs w:val="28"/>
          <w:lang w:val="kk-KZ"/>
        </w:rPr>
      </w:pPr>
      <w:r w:rsidRPr="00483110">
        <w:rPr>
          <w:rFonts w:ascii="Times New Roman" w:eastAsiaTheme="minorEastAsia" w:hAnsi="Times New Roman" w:cs="Times New Roman"/>
          <w:sz w:val="28"/>
          <w:szCs w:val="28"/>
          <w:lang w:val="kk-KZ"/>
        </w:rPr>
        <w:t>Лю</w:t>
      </w:r>
      <w:r>
        <w:rPr>
          <w:rFonts w:ascii="Times New Roman" w:eastAsiaTheme="minorEastAsia" w:hAnsi="Times New Roman" w:cs="Times New Roman"/>
          <w:sz w:val="28"/>
          <w:szCs w:val="28"/>
          <w:lang w:val="kk-KZ"/>
        </w:rPr>
        <w:t>минесценциялық қасиеті бар инди</w:t>
      </w:r>
      <w:r w:rsidR="005719AE">
        <w:rPr>
          <w:rFonts w:ascii="Times New Roman" w:eastAsiaTheme="minorEastAsia" w:hAnsi="Times New Roman" w:cs="Times New Roman"/>
          <w:sz w:val="28"/>
          <w:szCs w:val="28"/>
          <w:lang w:val="kk-KZ"/>
        </w:rPr>
        <w:t>каторлардың өзге түсті индикаторлардан айырмашылығы бұларды лайқа және түсті ерітінділердің концентрациясын анықтауда пайдалана беруге болады.</w:t>
      </w:r>
    </w:p>
    <w:p w:rsidR="00B379B9" w:rsidRDefault="00B379B9"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Ерітінді бойында люминесценция өшуі не жарқырауы эквивалент нүктесіне сәйкес келеді.</w:t>
      </w:r>
    </w:p>
    <w:p w:rsidR="00B379B9" w:rsidRDefault="00B379B9"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 концентрациясын анықтауда көпке мәлім теңдік қолданылады:</w:t>
      </w:r>
    </w:p>
    <w:p w:rsidR="00B379B9" w:rsidRPr="00B379B9" w:rsidRDefault="00B379B9" w:rsidP="00FF5BAD">
      <w:pPr>
        <w:spacing w:after="0" w:line="240" w:lineRule="auto"/>
        <w:jc w:val="both"/>
        <w:rPr>
          <w:rFonts w:ascii="Times New Roman" w:eastAsiaTheme="minorEastAsia" w:hAnsi="Times New Roman" w:cs="Times New Roman"/>
          <w:sz w:val="28"/>
          <w:szCs w:val="28"/>
          <w:lang w:val="kk-KZ"/>
        </w:rPr>
      </w:pPr>
      <w:r w:rsidRPr="00B379B9">
        <w:rPr>
          <w:rFonts w:ascii="Times New Roman" w:eastAsiaTheme="minorEastAsia" w:hAnsi="Times New Roman" w:cs="Times New Roman"/>
          <w:sz w:val="28"/>
          <w:szCs w:val="28"/>
          <w:lang w:val="kk-KZ"/>
        </w:rPr>
        <w:t>C</w:t>
      </w:r>
      <w:r w:rsidRPr="00B379B9">
        <w:rPr>
          <w:rFonts w:ascii="Times New Roman" w:eastAsiaTheme="minorEastAsia" w:hAnsi="Times New Roman" w:cs="Times New Roman"/>
          <w:sz w:val="28"/>
          <w:szCs w:val="28"/>
          <w:vertAlign w:val="subscript"/>
          <w:lang w:val="kk-KZ"/>
        </w:rPr>
        <w:t>1</w:t>
      </w:r>
      <w:r w:rsidRPr="00B379B9">
        <w:rPr>
          <w:rFonts w:ascii="Times New Roman" w:eastAsiaTheme="minorEastAsia" w:hAnsi="Times New Roman" w:cs="Times New Roman"/>
          <w:sz w:val="28"/>
          <w:szCs w:val="28"/>
          <w:lang w:val="kk-KZ"/>
        </w:rPr>
        <w:t>V</w:t>
      </w:r>
      <w:r w:rsidRPr="00B379B9">
        <w:rPr>
          <w:rFonts w:ascii="Times New Roman" w:eastAsiaTheme="minorEastAsia" w:hAnsi="Times New Roman" w:cs="Times New Roman"/>
          <w:sz w:val="28"/>
          <w:szCs w:val="28"/>
          <w:vertAlign w:val="subscript"/>
          <w:lang w:val="kk-KZ"/>
        </w:rPr>
        <w:t xml:space="preserve">1 </w:t>
      </w:r>
      <w:r w:rsidRPr="00B379B9">
        <w:rPr>
          <w:rFonts w:ascii="Times New Roman" w:eastAsiaTheme="minorEastAsia" w:hAnsi="Times New Roman" w:cs="Times New Roman"/>
          <w:sz w:val="28"/>
          <w:szCs w:val="28"/>
          <w:lang w:val="kk-KZ"/>
        </w:rPr>
        <w:t>= C</w:t>
      </w:r>
      <w:r w:rsidRPr="00B379B9">
        <w:rPr>
          <w:rFonts w:ascii="Times New Roman" w:eastAsiaTheme="minorEastAsia" w:hAnsi="Times New Roman" w:cs="Times New Roman"/>
          <w:sz w:val="28"/>
          <w:szCs w:val="28"/>
          <w:vertAlign w:val="subscript"/>
          <w:lang w:val="kk-KZ"/>
        </w:rPr>
        <w:t>x</w:t>
      </w:r>
      <w:r w:rsidRPr="00B379B9">
        <w:rPr>
          <w:rFonts w:ascii="Times New Roman" w:eastAsiaTheme="minorEastAsia" w:hAnsi="Times New Roman" w:cs="Times New Roman"/>
          <w:sz w:val="28"/>
          <w:szCs w:val="28"/>
          <w:lang w:val="kk-KZ"/>
        </w:rPr>
        <w:t>V</w:t>
      </w:r>
      <w:r w:rsidRPr="00B379B9">
        <w:rPr>
          <w:rFonts w:ascii="Times New Roman" w:eastAsiaTheme="minorEastAsia" w:hAnsi="Times New Roman" w:cs="Times New Roman"/>
          <w:sz w:val="28"/>
          <w:szCs w:val="28"/>
          <w:vertAlign w:val="subscript"/>
          <w:lang w:val="kk-KZ"/>
        </w:rPr>
        <w:t>x</w:t>
      </w:r>
    </w:p>
    <w:p w:rsidR="00B379B9" w:rsidRDefault="00B379B9" w:rsidP="00FF5BAD">
      <w:pPr>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Мұндағы  </w:t>
      </w:r>
      <w:r w:rsidRPr="00B379B9">
        <w:rPr>
          <w:rFonts w:ascii="Times New Roman" w:eastAsiaTheme="minorEastAsia" w:hAnsi="Times New Roman" w:cs="Times New Roman"/>
          <w:sz w:val="28"/>
          <w:szCs w:val="28"/>
          <w:lang w:val="kk-KZ"/>
        </w:rPr>
        <w:t>C</w:t>
      </w:r>
      <w:r w:rsidRPr="00B379B9">
        <w:rPr>
          <w:rFonts w:ascii="Times New Roman" w:eastAsiaTheme="minorEastAsia" w:hAnsi="Times New Roman" w:cs="Times New Roman"/>
          <w:sz w:val="28"/>
          <w:szCs w:val="28"/>
          <w:vertAlign w:val="subscript"/>
          <w:lang w:val="kk-KZ"/>
        </w:rPr>
        <w:t>1</w:t>
      </w:r>
      <w:r>
        <w:rPr>
          <w:rFonts w:ascii="Times New Roman" w:eastAsiaTheme="minorEastAsia" w:hAnsi="Times New Roman" w:cs="Times New Roman"/>
          <w:sz w:val="28"/>
          <w:szCs w:val="28"/>
          <w:lang w:val="kk-KZ"/>
        </w:rPr>
        <w:t xml:space="preserve"> – титрлеуге кеткен стандартты ерітіндінің нормальды концентрациясы;</w:t>
      </w:r>
    </w:p>
    <w:p w:rsidR="00483110" w:rsidRDefault="00B379B9" w:rsidP="00FF5BAD">
      <w:pPr>
        <w:spacing w:after="0" w:line="240" w:lineRule="auto"/>
        <w:jc w:val="both"/>
        <w:rPr>
          <w:rFonts w:ascii="Times New Roman" w:eastAsiaTheme="minorEastAsia" w:hAnsi="Times New Roman" w:cs="Times New Roman"/>
          <w:sz w:val="28"/>
          <w:szCs w:val="28"/>
          <w:lang w:val="kk-KZ"/>
        </w:rPr>
      </w:pPr>
      <w:r w:rsidRPr="00B379B9">
        <w:rPr>
          <w:rFonts w:ascii="Times New Roman" w:eastAsiaTheme="minorEastAsia" w:hAnsi="Times New Roman" w:cs="Times New Roman"/>
          <w:sz w:val="28"/>
          <w:szCs w:val="28"/>
          <w:lang w:val="kk-KZ"/>
        </w:rPr>
        <w:t>C</w:t>
      </w:r>
      <w:r w:rsidRPr="00B379B9">
        <w:rPr>
          <w:rFonts w:ascii="Times New Roman" w:eastAsiaTheme="minorEastAsia" w:hAnsi="Times New Roman" w:cs="Times New Roman"/>
          <w:sz w:val="28"/>
          <w:szCs w:val="28"/>
          <w:vertAlign w:val="subscript"/>
          <w:lang w:val="kk-KZ"/>
        </w:rPr>
        <w:t>x</w:t>
      </w:r>
      <w:r>
        <w:rPr>
          <w:rFonts w:ascii="Times New Roman" w:eastAsiaTheme="minorEastAsia" w:hAnsi="Times New Roman" w:cs="Times New Roman"/>
          <w:sz w:val="28"/>
          <w:szCs w:val="28"/>
          <w:lang w:val="kk-KZ"/>
        </w:rPr>
        <w:t xml:space="preserve"> – концентрациясы анықталуға тиісті заттың нормальды концентрациясы;</w:t>
      </w:r>
    </w:p>
    <w:p w:rsidR="00B379B9" w:rsidRDefault="00B379B9" w:rsidP="00FF5BAD">
      <w:pPr>
        <w:spacing w:after="0" w:line="240" w:lineRule="auto"/>
        <w:jc w:val="both"/>
        <w:rPr>
          <w:rFonts w:ascii="Times New Roman" w:eastAsiaTheme="minorEastAsia" w:hAnsi="Times New Roman" w:cs="Times New Roman"/>
          <w:sz w:val="28"/>
          <w:szCs w:val="28"/>
          <w:lang w:val="kk-KZ"/>
        </w:rPr>
      </w:pPr>
      <w:r w:rsidRPr="00B379B9">
        <w:rPr>
          <w:rFonts w:ascii="Times New Roman" w:eastAsiaTheme="minorEastAsia" w:hAnsi="Times New Roman" w:cs="Times New Roman"/>
          <w:sz w:val="28"/>
          <w:szCs w:val="28"/>
          <w:lang w:val="kk-KZ"/>
        </w:rPr>
        <w:t>V</w:t>
      </w:r>
      <w:r w:rsidRPr="00B379B9">
        <w:rPr>
          <w:rFonts w:ascii="Times New Roman" w:eastAsiaTheme="minorEastAsia" w:hAnsi="Times New Roman" w:cs="Times New Roman"/>
          <w:sz w:val="28"/>
          <w:szCs w:val="28"/>
          <w:vertAlign w:val="subscript"/>
          <w:lang w:val="kk-KZ"/>
        </w:rPr>
        <w:t>1</w:t>
      </w:r>
      <w:r>
        <w:rPr>
          <w:rFonts w:ascii="Times New Roman" w:eastAsiaTheme="minorEastAsia" w:hAnsi="Times New Roman" w:cs="Times New Roman"/>
          <w:sz w:val="28"/>
          <w:szCs w:val="28"/>
          <w:lang w:val="kk-KZ"/>
        </w:rPr>
        <w:t>– титрлеуге кеткен көлем;</w:t>
      </w:r>
    </w:p>
    <w:p w:rsidR="00B379B9" w:rsidRDefault="00B379B9" w:rsidP="00FF5BAD">
      <w:pPr>
        <w:spacing w:after="0" w:line="240" w:lineRule="auto"/>
        <w:jc w:val="both"/>
        <w:rPr>
          <w:rFonts w:ascii="Times New Roman" w:eastAsiaTheme="minorEastAsia" w:hAnsi="Times New Roman" w:cs="Times New Roman"/>
          <w:sz w:val="28"/>
          <w:szCs w:val="28"/>
          <w:lang w:val="kk-KZ"/>
        </w:rPr>
      </w:pPr>
      <w:r w:rsidRPr="00B379B9">
        <w:rPr>
          <w:rFonts w:ascii="Times New Roman" w:eastAsiaTheme="minorEastAsia" w:hAnsi="Times New Roman" w:cs="Times New Roman"/>
          <w:sz w:val="28"/>
          <w:szCs w:val="28"/>
          <w:lang w:val="kk-KZ"/>
        </w:rPr>
        <w:t>V</w:t>
      </w:r>
      <w:r w:rsidRPr="00B379B9">
        <w:rPr>
          <w:rFonts w:ascii="Times New Roman" w:eastAsiaTheme="minorEastAsia" w:hAnsi="Times New Roman" w:cs="Times New Roman"/>
          <w:sz w:val="28"/>
          <w:szCs w:val="28"/>
          <w:vertAlign w:val="subscript"/>
          <w:lang w:val="kk-KZ"/>
        </w:rPr>
        <w:t>x</w:t>
      </w:r>
      <w:r>
        <w:rPr>
          <w:rFonts w:ascii="Times New Roman" w:eastAsiaTheme="minorEastAsia" w:hAnsi="Times New Roman" w:cs="Times New Roman"/>
          <w:sz w:val="28"/>
          <w:szCs w:val="28"/>
          <w:lang w:val="kk-KZ"/>
        </w:rPr>
        <w:t xml:space="preserve"> – концентрациясы анықталуға тиісті зат көлемі, аликвот.</w:t>
      </w:r>
    </w:p>
    <w:p w:rsidR="00B379B9" w:rsidRPr="00B379B9" w:rsidRDefault="00B379B9" w:rsidP="00FF5BAD">
      <w:pPr>
        <w:spacing w:after="0" w:line="240" w:lineRule="auto"/>
        <w:jc w:val="both"/>
        <w:rPr>
          <w:rFonts w:ascii="Times New Roman" w:eastAsiaTheme="minorEastAsia" w:hAnsi="Times New Roman" w:cs="Times New Roman"/>
          <w:sz w:val="28"/>
          <w:szCs w:val="28"/>
          <w:lang w:val="kk-KZ"/>
        </w:rPr>
      </w:pPr>
      <w:r w:rsidRPr="00B379B9">
        <w:rPr>
          <w:rFonts w:ascii="Times New Roman" w:eastAsiaTheme="minorEastAsia" w:hAnsi="Times New Roman" w:cs="Times New Roman"/>
          <w:sz w:val="28"/>
          <w:szCs w:val="28"/>
          <w:lang w:val="kk-KZ"/>
        </w:rPr>
        <w:t>C</w:t>
      </w:r>
      <w:r w:rsidRPr="00B379B9">
        <w:rPr>
          <w:rFonts w:ascii="Times New Roman" w:eastAsiaTheme="minorEastAsia" w:hAnsi="Times New Roman" w:cs="Times New Roman"/>
          <w:sz w:val="28"/>
          <w:szCs w:val="28"/>
          <w:vertAlign w:val="subscript"/>
          <w:lang w:val="kk-KZ"/>
        </w:rPr>
        <w:t>x</w:t>
      </w:r>
      <w:r>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m:rPr>
                <m:sty m:val="p"/>
              </m:rPr>
              <w:rPr>
                <w:rFonts w:ascii="Cambria Math" w:eastAsiaTheme="minorEastAsia" w:hAnsi="Cambria Math" w:cs="Times New Roman"/>
                <w:sz w:val="28"/>
                <w:szCs w:val="28"/>
                <w:lang w:val="kk-KZ"/>
              </w:rPr>
              <m:t>C</m:t>
            </m:r>
            <m:r>
              <m:rPr>
                <m:sty m:val="p"/>
              </m:rPr>
              <w:rPr>
                <w:rFonts w:ascii="Cambria Math" w:eastAsiaTheme="minorEastAsia" w:hAnsi="Cambria Math" w:cs="Times New Roman"/>
                <w:sz w:val="28"/>
                <w:szCs w:val="28"/>
                <w:vertAlign w:val="subscript"/>
                <w:lang w:val="kk-KZ"/>
              </w:rPr>
              <m:t>1</m:t>
            </m:r>
            <m:r>
              <m:rPr>
                <m:sty m:val="p"/>
              </m:rPr>
              <w:rPr>
                <w:rFonts w:ascii="Cambria Math" w:eastAsiaTheme="minorEastAsia" w:hAnsi="Cambria Math" w:cs="Times New Roman"/>
                <w:sz w:val="28"/>
                <w:szCs w:val="28"/>
                <w:lang w:val="kk-KZ"/>
              </w:rPr>
              <m:t>V</m:t>
            </m:r>
            <m:r>
              <m:rPr>
                <m:sty m:val="p"/>
              </m:rPr>
              <w:rPr>
                <w:rFonts w:ascii="Cambria Math" w:eastAsiaTheme="minorEastAsia" w:hAnsi="Cambria Math" w:cs="Times New Roman"/>
                <w:sz w:val="28"/>
                <w:szCs w:val="28"/>
                <w:vertAlign w:val="subscript"/>
                <w:lang w:val="kk-KZ"/>
              </w:rPr>
              <m:t xml:space="preserve">1 </m:t>
            </m:r>
          </m:num>
          <m:den>
            <m:r>
              <m:rPr>
                <m:sty m:val="p"/>
              </m:rPr>
              <w:rPr>
                <w:rFonts w:ascii="Cambria Math" w:eastAsiaTheme="minorEastAsia" w:hAnsi="Cambria Math" w:cs="Times New Roman"/>
                <w:sz w:val="28"/>
                <w:szCs w:val="28"/>
                <w:lang w:val="kk-KZ"/>
              </w:rPr>
              <m:t>V</m:t>
            </m:r>
            <m:r>
              <m:rPr>
                <m:sty m:val="p"/>
              </m:rPr>
              <w:rPr>
                <w:rFonts w:ascii="Cambria Math" w:eastAsiaTheme="minorEastAsia" w:hAnsi="Cambria Math" w:cs="Times New Roman"/>
                <w:sz w:val="28"/>
                <w:szCs w:val="28"/>
                <w:vertAlign w:val="subscript"/>
                <w:lang w:val="kk-KZ"/>
              </w:rPr>
              <m:t>x</m:t>
            </m:r>
          </m:den>
        </m:f>
      </m:oMath>
      <w:r>
        <w:rPr>
          <w:rFonts w:ascii="Times New Roman" w:eastAsiaTheme="minorEastAsia" w:hAnsi="Times New Roman" w:cs="Times New Roman"/>
          <w:sz w:val="28"/>
          <w:szCs w:val="28"/>
          <w:lang w:val="kk-KZ"/>
        </w:rPr>
        <w:t xml:space="preserve">. </w:t>
      </w:r>
    </w:p>
    <w:p w:rsidR="00BC0ABC" w:rsidRPr="00CF4A94" w:rsidRDefault="00BC0ABC" w:rsidP="00FF5BAD">
      <w:pPr>
        <w:spacing w:after="0" w:line="240" w:lineRule="auto"/>
        <w:jc w:val="both"/>
        <w:rPr>
          <w:rFonts w:ascii="Times New Roman" w:eastAsiaTheme="minorEastAsia" w:hAnsi="Times New Roman" w:cs="Times New Roman"/>
          <w:sz w:val="28"/>
          <w:szCs w:val="28"/>
          <w:lang w:val="kk-KZ"/>
        </w:rPr>
      </w:pPr>
    </w:p>
    <w:p w:rsidR="00E46C01" w:rsidRDefault="00BB1FCF" w:rsidP="00FF5BAD">
      <w:pPr>
        <w:jc w:val="both"/>
        <w:rPr>
          <w:rFonts w:ascii="Times New Roman" w:hAnsi="Times New Roman" w:cs="Times New Roman"/>
          <w:b/>
          <w:sz w:val="28"/>
          <w:szCs w:val="28"/>
          <w:lang w:val="kk-KZ"/>
        </w:rPr>
      </w:pPr>
      <w:r w:rsidRPr="00E46C01">
        <w:rPr>
          <w:rFonts w:ascii="Times New Roman" w:hAnsi="Times New Roman" w:cs="Times New Roman"/>
          <w:b/>
          <w:sz w:val="28"/>
          <w:szCs w:val="28"/>
          <w:lang w:val="kk-KZ"/>
        </w:rPr>
        <w:t>Дәріс №</w:t>
      </w:r>
      <w:r w:rsidR="000F2383" w:rsidRPr="00E46C01">
        <w:rPr>
          <w:rFonts w:ascii="Times New Roman" w:hAnsi="Times New Roman" w:cs="Times New Roman"/>
          <w:b/>
          <w:sz w:val="28"/>
          <w:szCs w:val="28"/>
          <w:lang w:val="kk-KZ"/>
        </w:rPr>
        <w:t>9,10.</w:t>
      </w:r>
      <w:r w:rsidR="003958B5" w:rsidRPr="00E46C01">
        <w:rPr>
          <w:rFonts w:ascii="Times New Roman" w:hAnsi="Times New Roman" w:cs="Times New Roman"/>
          <w:b/>
          <w:sz w:val="28"/>
          <w:szCs w:val="28"/>
        </w:rPr>
        <w:t xml:space="preserve">  </w:t>
      </w:r>
    </w:p>
    <w:p w:rsidR="003958B5" w:rsidRPr="00E46C01" w:rsidRDefault="003958B5" w:rsidP="00FF5BAD">
      <w:pPr>
        <w:jc w:val="both"/>
        <w:rPr>
          <w:rFonts w:ascii="Times New Roman" w:hAnsi="Times New Roman" w:cs="Times New Roman"/>
          <w:b/>
          <w:sz w:val="28"/>
          <w:szCs w:val="28"/>
          <w:lang w:val="kk-KZ"/>
        </w:rPr>
      </w:pPr>
      <w:r w:rsidRPr="00E46C01">
        <w:rPr>
          <w:rFonts w:ascii="Times New Roman" w:hAnsi="Times New Roman" w:cs="Times New Roman"/>
          <w:b/>
          <w:sz w:val="28"/>
          <w:szCs w:val="28"/>
          <w:lang w:val="kk-KZ"/>
        </w:rPr>
        <w:t>РЕФРАКТОМЕТРИЯ. ИНТЕРФЕРОМЕТРИЯ. ПОЛЯРИМЕТРИЯ.</w:t>
      </w:r>
    </w:p>
    <w:p w:rsidR="00BB1FCF" w:rsidRPr="00E46C01" w:rsidRDefault="00BB1FCF" w:rsidP="00FF5BAD">
      <w:pPr>
        <w:jc w:val="both"/>
        <w:rPr>
          <w:rFonts w:ascii="Times New Roman" w:hAnsi="Times New Roman" w:cs="Times New Roman"/>
          <w:b/>
          <w:sz w:val="28"/>
          <w:szCs w:val="28"/>
          <w:lang w:val="kk-KZ"/>
        </w:rPr>
      </w:pPr>
      <w:r w:rsidRPr="00E46C01">
        <w:rPr>
          <w:rFonts w:ascii="Times New Roman" w:hAnsi="Times New Roman" w:cs="Times New Roman"/>
          <w:b/>
          <w:sz w:val="28"/>
          <w:szCs w:val="28"/>
          <w:lang w:val="kk-KZ"/>
        </w:rPr>
        <w:t>Дәріс жоспары:</w:t>
      </w:r>
    </w:p>
    <w:p w:rsidR="00BB1FCF" w:rsidRPr="00E46C01" w:rsidRDefault="003958B5" w:rsidP="00FF5BAD">
      <w:pPr>
        <w:tabs>
          <w:tab w:val="left" w:pos="567"/>
        </w:tabs>
        <w:spacing w:after="0"/>
        <w:jc w:val="both"/>
        <w:rPr>
          <w:rFonts w:ascii="Times New Roman" w:hAnsi="Times New Roman" w:cs="Times New Roman"/>
          <w:sz w:val="28"/>
          <w:szCs w:val="28"/>
          <w:lang w:val="kk-KZ"/>
        </w:rPr>
      </w:pPr>
      <w:r w:rsidRPr="00E46C01">
        <w:rPr>
          <w:rFonts w:ascii="Times New Roman" w:hAnsi="Times New Roman" w:cs="Times New Roman"/>
          <w:sz w:val="28"/>
          <w:szCs w:val="28"/>
          <w:lang w:val="kk-KZ"/>
        </w:rPr>
        <w:t xml:space="preserve">1. </w:t>
      </w:r>
      <w:r w:rsidR="00BB1FCF" w:rsidRPr="00E46C01">
        <w:rPr>
          <w:rFonts w:ascii="Times New Roman" w:hAnsi="Times New Roman" w:cs="Times New Roman"/>
          <w:sz w:val="28"/>
          <w:szCs w:val="28"/>
          <w:lang w:val="kk-KZ"/>
        </w:rPr>
        <w:t>Рефрактометрлер</w:t>
      </w:r>
    </w:p>
    <w:p w:rsidR="00BB1FCF" w:rsidRPr="00E46C01" w:rsidRDefault="00BB1FCF" w:rsidP="00FF5BAD">
      <w:pPr>
        <w:spacing w:after="0"/>
        <w:jc w:val="both"/>
        <w:rPr>
          <w:rFonts w:ascii="Times New Roman" w:hAnsi="Times New Roman" w:cs="Times New Roman"/>
          <w:sz w:val="28"/>
          <w:szCs w:val="28"/>
          <w:lang w:val="kk-KZ"/>
        </w:rPr>
      </w:pPr>
      <w:r w:rsidRPr="00E46C01">
        <w:rPr>
          <w:rFonts w:ascii="Times New Roman" w:hAnsi="Times New Roman" w:cs="Times New Roman"/>
          <w:sz w:val="28"/>
          <w:szCs w:val="28"/>
          <w:lang w:val="kk-KZ"/>
        </w:rPr>
        <w:t xml:space="preserve">2. </w:t>
      </w:r>
      <w:r w:rsidR="003958B5" w:rsidRPr="00E46C01">
        <w:rPr>
          <w:rFonts w:ascii="Times New Roman" w:hAnsi="Times New Roman" w:cs="Times New Roman"/>
          <w:sz w:val="28"/>
          <w:szCs w:val="28"/>
          <w:lang w:val="kk-KZ"/>
        </w:rPr>
        <w:t>Рефрактометрия</w:t>
      </w:r>
    </w:p>
    <w:p w:rsidR="00BB1FCF" w:rsidRPr="00E46C01" w:rsidRDefault="00BB1FCF" w:rsidP="00FF5BAD">
      <w:pPr>
        <w:spacing w:after="0"/>
        <w:jc w:val="both"/>
        <w:rPr>
          <w:rFonts w:ascii="Times New Roman" w:hAnsi="Times New Roman" w:cs="Times New Roman"/>
          <w:sz w:val="28"/>
          <w:szCs w:val="28"/>
          <w:lang w:val="kk-KZ"/>
        </w:rPr>
      </w:pPr>
      <w:r w:rsidRPr="00E46C01">
        <w:rPr>
          <w:rFonts w:ascii="Times New Roman" w:hAnsi="Times New Roman" w:cs="Times New Roman"/>
          <w:sz w:val="28"/>
          <w:szCs w:val="28"/>
        </w:rPr>
        <w:t xml:space="preserve">3. </w:t>
      </w:r>
      <w:r w:rsidRPr="00E46C01">
        <w:rPr>
          <w:rFonts w:ascii="Times New Roman" w:hAnsi="Times New Roman" w:cs="Times New Roman"/>
          <w:sz w:val="28"/>
          <w:szCs w:val="28"/>
          <w:lang w:val="kk-KZ"/>
        </w:rPr>
        <w:t xml:space="preserve"> Поляризация және рефракция</w:t>
      </w:r>
    </w:p>
    <w:p w:rsidR="00BB1FCF" w:rsidRPr="00E46C01" w:rsidRDefault="00BB1FCF" w:rsidP="00FF5BAD">
      <w:pPr>
        <w:spacing w:after="0"/>
        <w:jc w:val="both"/>
        <w:rPr>
          <w:rFonts w:ascii="Times New Roman" w:hAnsi="Times New Roman" w:cs="Times New Roman"/>
          <w:sz w:val="28"/>
          <w:szCs w:val="28"/>
          <w:lang w:val="kk-KZ"/>
        </w:rPr>
      </w:pPr>
      <w:r w:rsidRPr="00E46C01">
        <w:rPr>
          <w:rFonts w:ascii="Times New Roman" w:hAnsi="Times New Roman" w:cs="Times New Roman"/>
          <w:sz w:val="28"/>
          <w:szCs w:val="28"/>
          <w:lang w:val="kk-KZ"/>
        </w:rPr>
        <w:t>4.  Рефрактометриялық өлшелерді пайдалану</w:t>
      </w:r>
    </w:p>
    <w:p w:rsidR="00BB1FCF" w:rsidRPr="00E46C01" w:rsidRDefault="000F2383" w:rsidP="00FF5BAD">
      <w:pPr>
        <w:spacing w:after="0"/>
        <w:jc w:val="both"/>
        <w:rPr>
          <w:rFonts w:ascii="Times New Roman" w:hAnsi="Times New Roman" w:cs="Times New Roman"/>
          <w:sz w:val="28"/>
          <w:szCs w:val="28"/>
          <w:lang w:val="kk-KZ"/>
        </w:rPr>
      </w:pPr>
      <w:r w:rsidRPr="00E46C01">
        <w:rPr>
          <w:rFonts w:ascii="Times New Roman" w:hAnsi="Times New Roman" w:cs="Times New Roman"/>
          <w:sz w:val="28"/>
          <w:szCs w:val="28"/>
          <w:lang w:val="kk-KZ"/>
        </w:rPr>
        <w:t>5.</w:t>
      </w:r>
      <w:r w:rsidR="00BB1FCF" w:rsidRPr="00E46C01">
        <w:rPr>
          <w:rFonts w:ascii="Times New Roman" w:hAnsi="Times New Roman" w:cs="Times New Roman"/>
          <w:sz w:val="28"/>
          <w:szCs w:val="28"/>
          <w:lang w:val="kk-KZ"/>
        </w:rPr>
        <w:t>Зат молекуласының құрамын және құрылымын анықтау</w:t>
      </w:r>
    </w:p>
    <w:p w:rsidR="00620D18" w:rsidRPr="00E46C01" w:rsidRDefault="000F2383" w:rsidP="00FF5BAD">
      <w:pPr>
        <w:spacing w:after="0"/>
        <w:jc w:val="both"/>
        <w:rPr>
          <w:rFonts w:ascii="Times New Roman" w:hAnsi="Times New Roman" w:cs="Times New Roman"/>
          <w:sz w:val="28"/>
          <w:szCs w:val="28"/>
          <w:lang w:val="kk-KZ"/>
        </w:rPr>
      </w:pPr>
      <w:r w:rsidRPr="00E46C01">
        <w:rPr>
          <w:rFonts w:ascii="Times New Roman" w:hAnsi="Times New Roman" w:cs="Times New Roman"/>
          <w:sz w:val="28"/>
          <w:szCs w:val="28"/>
          <w:lang w:val="kk-KZ"/>
        </w:rPr>
        <w:t>6.</w:t>
      </w:r>
      <w:r w:rsidR="00620D18" w:rsidRPr="00E46C01">
        <w:rPr>
          <w:rFonts w:ascii="Times New Roman" w:hAnsi="Times New Roman" w:cs="Times New Roman"/>
          <w:sz w:val="28"/>
          <w:szCs w:val="28"/>
          <w:lang w:val="kk-KZ"/>
        </w:rPr>
        <w:t>Зат молекуласының радиусын анықтау</w:t>
      </w:r>
    </w:p>
    <w:p w:rsidR="00E46C01" w:rsidRDefault="000F2383" w:rsidP="00E46C01">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7.</w:t>
      </w:r>
      <w:r w:rsidR="007E5036" w:rsidRPr="0059707F">
        <w:rPr>
          <w:rFonts w:ascii="Times New Roman" w:hAnsi="Times New Roman" w:cs="Times New Roman"/>
          <w:sz w:val="28"/>
          <w:szCs w:val="28"/>
          <w:lang w:val="kk-KZ"/>
        </w:rPr>
        <w:t xml:space="preserve"> Поляриметрия әдісінің қолданылатын жерлер</w:t>
      </w:r>
    </w:p>
    <w:p w:rsidR="003958B5" w:rsidRPr="0059707F" w:rsidRDefault="003958B5" w:rsidP="00E46C01">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b/>
          <w:i/>
          <w:sz w:val="28"/>
          <w:szCs w:val="28"/>
          <w:lang w:val="kk-KZ"/>
        </w:rPr>
        <w:t xml:space="preserve">Рефрактометрия </w:t>
      </w:r>
      <w:r w:rsidRPr="0059707F">
        <w:rPr>
          <w:rFonts w:ascii="Times New Roman" w:hAnsi="Times New Roman" w:cs="Times New Roman"/>
          <w:sz w:val="28"/>
          <w:szCs w:val="28"/>
          <w:lang w:val="kk-KZ"/>
        </w:rPr>
        <w:t>– заттың жарықты сындыру қасиетіне негізделген талдау әдісі.</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Жарықтың сыну көрсеткіші – әрбір заттың өзіне тән, балқу температурасы, меншікті салмағы жұтылудың молярлы коэффициенті сияқты физикалық шама.</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 сынуын</w:t>
      </w:r>
      <w:r w:rsidRPr="0059707F">
        <w:rPr>
          <w:rFonts w:ascii="Times New Roman" w:hAnsi="Times New Roman" w:cs="Times New Roman"/>
          <w:i/>
          <w:sz w:val="28"/>
          <w:szCs w:val="28"/>
          <w:lang w:val="kk-KZ"/>
        </w:rPr>
        <w:t xml:space="preserve"> </w:t>
      </w:r>
      <w:r w:rsidRPr="0059707F">
        <w:rPr>
          <w:rFonts w:ascii="Times New Roman" w:hAnsi="Times New Roman" w:cs="Times New Roman"/>
          <w:b/>
          <w:i/>
          <w:sz w:val="28"/>
          <w:szCs w:val="28"/>
          <w:lang w:val="kk-KZ"/>
        </w:rPr>
        <w:t xml:space="preserve">абсолютті </w:t>
      </w:r>
      <w:r w:rsidRPr="0059707F">
        <w:rPr>
          <w:rFonts w:ascii="Times New Roman" w:hAnsi="Times New Roman" w:cs="Times New Roman"/>
          <w:b/>
          <w:sz w:val="28"/>
          <w:szCs w:val="28"/>
          <w:lang w:val="kk-KZ"/>
        </w:rPr>
        <w:t>– N –</w:t>
      </w:r>
      <w:r w:rsidRPr="0059707F">
        <w:rPr>
          <w:rFonts w:ascii="Times New Roman" w:hAnsi="Times New Roman" w:cs="Times New Roman"/>
          <w:sz w:val="28"/>
          <w:szCs w:val="28"/>
          <w:lang w:val="kk-KZ"/>
        </w:rPr>
        <w:t xml:space="preserve"> және</w:t>
      </w:r>
      <w:r w:rsidRPr="0059707F">
        <w:rPr>
          <w:rFonts w:ascii="Times New Roman" w:hAnsi="Times New Roman" w:cs="Times New Roman"/>
          <w:i/>
          <w:sz w:val="28"/>
          <w:szCs w:val="28"/>
          <w:lang w:val="kk-KZ"/>
        </w:rPr>
        <w:t xml:space="preserve"> </w:t>
      </w:r>
      <w:r w:rsidRPr="0059707F">
        <w:rPr>
          <w:rFonts w:ascii="Times New Roman" w:hAnsi="Times New Roman" w:cs="Times New Roman"/>
          <w:b/>
          <w:i/>
          <w:sz w:val="28"/>
          <w:szCs w:val="28"/>
          <w:lang w:val="kk-KZ"/>
        </w:rPr>
        <w:t>салыстырмалы</w:t>
      </w:r>
      <w:r w:rsidRPr="0059707F">
        <w:rPr>
          <w:rFonts w:ascii="Times New Roman" w:hAnsi="Times New Roman" w:cs="Times New Roman"/>
          <w:b/>
          <w:sz w:val="28"/>
          <w:szCs w:val="28"/>
          <w:lang w:val="kk-KZ"/>
        </w:rPr>
        <w:t xml:space="preserve"> –n- </w:t>
      </w:r>
      <w:r w:rsidRPr="0059707F">
        <w:rPr>
          <w:rFonts w:ascii="Times New Roman" w:hAnsi="Times New Roman" w:cs="Times New Roman"/>
          <w:b/>
          <w:i/>
          <w:sz w:val="28"/>
          <w:szCs w:val="28"/>
          <w:lang w:val="kk-KZ"/>
        </w:rPr>
        <w:t>сыну көрсеткіштері</w:t>
      </w:r>
      <w:r w:rsidRPr="0059707F">
        <w:rPr>
          <w:rFonts w:ascii="Times New Roman" w:hAnsi="Times New Roman" w:cs="Times New Roman"/>
          <w:sz w:val="28"/>
          <w:szCs w:val="28"/>
          <w:lang w:val="kk-KZ"/>
        </w:rPr>
        <w:t xml:space="preserve"> деп екіге бөледі. </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 сәулесінің табиғаты электромагниттік толқындар болғандықтан, белгілі бір ортадан өту барысында сол ортаны құрайтын бөлшектермен әсерлеседі. Жарық толқындарының вакуумдегі жылдамдығы ( с</w:t>
      </w:r>
      <w:r w:rsidRPr="0059707F">
        <w:rPr>
          <w:rFonts w:ascii="Times New Roman" w:hAnsi="Times New Roman" w:cs="Times New Roman"/>
          <w:sz w:val="28"/>
          <w:szCs w:val="28"/>
          <w:vertAlign w:val="subscript"/>
          <w:lang w:val="kk-KZ"/>
        </w:rPr>
        <w:t>0</w:t>
      </w:r>
      <w:r w:rsidRPr="0059707F">
        <w:rPr>
          <w:rFonts w:ascii="Times New Roman" w:hAnsi="Times New Roman" w:cs="Times New Roman"/>
          <w:sz w:val="28"/>
          <w:szCs w:val="28"/>
          <w:lang w:val="kk-KZ"/>
        </w:rPr>
        <w:t xml:space="preserve"> = 3· 10</w:t>
      </w:r>
      <w:r w:rsidRPr="0059707F">
        <w:rPr>
          <w:rFonts w:ascii="Times New Roman" w:hAnsi="Times New Roman" w:cs="Times New Roman"/>
          <w:sz w:val="28"/>
          <w:szCs w:val="28"/>
          <w:vertAlign w:val="superscript"/>
          <w:lang w:val="kk-KZ"/>
        </w:rPr>
        <w:t>10</w:t>
      </w:r>
      <w:r w:rsidRPr="0059707F">
        <w:rPr>
          <w:rFonts w:ascii="Times New Roman" w:hAnsi="Times New Roman" w:cs="Times New Roman"/>
          <w:sz w:val="28"/>
          <w:szCs w:val="28"/>
          <w:lang w:val="kk-KZ"/>
        </w:rPr>
        <w:t xml:space="preserve"> см/с) ауа бойымен салыстырғанда өзгешелеу болады. Міне осы өзгешеліктің бір-бірінен қанша есе екендігін сипаттайтын шама – </w:t>
      </w:r>
      <w:r w:rsidRPr="0059707F">
        <w:rPr>
          <w:rFonts w:ascii="Times New Roman" w:hAnsi="Times New Roman" w:cs="Times New Roman"/>
          <w:b/>
          <w:i/>
          <w:sz w:val="28"/>
          <w:szCs w:val="28"/>
          <w:lang w:val="kk-KZ"/>
        </w:rPr>
        <w:t>ауаның жарық сәулесін абсолютті сындыру көрсеткіші</w:t>
      </w:r>
      <w:r w:rsidRPr="0059707F">
        <w:rPr>
          <w:rFonts w:ascii="Times New Roman" w:hAnsi="Times New Roman" w:cs="Times New Roman"/>
          <w:sz w:val="28"/>
          <w:szCs w:val="28"/>
          <w:lang w:val="kk-KZ"/>
        </w:rPr>
        <w:t xml:space="preserve"> (N</w:t>
      </w:r>
      <w:r w:rsidRPr="0059707F">
        <w:rPr>
          <w:rFonts w:ascii="Times New Roman" w:hAnsi="Times New Roman" w:cs="Times New Roman"/>
          <w:sz w:val="28"/>
          <w:szCs w:val="28"/>
          <w:vertAlign w:val="subscript"/>
          <w:lang w:val="kk-KZ"/>
        </w:rPr>
        <w:t>ауа</w:t>
      </w:r>
      <w:r w:rsidRPr="0059707F">
        <w:rPr>
          <w:rFonts w:ascii="Times New Roman" w:hAnsi="Times New Roman" w:cs="Times New Roman"/>
          <w:sz w:val="28"/>
          <w:szCs w:val="28"/>
          <w:lang w:val="kk-KZ"/>
        </w:rPr>
        <w:t>) деп аталады, яғни:</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tabs>
          <w:tab w:val="left" w:pos="9214"/>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N</w:t>
      </w:r>
      <w:r w:rsidRPr="0059707F">
        <w:rPr>
          <w:rFonts w:ascii="Times New Roman" w:hAnsi="Times New Roman" w:cs="Times New Roman"/>
          <w:sz w:val="28"/>
          <w:szCs w:val="28"/>
          <w:vertAlign w:val="subscript"/>
          <w:lang w:val="kk-KZ"/>
        </w:rPr>
        <w:t xml:space="preserve">ауа </w:t>
      </w:r>
      <w:r w:rsidRPr="0059707F">
        <w:rPr>
          <w:rFonts w:ascii="Times New Roman" w:hAnsi="Times New Roman" w:cs="Times New Roman"/>
          <w:sz w:val="28"/>
          <w:szCs w:val="28"/>
          <w:lang w:val="kk-KZ"/>
        </w:rPr>
        <w:t xml:space="preserve">=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С</m:t>
            </m:r>
            <m:r>
              <m:rPr>
                <m:sty m:val="p"/>
              </m:rPr>
              <w:rPr>
                <w:rFonts w:ascii="Cambria Math" w:hAnsi="Times New Roman" w:cs="Times New Roman"/>
                <w:sz w:val="28"/>
                <w:szCs w:val="28"/>
                <w:vertAlign w:val="subscript"/>
                <w:lang w:val="kk-KZ"/>
              </w:rPr>
              <m:t>0</m:t>
            </m:r>
          </m:num>
          <m:den>
            <m:r>
              <m:rPr>
                <m:sty m:val="p"/>
              </m:rPr>
              <w:rPr>
                <w:rFonts w:ascii="Cambria Math" w:hAnsi="Times New Roman" w:cs="Times New Roman"/>
                <w:sz w:val="28"/>
                <w:szCs w:val="28"/>
                <w:lang w:val="kk-KZ"/>
              </w:rPr>
              <m:t>С</m:t>
            </m:r>
            <m:r>
              <m:rPr>
                <m:sty m:val="p"/>
              </m:rPr>
              <w:rPr>
                <w:rFonts w:ascii="Cambria Math" w:hAnsi="Times New Roman" w:cs="Times New Roman"/>
                <w:sz w:val="28"/>
                <w:szCs w:val="28"/>
                <w:vertAlign w:val="subscript"/>
                <w:lang w:val="kk-KZ"/>
              </w:rPr>
              <m:t>ауа</m:t>
            </m:r>
          </m:den>
        </m:f>
      </m:oMath>
      <w:r w:rsidRPr="0059707F">
        <w:rPr>
          <w:rFonts w:ascii="Times New Roman" w:hAnsi="Times New Roman" w:cs="Times New Roman"/>
          <w:sz w:val="28"/>
          <w:szCs w:val="28"/>
          <w:lang w:val="kk-KZ"/>
        </w:rPr>
        <w:t xml:space="preserve"> = 1,000027.                                                              10.1</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С</w:t>
      </w:r>
      <w:r w:rsidRPr="0059707F">
        <w:rPr>
          <w:rFonts w:ascii="Times New Roman" w:hAnsi="Times New Roman" w:cs="Times New Roman"/>
          <w:sz w:val="28"/>
          <w:szCs w:val="28"/>
          <w:vertAlign w:val="subscript"/>
          <w:lang w:val="kk-KZ"/>
        </w:rPr>
        <w:t xml:space="preserve">ауа </w:t>
      </w:r>
      <w:r w:rsidRPr="0059707F">
        <w:rPr>
          <w:rFonts w:ascii="Times New Roman" w:hAnsi="Times New Roman" w:cs="Times New Roman"/>
          <w:sz w:val="28"/>
          <w:szCs w:val="28"/>
          <w:lang w:val="kk-KZ"/>
        </w:rPr>
        <w:t>– ауа кеңістігінде таралатын жарықжылдамдығы;</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С</w:t>
      </w:r>
      <w:r w:rsidRPr="0059707F">
        <w:rPr>
          <w:rFonts w:ascii="Times New Roman" w:hAnsi="Times New Roman" w:cs="Times New Roman"/>
          <w:sz w:val="28"/>
          <w:szCs w:val="28"/>
          <w:vertAlign w:val="subscript"/>
          <w:lang w:val="kk-KZ"/>
        </w:rPr>
        <w:t>0</w:t>
      </w:r>
      <w:r w:rsidRPr="0059707F">
        <w:rPr>
          <w:rFonts w:ascii="Times New Roman" w:hAnsi="Times New Roman" w:cs="Times New Roman"/>
          <w:sz w:val="28"/>
          <w:szCs w:val="28"/>
          <w:lang w:val="kk-KZ"/>
        </w:rPr>
        <w:t xml:space="preserve"> – жарықтың вакуумдегі жылдамдығы. </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Кез-келеген заттың жарықты салыстырмалы сындыру көрсеткіші (n) деп ауа және сол зат бойындағы жарық жылдамдықтарының қатынасы алынады:</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n</w:t>
      </w:r>
      <w:r w:rsidRPr="0059707F">
        <w:rPr>
          <w:rFonts w:ascii="Times New Roman" w:hAnsi="Times New Roman" w:cs="Times New Roman"/>
          <w:sz w:val="28"/>
          <w:szCs w:val="28"/>
          <w:vertAlign w:val="subscript"/>
          <w:lang w:val="kk-KZ"/>
        </w:rPr>
        <w:t xml:space="preserve"> </w:t>
      </w:r>
      <w:r w:rsidRPr="0059707F">
        <w:rPr>
          <w:rFonts w:ascii="Times New Roman" w:hAnsi="Times New Roman" w:cs="Times New Roman"/>
          <w:sz w:val="28"/>
          <w:szCs w:val="28"/>
          <w:lang w:val="kk-KZ"/>
        </w:rPr>
        <w:t xml:space="preserve">=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С</m:t>
            </m:r>
            <m:r>
              <w:rPr>
                <w:rFonts w:ascii="Cambria Math" w:hAnsi="Times New Roman" w:cs="Times New Roman"/>
                <w:sz w:val="28"/>
                <w:szCs w:val="28"/>
                <w:vertAlign w:val="subscript"/>
                <w:lang w:val="kk-KZ"/>
              </w:rPr>
              <m:t>ауа</m:t>
            </m:r>
          </m:num>
          <m:den>
            <m:r>
              <m:rPr>
                <m:sty m:val="p"/>
              </m:rPr>
              <w:rPr>
                <w:rFonts w:ascii="Cambria Math" w:hAnsi="Times New Roman" w:cs="Times New Roman"/>
                <w:sz w:val="28"/>
                <w:szCs w:val="28"/>
                <w:lang w:val="kk-KZ"/>
              </w:rPr>
              <m:t>С</m:t>
            </m:r>
            <m:r>
              <m:rPr>
                <m:sty m:val="p"/>
              </m:rPr>
              <w:rPr>
                <w:rFonts w:ascii="Cambria Math" w:hAnsi="Times New Roman" w:cs="Times New Roman"/>
                <w:sz w:val="28"/>
                <w:szCs w:val="28"/>
                <w:vertAlign w:val="subscript"/>
                <w:lang w:val="kk-KZ"/>
              </w:rPr>
              <m:t>зат</m:t>
            </m:r>
          </m:den>
        </m:f>
      </m:oMath>
      <w:r w:rsidRPr="0059707F">
        <w:rPr>
          <w:rFonts w:ascii="Times New Roman" w:hAnsi="Times New Roman" w:cs="Times New Roman"/>
          <w:sz w:val="28"/>
          <w:szCs w:val="28"/>
          <w:lang w:val="kk-KZ"/>
        </w:rPr>
        <w:t xml:space="preserve">                                                                          10.2</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Абсолютті және салыстырмалы жарық сындыру көрсеткіштерінің арасында төмендегідей байланыс бар:</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n</w:t>
      </w:r>
      <w:r w:rsidRPr="0059707F">
        <w:rPr>
          <w:rFonts w:ascii="Times New Roman" w:hAnsi="Times New Roman" w:cs="Times New Roman"/>
          <w:sz w:val="28"/>
          <w:szCs w:val="28"/>
          <w:vertAlign w:val="subscript"/>
          <w:lang w:val="kk-KZ"/>
        </w:rPr>
        <w:t xml:space="preserve"> </w:t>
      </w:r>
      <w:r w:rsidRPr="0059707F">
        <w:rPr>
          <w:rFonts w:ascii="Times New Roman" w:hAnsi="Times New Roman" w:cs="Times New Roman"/>
          <w:sz w:val="28"/>
          <w:szCs w:val="28"/>
          <w:lang w:val="kk-KZ"/>
        </w:rPr>
        <w:t xml:space="preserve">=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 xml:space="preserve"> </m:t>
            </m:r>
            <m:r>
              <w:rPr>
                <w:rFonts w:ascii="Cambria Math" w:hAnsi="Cambria Math" w:cs="Times New Roman"/>
                <w:sz w:val="28"/>
                <w:szCs w:val="28"/>
                <w:lang w:val="kk-KZ"/>
              </w:rPr>
              <m:t>N</m:t>
            </m:r>
            <m:r>
              <w:rPr>
                <w:rFonts w:ascii="Cambria Math" w:hAnsi="Times New Roman" w:cs="Times New Roman"/>
                <w:sz w:val="28"/>
                <w:szCs w:val="28"/>
                <w:vertAlign w:val="subscript"/>
                <w:lang w:val="kk-KZ"/>
              </w:rPr>
              <m:t>ауа</m:t>
            </m:r>
          </m:num>
          <m:den>
            <m:r>
              <m:rPr>
                <m:sty m:val="p"/>
              </m:rPr>
              <w:rPr>
                <w:rFonts w:ascii="Cambria Math" w:hAnsi="Times New Roman" w:cs="Times New Roman"/>
                <w:sz w:val="28"/>
                <w:szCs w:val="28"/>
                <w:lang w:val="kk-KZ"/>
              </w:rPr>
              <m:t>1.00027</m:t>
            </m:r>
          </m:den>
        </m:f>
      </m:oMath>
      <w:r w:rsidRPr="0059707F">
        <w:rPr>
          <w:rFonts w:ascii="Times New Roman" w:hAnsi="Times New Roman" w:cs="Times New Roman"/>
          <w:sz w:val="28"/>
          <w:szCs w:val="28"/>
          <w:lang w:val="kk-KZ"/>
        </w:rPr>
        <w:t xml:space="preserve">                                                                      10.3      </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Жарық сыну көрсеткіші – ауа бойынан денеге түскен кездегі бұрыштың синусының денеге түскенінен кейінгі сол жарық сәулесінің ауытқу бұрышының синусына қатынасымен де сипатталады (10.1 - сурет ).</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n</w:t>
      </w:r>
      <w:r w:rsidRPr="0059707F">
        <w:rPr>
          <w:rFonts w:ascii="Times New Roman" w:hAnsi="Times New Roman" w:cs="Times New Roman"/>
          <w:sz w:val="28"/>
          <w:szCs w:val="28"/>
          <w:vertAlign w:val="subscript"/>
          <w:lang w:val="kk-KZ"/>
        </w:rPr>
        <w:t xml:space="preserve"> </w:t>
      </w:r>
      <w:r w:rsidRPr="0059707F">
        <w:rPr>
          <w:rFonts w:ascii="Times New Roman" w:hAnsi="Times New Roman" w:cs="Times New Roman"/>
          <w:sz w:val="28"/>
          <w:szCs w:val="28"/>
          <w:lang w:val="kk-KZ"/>
        </w:rPr>
        <w:t xml:space="preserve">=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 xml:space="preserve"> </m:t>
            </m:r>
            <m:r>
              <w:rPr>
                <w:rFonts w:ascii="Cambria Math" w:hAnsi="Cambria Math" w:cs="Times New Roman"/>
                <w:sz w:val="28"/>
                <w:szCs w:val="28"/>
                <w:lang w:val="kk-KZ"/>
              </w:rPr>
              <m:t>Sinα</m:t>
            </m:r>
          </m:num>
          <m:den>
            <m:r>
              <m:rPr>
                <m:sty m:val="p"/>
              </m:rPr>
              <w:rPr>
                <w:rFonts w:ascii="Cambria Math" w:hAnsi="Times New Roman" w:cs="Times New Roman"/>
                <w:sz w:val="28"/>
                <w:szCs w:val="28"/>
                <w:lang w:val="kk-KZ"/>
              </w:rPr>
              <m:t>Sin</m:t>
            </m:r>
            <m:r>
              <m:rPr>
                <m:sty m:val="p"/>
              </m:rPr>
              <w:rPr>
                <w:rFonts w:ascii="Cambria Math" w:hAnsi="Times New Roman" w:cs="Times New Roman"/>
                <w:sz w:val="28"/>
                <w:szCs w:val="28"/>
                <w:lang w:val="kk-KZ"/>
              </w:rPr>
              <m:t>β</m:t>
            </m:r>
          </m:den>
        </m:f>
      </m:oMath>
      <w:r w:rsidRPr="0059707F">
        <w:rPr>
          <w:rFonts w:ascii="Times New Roman" w:hAnsi="Times New Roman" w:cs="Times New Roman"/>
          <w:sz w:val="28"/>
          <w:szCs w:val="28"/>
          <w:lang w:val="kk-KZ"/>
        </w:rPr>
        <w:t xml:space="preserve">     </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center"/>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lastRenderedPageBreak/>
        <w:drawing>
          <wp:inline distT="0" distB="0" distL="0" distR="0">
            <wp:extent cx="4674539" cy="212697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4687965" cy="2133083"/>
                    </a:xfrm>
                    <a:prstGeom prst="rect">
                      <a:avLst/>
                    </a:prstGeom>
                    <a:noFill/>
                    <a:ln w="9525">
                      <a:noFill/>
                      <a:miter lim="800000"/>
                      <a:headEnd/>
                      <a:tailEnd/>
                    </a:ln>
                  </pic:spPr>
                </pic:pic>
              </a:graphicData>
            </a:graphic>
          </wp:inline>
        </w:drawing>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Жарықтың сыну көрсеткіші оның түсу бұрышына тәуелді емес. Аталған шама жарық толқынының ұзындығына және дене температрасына қарай қатты өзгереді. Сондықтанда, жарық сыну көрсеткішін белгілі бір температурада және монохроматты жарық толқынында анықтап, оларды жарық сыну көрсеткішінің жанында төмендегідей түрде көрсетіп жазады:</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center"/>
        <w:rPr>
          <w:rFonts w:ascii="Times New Roman" w:hAnsi="Times New Roman" w:cs="Times New Roman"/>
          <w:sz w:val="28"/>
          <w:szCs w:val="28"/>
          <w:vertAlign w:val="superscript"/>
          <w:lang w:val="kk-KZ"/>
        </w:rPr>
      </w:pPr>
      <w:r w:rsidRPr="0059707F">
        <w:rPr>
          <w:rFonts w:ascii="Times New Roman" w:hAnsi="Times New Roman" w:cs="Times New Roman"/>
          <w:sz w:val="28"/>
          <w:szCs w:val="28"/>
          <w:lang w:val="kk-KZ"/>
        </w:rPr>
        <w:t>n</w:t>
      </w:r>
      <w:r w:rsidRPr="0059707F">
        <w:rPr>
          <w:rFonts w:ascii="Times New Roman" w:hAnsi="Times New Roman" w:cs="Times New Roman"/>
          <w:sz w:val="28"/>
          <w:szCs w:val="28"/>
          <w:vertAlign w:val="subscript"/>
          <w:lang w:val="kk-KZ"/>
        </w:rPr>
        <w:t>D</w:t>
      </w:r>
      <w:r w:rsidRPr="0059707F">
        <w:rPr>
          <w:rFonts w:ascii="Times New Roman" w:hAnsi="Times New Roman" w:cs="Times New Roman"/>
          <w:sz w:val="28"/>
          <w:szCs w:val="28"/>
          <w:vertAlign w:val="superscript"/>
          <w:lang w:val="kk-KZ"/>
        </w:rPr>
        <w:t>20</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Мұндағы жазу D = 589.8 нм толқын ұзындығына сәйкес келетін спектрдегі Na сызығы және 20</w:t>
      </w:r>
      <w:r w:rsidRPr="0059707F">
        <w:rPr>
          <w:rFonts w:ascii="Times New Roman" w:hAnsi="Times New Roman" w:cs="Times New Roman"/>
          <w:sz w:val="28"/>
          <w:szCs w:val="28"/>
          <w:vertAlign w:val="superscript"/>
          <w:lang w:val="kk-KZ"/>
        </w:rPr>
        <w:t>0</w:t>
      </w:r>
      <w:r w:rsidRPr="0059707F">
        <w:rPr>
          <w:rFonts w:ascii="Times New Roman" w:hAnsi="Times New Roman" w:cs="Times New Roman"/>
          <w:sz w:val="28"/>
          <w:szCs w:val="28"/>
          <w:lang w:val="kk-KZ"/>
        </w:rPr>
        <w:t xml:space="preserve"> температурада жүргізілгендігін білдіреді.</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2. Рефрактометрлер</w:t>
      </w:r>
    </w:p>
    <w:p w:rsidR="003958B5" w:rsidRPr="0059707F" w:rsidRDefault="003958B5" w:rsidP="00FF5BAD">
      <w:pPr>
        <w:tabs>
          <w:tab w:val="left" w:pos="567"/>
        </w:tabs>
        <w:spacing w:after="0"/>
        <w:jc w:val="both"/>
        <w:rPr>
          <w:rFonts w:ascii="Times New Roman" w:hAnsi="Times New Roman" w:cs="Times New Roman"/>
          <w:b/>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Жарық сыну көрсеткішін анықтайтын құралдарды </w:t>
      </w:r>
      <w:r w:rsidRPr="0059707F">
        <w:rPr>
          <w:rFonts w:ascii="Times New Roman" w:hAnsi="Times New Roman" w:cs="Times New Roman"/>
          <w:b/>
          <w:i/>
          <w:sz w:val="28"/>
          <w:szCs w:val="28"/>
          <w:lang w:val="kk-KZ"/>
        </w:rPr>
        <w:t>рефрактометрлер</w:t>
      </w:r>
      <w:r w:rsidRPr="0059707F">
        <w:rPr>
          <w:rFonts w:ascii="Times New Roman" w:hAnsi="Times New Roman" w:cs="Times New Roman"/>
          <w:sz w:val="28"/>
          <w:szCs w:val="28"/>
          <w:lang w:val="kk-KZ"/>
        </w:rPr>
        <w:t xml:space="preserve"> деп атайды. </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Қарастырылып отырған зат молеклаларының жарықты сындыруын өлшеуде Аббе рефрактометрі жиі қолданылады. Жұмыс істеу байыбы 10.2 – суретте келтірілген.</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 ағыны айнаға (1) түсіп шағылады да, екі тікбұрышты призмалар (2,4) арасына жайғастырылған зат сынамасына (3) түседі. Егер жарықтың түсу бұрышын жайлап арттырсақ, оның белгілі бір мәнінде 2-призмадан шығатын жарық сәулесі призманың қырымен ғана бағытталатын болады, яғни толық сынамасының табиғатына тәуелді және осы қасиетті оны танып білуде пайдалану рефрактометрия әдісінің негізін құрайды.</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3958B5" w:rsidP="00FF5BAD">
      <w:pPr>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Рефрактометр ИРФ-22</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Аталған рефрактометрдің артықшылығы, көзбен көретін жерінде жарық сыну көрсеткішінің де мәні келтіріледі.</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 сыну көрсеткішінің мәні ақ және күңгірт болып келген алаңқайлар жанас шекарасына – қиылысқан сызық нүктесін сәйкестендіреді. Мысалы, сретте жарық сын көрсеткішінің мәні 1.3330.</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lastRenderedPageBreak/>
        <w:t>Рефрактометр - ИРФ-23</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Рефрактометр - ИРФ-23 монохроматты сәуле арқылы сұйық және қатты заттардың 1,33-1,78 аралығындағы жарықты сындыру көрсеткішін арықтаға арналған.</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Рефрактометрде өлшеу жүргізу үшін нольдік жағдайды анықтап алу керек.</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Рефрактометрде жарықтың сыну бұрышы арнай микроскоппен жабдықталған құрылғы арқылы жүргізіледі. Айтқанымыз түсінікті болу үшін, 10.5-суретке назар аударыңыз. Суретте бұрыштың бүтін мәнін ендік бойымен сызылған жұп доғал сызықтардың қайбірі тік шкаладағы сан мәнімен сәйкес келетіндігімен анықтайды.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5507106" cy="3220279"/>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srcRect/>
                    <a:stretch>
                      <a:fillRect/>
                    </a:stretch>
                  </pic:blipFill>
                  <pic:spPr bwMode="auto">
                    <a:xfrm>
                      <a:off x="0" y="0"/>
                      <a:ext cx="5507191" cy="3220329"/>
                    </a:xfrm>
                    <a:prstGeom prst="rect">
                      <a:avLst/>
                    </a:prstGeom>
                    <a:noFill/>
                    <a:ln w="9525">
                      <a:noFill/>
                      <a:miter lim="800000"/>
                      <a:headEnd/>
                      <a:tailEnd/>
                    </a:ln>
                  </pic:spPr>
                </pic:pic>
              </a:graphicData>
            </a:graphic>
          </wp:inline>
        </w:drawing>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lastRenderedPageBreak/>
        <w:drawing>
          <wp:inline distT="0" distB="0" distL="0" distR="0">
            <wp:extent cx="5507107" cy="3250095"/>
            <wp:effectExtent l="1905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srcRect/>
                    <a:stretch>
                      <a:fillRect/>
                    </a:stretch>
                  </pic:blipFill>
                  <pic:spPr bwMode="auto">
                    <a:xfrm>
                      <a:off x="0" y="0"/>
                      <a:ext cx="5506951" cy="3250003"/>
                    </a:xfrm>
                    <a:prstGeom prst="rect">
                      <a:avLst/>
                    </a:prstGeom>
                    <a:noFill/>
                    <a:ln w="9525">
                      <a:noFill/>
                      <a:miter lim="800000"/>
                      <a:headEnd/>
                      <a:tailEnd/>
                    </a:ln>
                  </pic:spPr>
                </pic:pic>
              </a:graphicData>
            </a:graphic>
          </wp:inline>
        </w:drawing>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Келтірілген сан бұрыштың ондық бөлігін білдіреді, яғни бұрыш мәні 12,2</w:t>
      </w:r>
      <w:r w:rsidRPr="0059707F">
        <w:rPr>
          <w:rFonts w:ascii="Times New Roman" w:hAnsi="Times New Roman" w:cs="Times New Roman"/>
          <w:sz w:val="28"/>
          <w:szCs w:val="28"/>
          <w:vertAlign w:val="superscript"/>
          <w:lang w:val="kk-KZ"/>
        </w:rPr>
        <w:t>0</w:t>
      </w:r>
      <w:r w:rsidRPr="0059707F">
        <w:rPr>
          <w:rFonts w:ascii="Times New Roman" w:hAnsi="Times New Roman" w:cs="Times New Roman"/>
          <w:sz w:val="28"/>
          <w:szCs w:val="28"/>
          <w:lang w:val="kk-KZ"/>
        </w:rPr>
        <w:t>. Енді бұрыштың жүздік және мыңдық бөлігін, ендік бөліктердің жоғары жағында орналасқан шкала арқылы табамыз. Қарастырылып отырған жағдайда бұл шама 71-ге тең. Демек, сыну бұрышы  12,271</w:t>
      </w:r>
      <w:r w:rsidRPr="0059707F">
        <w:rPr>
          <w:rFonts w:ascii="Times New Roman" w:hAnsi="Times New Roman" w:cs="Times New Roman"/>
          <w:sz w:val="28"/>
          <w:szCs w:val="28"/>
          <w:vertAlign w:val="superscript"/>
          <w:lang w:val="kk-KZ"/>
        </w:rPr>
        <w:t>0</w:t>
      </w:r>
      <w:r w:rsidRPr="0059707F">
        <w:rPr>
          <w:rFonts w:ascii="Times New Roman" w:hAnsi="Times New Roman" w:cs="Times New Roman"/>
          <w:sz w:val="28"/>
          <w:szCs w:val="28"/>
          <w:lang w:val="kk-KZ"/>
        </w:rPr>
        <w:t xml:space="preserve"> болды. Ал, он мыңдық бөлікті көзбен жобалап аламыз. Біздің жағдай үшін екі бөліктің дәл ортасында тұрғандықтан бұл сан 5-ке тең, сыну бұрышының мәні – 12,2715</w:t>
      </w:r>
      <w:r w:rsidRPr="0059707F">
        <w:rPr>
          <w:rFonts w:ascii="Times New Roman" w:hAnsi="Times New Roman" w:cs="Times New Roman"/>
          <w:sz w:val="28"/>
          <w:szCs w:val="28"/>
          <w:vertAlign w:val="superscript"/>
          <w:lang w:val="kk-KZ"/>
        </w:rPr>
        <w:t>0</w:t>
      </w:r>
      <w:r w:rsidRPr="0059707F">
        <w:rPr>
          <w:rFonts w:ascii="Times New Roman" w:hAnsi="Times New Roman" w:cs="Times New Roman"/>
          <w:sz w:val="28"/>
          <w:szCs w:val="28"/>
          <w:lang w:val="kk-KZ"/>
        </w:rPr>
        <w:t xml:space="preserve"> болады.</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Жарық сыну көрсеткішінің сыну бұрышымен байланысы арнайы кестелерде келтіріледі. Мысал қарастыралық. </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b/>
          <w:i/>
          <w:sz w:val="28"/>
          <w:szCs w:val="28"/>
          <w:lang w:val="kk-KZ"/>
        </w:rPr>
        <w:t>10.1 – мысал.</w:t>
      </w:r>
      <w:r w:rsidRPr="0059707F">
        <w:rPr>
          <w:rFonts w:ascii="Times New Roman" w:hAnsi="Times New Roman" w:cs="Times New Roman"/>
          <w:sz w:val="28"/>
          <w:szCs w:val="28"/>
          <w:lang w:val="kk-KZ"/>
        </w:rPr>
        <w:t xml:space="preserve">  ИРФ-23 құралындағы шкалада жарықтың сын бұрышы 69,9752</w:t>
      </w:r>
      <w:r w:rsidRPr="0059707F">
        <w:rPr>
          <w:rFonts w:ascii="Times New Roman" w:hAnsi="Times New Roman" w:cs="Times New Roman"/>
          <w:sz w:val="28"/>
          <w:szCs w:val="28"/>
          <w:vertAlign w:val="superscript"/>
          <w:lang w:val="kk-KZ"/>
        </w:rPr>
        <w:t xml:space="preserve">0 </w:t>
      </w:r>
      <w:r w:rsidRPr="0059707F">
        <w:rPr>
          <w:rFonts w:ascii="Times New Roman" w:hAnsi="Times New Roman" w:cs="Times New Roman"/>
          <w:sz w:val="28"/>
          <w:szCs w:val="28"/>
          <w:lang w:val="kk-KZ"/>
        </w:rPr>
        <w:t>. Нольдік            жағдай 0,1214</w:t>
      </w:r>
      <w:r w:rsidRPr="0059707F">
        <w:rPr>
          <w:rFonts w:ascii="Times New Roman" w:hAnsi="Times New Roman" w:cs="Times New Roman"/>
          <w:sz w:val="28"/>
          <w:szCs w:val="28"/>
          <w:vertAlign w:val="superscript"/>
          <w:lang w:val="kk-KZ"/>
        </w:rPr>
        <w:t>0</w:t>
      </w:r>
      <w:r w:rsidRPr="0059707F">
        <w:rPr>
          <w:rFonts w:ascii="Times New Roman" w:hAnsi="Times New Roman" w:cs="Times New Roman"/>
          <w:sz w:val="28"/>
          <w:szCs w:val="28"/>
          <w:lang w:val="kk-KZ"/>
        </w:rPr>
        <w:t>-қа сәйкес келеді.</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Жарық сыну көрсеткішін анықта.</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b/>
          <w:i/>
          <w:sz w:val="28"/>
          <w:szCs w:val="28"/>
          <w:lang w:val="kk-KZ"/>
        </w:rPr>
        <w:t>Шешімі.</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Жарықтың сыну бұрышын анықтаймыз: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69,8752 – 0,1214 = 69,7538.</w:t>
      </w:r>
    </w:p>
    <w:p w:rsidR="003958B5" w:rsidRPr="0059707F" w:rsidRDefault="003958B5" w:rsidP="00FF5BAD">
      <w:pPr>
        <w:spacing w:after="0"/>
        <w:jc w:val="center"/>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Анықтама құралынан призма номеріне сәйкес кестеден (10.1-кесте) сыну бұрышы үшін жарық сыну көрсеткіштері мәндерін жазып аламыз. </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69,7</w:t>
      </w:r>
      <w:r w:rsidRPr="0059707F">
        <w:rPr>
          <w:rFonts w:ascii="Times New Roman" w:hAnsi="Times New Roman" w:cs="Times New Roman"/>
          <w:sz w:val="28"/>
          <w:szCs w:val="28"/>
          <w:vertAlign w:val="superscript"/>
          <w:lang w:val="kk-KZ"/>
        </w:rPr>
        <w:t xml:space="preserve">0 </w:t>
      </w:r>
      <w:r w:rsidRPr="0059707F">
        <w:rPr>
          <w:rFonts w:ascii="Times New Roman" w:hAnsi="Times New Roman" w:cs="Times New Roman"/>
          <w:sz w:val="28"/>
          <w:szCs w:val="28"/>
          <w:lang w:val="kk-KZ"/>
        </w:rPr>
        <w:t xml:space="preserve"> үшін  n</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 xml:space="preserve"> = 1,31961;</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69,8</w:t>
      </w:r>
      <w:r w:rsidRPr="0059707F">
        <w:rPr>
          <w:rFonts w:ascii="Times New Roman" w:hAnsi="Times New Roman" w:cs="Times New Roman"/>
          <w:sz w:val="28"/>
          <w:szCs w:val="28"/>
          <w:vertAlign w:val="superscript"/>
          <w:lang w:val="kk-KZ"/>
        </w:rPr>
        <w:t xml:space="preserve">0 </w:t>
      </w:r>
      <w:r w:rsidRPr="0059707F">
        <w:rPr>
          <w:rFonts w:ascii="Times New Roman" w:hAnsi="Times New Roman" w:cs="Times New Roman"/>
          <w:sz w:val="28"/>
          <w:szCs w:val="28"/>
          <w:lang w:val="kk-KZ"/>
        </w:rPr>
        <w:t xml:space="preserve"> үшін </w:t>
      </w:r>
      <w:r w:rsidRPr="0059707F">
        <w:rPr>
          <w:rFonts w:ascii="Times New Roman" w:hAnsi="Times New Roman" w:cs="Times New Roman"/>
          <w:sz w:val="28"/>
          <w:szCs w:val="28"/>
          <w:vertAlign w:val="superscript"/>
          <w:lang w:val="kk-KZ"/>
        </w:rPr>
        <w:t xml:space="preserve"> </w:t>
      </w:r>
      <w:r w:rsidRPr="0059707F">
        <w:rPr>
          <w:rFonts w:ascii="Times New Roman" w:hAnsi="Times New Roman" w:cs="Times New Roman"/>
          <w:sz w:val="28"/>
          <w:szCs w:val="28"/>
          <w:lang w:val="kk-KZ"/>
        </w:rPr>
        <w:t>n</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 xml:space="preserve"> = 1,31648.</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Айырымы 0,1</w:t>
      </w:r>
      <w:r w:rsidRPr="0059707F">
        <w:rPr>
          <w:rFonts w:ascii="Times New Roman" w:hAnsi="Times New Roman" w:cs="Times New Roman"/>
          <w:sz w:val="28"/>
          <w:szCs w:val="28"/>
          <w:vertAlign w:val="superscript"/>
          <w:lang w:val="kk-KZ"/>
        </w:rPr>
        <w:t xml:space="preserve">0 </w:t>
      </w:r>
      <w:r w:rsidRPr="0059707F">
        <w:rPr>
          <w:rFonts w:ascii="Times New Roman" w:hAnsi="Times New Roman" w:cs="Times New Roman"/>
          <w:sz w:val="28"/>
          <w:szCs w:val="28"/>
          <w:lang w:val="kk-KZ"/>
        </w:rPr>
        <w:t xml:space="preserve">             43</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Сыну бұрышы 69,7538</w:t>
      </w:r>
      <w:r w:rsidRPr="0059707F">
        <w:rPr>
          <w:rFonts w:ascii="Times New Roman" w:hAnsi="Times New Roman" w:cs="Times New Roman"/>
          <w:sz w:val="28"/>
          <w:szCs w:val="28"/>
          <w:vertAlign w:val="superscript"/>
          <w:lang w:val="kk-KZ"/>
        </w:rPr>
        <w:t xml:space="preserve">0 </w:t>
      </w:r>
      <w:r w:rsidRPr="0059707F">
        <w:rPr>
          <w:rFonts w:ascii="Times New Roman" w:hAnsi="Times New Roman" w:cs="Times New Roman"/>
          <w:sz w:val="28"/>
          <w:szCs w:val="28"/>
          <w:lang w:val="kk-KZ"/>
        </w:rPr>
        <w:t>– тың 69,7 мәнінен  0,0538-қа айырмашылығы бар. Енді 10,2-кестені пайдаланамыз.  “43” мәніне сәйкес келетін бағанадан 0,0538 үшін, оның  5,3 және 8-ге сәйкес келетін  21,5; 12,9 және 34,4 мәндерін жазып аламыз да төмендегідей түрде қосамыз: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215</w:t>
      </w: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129</w:t>
      </w: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349</w:t>
      </w: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w:t>
      </w:r>
      <w:r w:rsidRPr="0059707F">
        <w:rPr>
          <w:rFonts w:ascii="Times New Roman" w:hAnsi="Times New Roman" w:cs="Times New Roman"/>
          <w:sz w:val="28"/>
          <w:szCs w:val="28"/>
          <w:lang w:val="en-US"/>
        </w:rPr>
        <w:sym w:font="Symbol" w:char="F0BE"/>
      </w:r>
      <w:r w:rsidRPr="0059707F">
        <w:rPr>
          <w:rFonts w:ascii="Times New Roman" w:hAnsi="Times New Roman" w:cs="Times New Roman"/>
          <w:sz w:val="28"/>
          <w:szCs w:val="28"/>
          <w:lang w:val="en-US"/>
        </w:rPr>
        <w:sym w:font="Symbol" w:char="F0BE"/>
      </w: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23,134</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Осы мәнді жарық сындыру көрсеткішінің улкен мәні </w:t>
      </w:r>
      <w:r w:rsidRPr="0059707F">
        <w:rPr>
          <w:rFonts w:ascii="Times New Roman" w:hAnsi="Times New Roman" w:cs="Times New Roman"/>
          <w:sz w:val="28"/>
          <w:szCs w:val="28"/>
          <w:lang w:val="en-US"/>
        </w:rPr>
        <w:t xml:space="preserve">1,31691 – </w:t>
      </w:r>
      <w:r w:rsidRPr="0059707F">
        <w:rPr>
          <w:rFonts w:ascii="Times New Roman" w:hAnsi="Times New Roman" w:cs="Times New Roman"/>
          <w:sz w:val="28"/>
          <w:szCs w:val="28"/>
          <w:lang w:val="kk-KZ"/>
        </w:rPr>
        <w:t>ден төмендегіше шегереді:</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1,31691</w:t>
      </w:r>
    </w:p>
    <w:p w:rsidR="003958B5" w:rsidRPr="0059707F" w:rsidRDefault="003958B5" w:rsidP="00FF5BAD">
      <w:pPr>
        <w:pStyle w:val="a4"/>
        <w:numPr>
          <w:ilvl w:val="0"/>
          <w:numId w:val="5"/>
        </w:numPr>
        <w:spacing w:after="0" w:line="276" w:lineRule="auto"/>
        <w:ind w:left="0" w:firstLine="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23134</w:t>
      </w: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1,31667866</w:t>
      </w:r>
    </w:p>
    <w:p w:rsidR="003958B5" w:rsidRPr="0059707F" w:rsidRDefault="003958B5" w:rsidP="00FF5BAD">
      <w:pPr>
        <w:spacing w:after="0"/>
        <w:jc w:val="both"/>
        <w:rPr>
          <w:rFonts w:ascii="Times New Roman" w:hAnsi="Times New Roman" w:cs="Times New Roman"/>
          <w:sz w:val="28"/>
          <w:szCs w:val="28"/>
          <w:lang w:val="en-US"/>
        </w:rPr>
      </w:pP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1,31667866≈ 1,3167</w:t>
      </w:r>
    </w:p>
    <w:p w:rsidR="003958B5" w:rsidRPr="0059707F" w:rsidRDefault="003958B5" w:rsidP="00FF5BAD">
      <w:pPr>
        <w:spacing w:after="0"/>
        <w:jc w:val="both"/>
        <w:rPr>
          <w:rFonts w:ascii="Times New Roman" w:hAnsi="Times New Roman" w:cs="Times New Roman"/>
          <w:sz w:val="28"/>
          <w:szCs w:val="28"/>
          <w:lang w:val="en-US"/>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Қосу, шегеру барысында санндардың ретін жоғарыдағы тәртіп сақтау керек, өйткені сан мәндерін әртүрлі бірлікке сәйкес келеді.</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10.1 – кесте               </w:t>
      </w:r>
      <w:r w:rsidRPr="0059707F">
        <w:rPr>
          <w:rFonts w:ascii="Times New Roman" w:hAnsi="Times New Roman" w:cs="Times New Roman"/>
          <w:b/>
          <w:sz w:val="28"/>
          <w:szCs w:val="28"/>
          <w:lang w:val="kk-KZ"/>
        </w:rPr>
        <w:t>Сыну бұрышын сыну көрсеткішіне айналдыру мәндері</w:t>
      </w:r>
      <w:r w:rsidRPr="0059707F">
        <w:rPr>
          <w:rFonts w:ascii="Times New Roman" w:hAnsi="Times New Roman" w:cs="Times New Roman"/>
          <w:sz w:val="28"/>
          <w:szCs w:val="28"/>
          <w:lang w:val="kk-KZ"/>
        </w:rPr>
        <w:t xml:space="preserve">  </w:t>
      </w:r>
    </w:p>
    <w:p w:rsidR="003958B5" w:rsidRPr="0059707F" w:rsidRDefault="003958B5" w:rsidP="00FF5BAD">
      <w:pPr>
        <w:spacing w:after="0"/>
        <w:jc w:val="both"/>
        <w:rPr>
          <w:rFonts w:ascii="Times New Roman" w:hAnsi="Times New Roman" w:cs="Times New Roman"/>
          <w:sz w:val="28"/>
          <w:szCs w:val="28"/>
          <w:lang w:val="kk-KZ"/>
        </w:rPr>
      </w:pPr>
    </w:p>
    <w:tbl>
      <w:tblPr>
        <w:tblStyle w:val="a8"/>
        <w:tblW w:w="0" w:type="auto"/>
        <w:tblInd w:w="567" w:type="dxa"/>
        <w:tblLook w:val="04A0"/>
      </w:tblPr>
      <w:tblGrid>
        <w:gridCol w:w="2436"/>
        <w:gridCol w:w="2459"/>
        <w:gridCol w:w="2338"/>
        <w:gridCol w:w="1806"/>
      </w:tblGrid>
      <w:tr w:rsidR="003958B5" w:rsidRPr="0059707F" w:rsidTr="00982640">
        <w:tc>
          <w:tcPr>
            <w:tcW w:w="2436" w:type="dxa"/>
            <w:vMerge w:val="restart"/>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kk-KZ"/>
              </w:rPr>
              <w:t xml:space="preserve">Сыну бұрышы, </w:t>
            </w:r>
            <w:r w:rsidRPr="0059707F">
              <w:rPr>
                <w:rFonts w:ascii="Times New Roman" w:hAnsi="Times New Roman" w:cs="Times New Roman"/>
                <w:sz w:val="28"/>
                <w:szCs w:val="28"/>
                <w:vertAlign w:val="superscript"/>
                <w:lang w:val="en-US"/>
              </w:rPr>
              <w:t>0</w:t>
            </w:r>
          </w:p>
        </w:tc>
        <w:tc>
          <w:tcPr>
            <w:tcW w:w="6603" w:type="dxa"/>
            <w:gridSpan w:val="3"/>
          </w:tcPr>
          <w:p w:rsidR="003958B5" w:rsidRPr="0059707F" w:rsidRDefault="003958B5" w:rsidP="00FF5BAD">
            <w:pPr>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Сыну көрсеткішінің мәні</w:t>
            </w:r>
          </w:p>
        </w:tc>
      </w:tr>
      <w:tr w:rsidR="003958B5" w:rsidRPr="0059707F" w:rsidTr="00982640">
        <w:tc>
          <w:tcPr>
            <w:tcW w:w="2436" w:type="dxa"/>
            <w:vMerge/>
          </w:tcPr>
          <w:p w:rsidR="003958B5" w:rsidRPr="0059707F" w:rsidRDefault="003958B5" w:rsidP="00FF5BAD">
            <w:pPr>
              <w:jc w:val="both"/>
              <w:rPr>
                <w:rFonts w:ascii="Times New Roman" w:hAnsi="Times New Roman" w:cs="Times New Roman"/>
                <w:sz w:val="28"/>
                <w:szCs w:val="28"/>
                <w:lang w:val="kk-KZ"/>
              </w:rPr>
            </w:pPr>
          </w:p>
        </w:tc>
        <w:tc>
          <w:tcPr>
            <w:tcW w:w="2459"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n</w:t>
            </w:r>
            <w:r w:rsidRPr="0059707F">
              <w:rPr>
                <w:rFonts w:ascii="Times New Roman" w:hAnsi="Times New Roman" w:cs="Times New Roman"/>
                <w:sz w:val="28"/>
                <w:szCs w:val="28"/>
                <w:vertAlign w:val="subscript"/>
                <w:lang w:val="en-US"/>
              </w:rPr>
              <w:t>C</w:t>
            </w:r>
          </w:p>
        </w:tc>
        <w:tc>
          <w:tcPr>
            <w:tcW w:w="233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n</w:t>
            </w:r>
            <w:r w:rsidRPr="0059707F">
              <w:rPr>
                <w:rFonts w:ascii="Times New Roman" w:hAnsi="Times New Roman" w:cs="Times New Roman"/>
                <w:sz w:val="28"/>
                <w:szCs w:val="28"/>
                <w:vertAlign w:val="subscript"/>
                <w:lang w:val="en-US"/>
              </w:rPr>
              <w:t>D</w:t>
            </w:r>
          </w:p>
        </w:tc>
        <w:tc>
          <w:tcPr>
            <w:tcW w:w="1806"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n</w:t>
            </w:r>
            <w:r w:rsidRPr="0059707F">
              <w:rPr>
                <w:rFonts w:ascii="Times New Roman" w:hAnsi="Times New Roman" w:cs="Times New Roman"/>
                <w:sz w:val="28"/>
                <w:szCs w:val="28"/>
                <w:vertAlign w:val="subscript"/>
                <w:lang w:val="en-US"/>
              </w:rPr>
              <w:t>F</w:t>
            </w:r>
          </w:p>
        </w:tc>
      </w:tr>
      <w:tr w:rsidR="003958B5" w:rsidRPr="0059707F" w:rsidTr="00982640">
        <w:tc>
          <w:tcPr>
            <w:tcW w:w="2436"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w:t>
            </w:r>
          </w:p>
        </w:tc>
        <w:tc>
          <w:tcPr>
            <w:tcW w:w="2459"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w:t>
            </w:r>
          </w:p>
        </w:tc>
        <w:tc>
          <w:tcPr>
            <w:tcW w:w="233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w:t>
            </w:r>
          </w:p>
        </w:tc>
        <w:tc>
          <w:tcPr>
            <w:tcW w:w="1806"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w:t>
            </w:r>
          </w:p>
        </w:tc>
      </w:tr>
      <w:tr w:rsidR="003958B5" w:rsidRPr="0059707F" w:rsidTr="00982640">
        <w:tc>
          <w:tcPr>
            <w:tcW w:w="2436"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69,0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7</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9</w:t>
            </w:r>
          </w:p>
        </w:tc>
        <w:tc>
          <w:tcPr>
            <w:tcW w:w="2459"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1,31408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364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319</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275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232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188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144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101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0,58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0,15</w:t>
            </w:r>
          </w:p>
        </w:tc>
        <w:tc>
          <w:tcPr>
            <w:tcW w:w="233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1,31996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0,52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0,08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865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821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777</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734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691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648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605</w:t>
            </w:r>
          </w:p>
        </w:tc>
        <w:tc>
          <w:tcPr>
            <w:tcW w:w="1806"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1,33470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426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382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339</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395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253</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210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167</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0,82</w:t>
            </w:r>
          </w:p>
        </w:tc>
      </w:tr>
    </w:tbl>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b/>
          <w:sz w:val="28"/>
          <w:szCs w:val="28"/>
          <w:lang w:val="kk-KZ"/>
        </w:rPr>
      </w:pPr>
      <w:r w:rsidRPr="0059707F">
        <w:rPr>
          <w:rFonts w:ascii="Times New Roman" w:hAnsi="Times New Roman" w:cs="Times New Roman"/>
          <w:sz w:val="28"/>
          <w:szCs w:val="28"/>
          <w:lang w:val="kk-KZ"/>
        </w:rPr>
        <w:lastRenderedPageBreak/>
        <w:t xml:space="preserve">10.2 – кесте              </w:t>
      </w:r>
      <w:r w:rsidRPr="0059707F">
        <w:rPr>
          <w:rFonts w:ascii="Times New Roman" w:hAnsi="Times New Roman" w:cs="Times New Roman"/>
          <w:b/>
          <w:sz w:val="28"/>
          <w:szCs w:val="28"/>
          <w:lang w:val="kk-KZ"/>
        </w:rPr>
        <w:t>Айырымға сәйкес келетін түзеткіш шамалар</w:t>
      </w:r>
    </w:p>
    <w:p w:rsidR="003958B5" w:rsidRPr="0059707F" w:rsidRDefault="003958B5" w:rsidP="00FF5BAD">
      <w:pPr>
        <w:spacing w:after="0"/>
        <w:jc w:val="both"/>
        <w:rPr>
          <w:rFonts w:ascii="Times New Roman" w:hAnsi="Times New Roman" w:cs="Times New Roman"/>
          <w:b/>
          <w:sz w:val="28"/>
          <w:szCs w:val="28"/>
          <w:lang w:val="kk-KZ"/>
        </w:rPr>
      </w:pPr>
    </w:p>
    <w:tbl>
      <w:tblPr>
        <w:tblStyle w:val="a8"/>
        <w:tblW w:w="0" w:type="auto"/>
        <w:tblInd w:w="250" w:type="dxa"/>
        <w:tblLook w:val="04A0"/>
      </w:tblPr>
      <w:tblGrid>
        <w:gridCol w:w="1198"/>
        <w:gridCol w:w="1448"/>
        <w:gridCol w:w="1448"/>
        <w:gridCol w:w="1448"/>
        <w:gridCol w:w="1448"/>
        <w:gridCol w:w="1232"/>
        <w:gridCol w:w="1134"/>
      </w:tblGrid>
      <w:tr w:rsidR="003958B5" w:rsidRPr="0059707F" w:rsidTr="00982640">
        <w:tc>
          <w:tcPr>
            <w:tcW w:w="1198" w:type="dxa"/>
          </w:tcPr>
          <w:p w:rsidR="003958B5" w:rsidRPr="0059707F" w:rsidRDefault="003958B5" w:rsidP="00FF5BAD">
            <w:pPr>
              <w:jc w:val="center"/>
              <w:rPr>
                <w:rFonts w:ascii="Times New Roman" w:hAnsi="Times New Roman" w:cs="Times New Roman"/>
                <w:sz w:val="28"/>
                <w:szCs w:val="28"/>
                <w:lang w:val="kk-KZ"/>
              </w:rPr>
            </w:pP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40</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41</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42</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43</w:t>
            </w:r>
          </w:p>
        </w:tc>
        <w:tc>
          <w:tcPr>
            <w:tcW w:w="1232"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44</w:t>
            </w:r>
          </w:p>
        </w:tc>
        <w:tc>
          <w:tcPr>
            <w:tcW w:w="1134"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45</w:t>
            </w:r>
          </w:p>
        </w:tc>
      </w:tr>
      <w:tr w:rsidR="003958B5" w:rsidRPr="0059707F" w:rsidTr="00982640">
        <w:tc>
          <w:tcPr>
            <w:tcW w:w="119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7</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9</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16,0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20,0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24,0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28,0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32,0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36,0</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12,3</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16,4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20,5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24,6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28,7</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32,8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36,9</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16,8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21,0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25,2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29,4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33,6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37,8</w:t>
            </w:r>
          </w:p>
        </w:tc>
        <w:tc>
          <w:tcPr>
            <w:tcW w:w="1448"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4,3</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12,9</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17,2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21,5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25,8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30,1</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34,4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38,7</w:t>
            </w:r>
          </w:p>
        </w:tc>
        <w:tc>
          <w:tcPr>
            <w:tcW w:w="1232"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13,2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17,6</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22,0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26,4</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30,8</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35,2</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39,6</w:t>
            </w:r>
          </w:p>
        </w:tc>
        <w:tc>
          <w:tcPr>
            <w:tcW w:w="1134" w:type="dxa"/>
          </w:tcPr>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9,0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13,5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18,0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22,5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27,0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31,5</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36,0</w:t>
            </w: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40,5</w:t>
            </w:r>
          </w:p>
        </w:tc>
      </w:tr>
    </w:tbl>
    <w:p w:rsidR="003958B5" w:rsidRPr="0059707F" w:rsidRDefault="003958B5" w:rsidP="00FF5BAD">
      <w:pPr>
        <w:spacing w:after="0"/>
        <w:jc w:val="both"/>
        <w:rPr>
          <w:rFonts w:ascii="Times New Roman" w:hAnsi="Times New Roman" w:cs="Times New Roman"/>
          <w:b/>
          <w:sz w:val="28"/>
          <w:szCs w:val="28"/>
          <w:lang w:val="en-US"/>
        </w:rPr>
      </w:pPr>
    </w:p>
    <w:p w:rsidR="003958B5" w:rsidRPr="0059707F" w:rsidRDefault="003958B5" w:rsidP="00FF5BAD">
      <w:pPr>
        <w:spacing w:after="0"/>
        <w:jc w:val="both"/>
        <w:rPr>
          <w:rFonts w:ascii="Times New Roman" w:hAnsi="Times New Roman" w:cs="Times New Roman"/>
          <w:b/>
          <w:sz w:val="28"/>
          <w:szCs w:val="28"/>
          <w:lang w:val="en-US"/>
        </w:rPr>
      </w:pPr>
    </w:p>
    <w:p w:rsidR="003958B5" w:rsidRPr="0059707F" w:rsidRDefault="003958B5" w:rsidP="00FF5BAD">
      <w:pPr>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en-US"/>
        </w:rPr>
        <w:t xml:space="preserve">3. </w:t>
      </w:r>
      <w:r w:rsidRPr="0059707F">
        <w:rPr>
          <w:rFonts w:ascii="Times New Roman" w:hAnsi="Times New Roman" w:cs="Times New Roman"/>
          <w:b/>
          <w:sz w:val="28"/>
          <w:szCs w:val="28"/>
          <w:lang w:val="kk-KZ"/>
        </w:rPr>
        <w:t xml:space="preserve"> Поляризация және рефракция</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Жарықты шашырату барысында жүйені құрайтын молекулалар поляризацияға ұшырайтынымен таныстық. Поляризациялау барысында туындатылған диполь -µ- шамасының диполь арақашықтығы -Ɩ- сындағы байланыс мына формуламен өрнектеледі:</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µ=e·Ɩ</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е – бөлшек заряды.</w:t>
      </w:r>
    </w:p>
    <w:p w:rsidR="003958B5" w:rsidRPr="0059707F" w:rsidRDefault="003958B5" w:rsidP="00FF5BAD">
      <w:pPr>
        <w:tabs>
          <w:tab w:val="left" w:pos="0"/>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Демек, поляризация құбылысы молекуланың ауырлық орталығынан оң және теріс зарядтардың қзара ығысып, полюс түзуі болып табылады.</w:t>
      </w:r>
    </w:p>
    <w:p w:rsidR="003958B5" w:rsidRPr="0059707F" w:rsidRDefault="003958B5" w:rsidP="00FF5BAD">
      <w:pPr>
        <w:tabs>
          <w:tab w:val="left" w:pos="0"/>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Электромагниттік өріс бойымен молекула поляризцияға ұшырайтын болса, онда бағытталған поляризация -P</w:t>
      </w:r>
      <w:r w:rsidRPr="0059707F">
        <w:rPr>
          <w:rFonts w:ascii="Times New Roman" w:hAnsi="Times New Roman" w:cs="Times New Roman"/>
          <w:sz w:val="28"/>
          <w:szCs w:val="28"/>
          <w:vertAlign w:val="subscript"/>
          <w:lang w:val="kk-KZ"/>
        </w:rPr>
        <w:t>0</w:t>
      </w:r>
      <w:r w:rsidRPr="0059707F">
        <w:rPr>
          <w:rFonts w:ascii="Times New Roman" w:hAnsi="Times New Roman" w:cs="Times New Roman"/>
          <w:sz w:val="28"/>
          <w:szCs w:val="28"/>
          <w:lang w:val="kk-KZ"/>
        </w:rPr>
        <w:t>- орын алды делінеді. Сыртқы өріс әсері нәтижесінде молекладағы оң және теріс зарядтар арасы алшақтаса – деформациялық немесе индуктивтік поляризация -P</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 xml:space="preserve">- орын алады. </w:t>
      </w:r>
    </w:p>
    <w:p w:rsidR="003958B5" w:rsidRPr="0059707F" w:rsidRDefault="003958B5" w:rsidP="00FF5BAD">
      <w:pPr>
        <w:tabs>
          <w:tab w:val="left" w:pos="0"/>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Деформацияға ұшырайтын – электрон бұлты мен молекланы құрайтын атомдар болғандықтан, электрон бұлттарымен атом бөлшектерінің қалыпты күйден ауытқуы, яғни поляризациясы нәтижесінде диполь моменті пайда болады. Демек, деформациялану поляризациясы электрон бұлтының поляризациясы Р</w:t>
      </w:r>
      <w:r w:rsidRPr="0059707F">
        <w:rPr>
          <w:rFonts w:ascii="Times New Roman" w:hAnsi="Times New Roman" w:cs="Times New Roman"/>
          <w:sz w:val="28"/>
          <w:szCs w:val="28"/>
          <w:vertAlign w:val="subscript"/>
          <w:lang w:val="kk-KZ"/>
        </w:rPr>
        <w:t>е</w:t>
      </w:r>
      <w:r w:rsidRPr="0059707F">
        <w:rPr>
          <w:rFonts w:ascii="Times New Roman" w:hAnsi="Times New Roman" w:cs="Times New Roman"/>
          <w:sz w:val="28"/>
          <w:szCs w:val="28"/>
          <w:lang w:val="kk-KZ"/>
        </w:rPr>
        <w:t xml:space="preserve"> және атомдық поляризация Р</w:t>
      </w:r>
      <w:r w:rsidRPr="0059707F">
        <w:rPr>
          <w:rFonts w:ascii="Times New Roman" w:hAnsi="Times New Roman" w:cs="Times New Roman"/>
          <w:sz w:val="28"/>
          <w:szCs w:val="28"/>
          <w:vertAlign w:val="subscript"/>
          <w:lang w:val="kk-KZ"/>
        </w:rPr>
        <w:t>а</w:t>
      </w:r>
      <w:r w:rsidRPr="0059707F">
        <w:rPr>
          <w:rFonts w:ascii="Times New Roman" w:hAnsi="Times New Roman" w:cs="Times New Roman"/>
          <w:sz w:val="28"/>
          <w:szCs w:val="28"/>
          <w:lang w:val="kk-KZ"/>
        </w:rPr>
        <w:t xml:space="preserve"> жіктеулерінен құралады, яғни:</w:t>
      </w:r>
    </w:p>
    <w:p w:rsidR="003958B5" w:rsidRPr="0059707F" w:rsidRDefault="003958B5" w:rsidP="00FF5BAD">
      <w:pPr>
        <w:tabs>
          <w:tab w:val="left" w:pos="0"/>
        </w:tabs>
        <w:spacing w:after="0"/>
        <w:jc w:val="both"/>
        <w:rPr>
          <w:rFonts w:ascii="Times New Roman" w:hAnsi="Times New Roman" w:cs="Times New Roman"/>
          <w:sz w:val="28"/>
          <w:szCs w:val="28"/>
          <w:lang w:val="kk-KZ"/>
        </w:rPr>
      </w:pPr>
    </w:p>
    <w:p w:rsidR="003958B5" w:rsidRPr="0059707F" w:rsidRDefault="003958B5" w:rsidP="00FF5BAD">
      <w:pPr>
        <w:tabs>
          <w:tab w:val="left" w:pos="0"/>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Р</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=P</w:t>
      </w:r>
      <w:r w:rsidRPr="0059707F">
        <w:rPr>
          <w:rFonts w:ascii="Times New Roman" w:hAnsi="Times New Roman" w:cs="Times New Roman"/>
          <w:sz w:val="28"/>
          <w:szCs w:val="28"/>
          <w:vertAlign w:val="subscript"/>
          <w:lang w:val="kk-KZ"/>
        </w:rPr>
        <w:t xml:space="preserve">e </w:t>
      </w:r>
      <w:r w:rsidRPr="0059707F">
        <w:rPr>
          <w:rFonts w:ascii="Times New Roman" w:hAnsi="Times New Roman" w:cs="Times New Roman"/>
          <w:sz w:val="28"/>
          <w:szCs w:val="28"/>
          <w:lang w:val="kk-KZ"/>
        </w:rPr>
        <w:t>+ P</w:t>
      </w:r>
      <w:r w:rsidRPr="0059707F">
        <w:rPr>
          <w:rFonts w:ascii="Times New Roman" w:hAnsi="Times New Roman" w:cs="Times New Roman"/>
          <w:sz w:val="28"/>
          <w:szCs w:val="28"/>
          <w:vertAlign w:val="subscript"/>
          <w:lang w:val="kk-KZ"/>
        </w:rPr>
        <w:t xml:space="preserve">a </w:t>
      </w:r>
      <w:r w:rsidRPr="0059707F">
        <w:rPr>
          <w:rFonts w:ascii="Times New Roman" w:hAnsi="Times New Roman" w:cs="Times New Roman"/>
          <w:sz w:val="28"/>
          <w:szCs w:val="28"/>
          <w:lang w:val="kk-KZ"/>
        </w:rPr>
        <w:t xml:space="preserve">                  </w:t>
      </w:r>
    </w:p>
    <w:p w:rsidR="003958B5" w:rsidRPr="0059707F" w:rsidRDefault="003958B5" w:rsidP="00FF5BAD">
      <w:pPr>
        <w:tabs>
          <w:tab w:val="left" w:pos="0"/>
        </w:tabs>
        <w:spacing w:after="0"/>
        <w:jc w:val="center"/>
        <w:rPr>
          <w:rFonts w:ascii="Times New Roman" w:hAnsi="Times New Roman" w:cs="Times New Roman"/>
          <w:sz w:val="28"/>
          <w:szCs w:val="28"/>
          <w:lang w:val="kk-KZ"/>
        </w:rPr>
      </w:pPr>
    </w:p>
    <w:p w:rsidR="003958B5" w:rsidRPr="0059707F" w:rsidRDefault="003958B5" w:rsidP="00FF5BAD">
      <w:pPr>
        <w:tabs>
          <w:tab w:val="left" w:pos="0"/>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Олай болса, жүйенің толық поляризациясын төмендегіше өрнектесек болады:</w:t>
      </w:r>
    </w:p>
    <w:p w:rsidR="003958B5" w:rsidRPr="0059707F" w:rsidRDefault="003958B5" w:rsidP="00FF5BAD">
      <w:pPr>
        <w:tabs>
          <w:tab w:val="left" w:pos="0"/>
        </w:tabs>
        <w:spacing w:after="0"/>
        <w:jc w:val="center"/>
        <w:rPr>
          <w:rFonts w:ascii="Times New Roman" w:hAnsi="Times New Roman" w:cs="Times New Roman"/>
          <w:sz w:val="28"/>
          <w:szCs w:val="28"/>
          <w:lang w:val="kk-KZ"/>
        </w:rPr>
      </w:pPr>
    </w:p>
    <w:p w:rsidR="003958B5" w:rsidRPr="0059707F" w:rsidRDefault="003958B5" w:rsidP="00FF5BAD">
      <w:pPr>
        <w:tabs>
          <w:tab w:val="left" w:pos="0"/>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P = P</w:t>
      </w:r>
      <w:r w:rsidRPr="0059707F">
        <w:rPr>
          <w:rFonts w:ascii="Times New Roman" w:hAnsi="Times New Roman" w:cs="Times New Roman"/>
          <w:sz w:val="28"/>
          <w:szCs w:val="28"/>
          <w:vertAlign w:val="subscript"/>
          <w:lang w:val="kk-KZ"/>
        </w:rPr>
        <w:t>0</w:t>
      </w:r>
      <w:r w:rsidRPr="0059707F">
        <w:rPr>
          <w:rFonts w:ascii="Times New Roman" w:hAnsi="Times New Roman" w:cs="Times New Roman"/>
          <w:sz w:val="28"/>
          <w:szCs w:val="28"/>
          <w:lang w:val="kk-KZ"/>
        </w:rPr>
        <w:t xml:space="preserve"> + P</w:t>
      </w:r>
      <w:r w:rsidRPr="0059707F">
        <w:rPr>
          <w:rFonts w:ascii="Times New Roman" w:hAnsi="Times New Roman" w:cs="Times New Roman"/>
          <w:sz w:val="28"/>
          <w:szCs w:val="28"/>
          <w:vertAlign w:val="subscript"/>
          <w:lang w:val="kk-KZ"/>
        </w:rPr>
        <w:t xml:space="preserve">e </w:t>
      </w:r>
      <w:r w:rsidRPr="0059707F">
        <w:rPr>
          <w:rFonts w:ascii="Times New Roman" w:hAnsi="Times New Roman" w:cs="Times New Roman"/>
          <w:sz w:val="28"/>
          <w:szCs w:val="28"/>
          <w:lang w:val="kk-KZ"/>
        </w:rPr>
        <w:t>+ P</w:t>
      </w:r>
      <w:r w:rsidRPr="0059707F">
        <w:rPr>
          <w:rFonts w:ascii="Times New Roman" w:hAnsi="Times New Roman" w:cs="Times New Roman"/>
          <w:sz w:val="28"/>
          <w:szCs w:val="28"/>
          <w:vertAlign w:val="subscript"/>
          <w:lang w:val="kk-KZ"/>
        </w:rPr>
        <w:t>a</w:t>
      </w:r>
    </w:p>
    <w:p w:rsidR="003958B5" w:rsidRPr="0059707F" w:rsidRDefault="003958B5" w:rsidP="00FF5BAD">
      <w:pPr>
        <w:tabs>
          <w:tab w:val="left" w:pos="567"/>
        </w:tabs>
        <w:spacing w:after="0"/>
        <w:jc w:val="center"/>
        <w:rPr>
          <w:rFonts w:ascii="Times New Roman" w:hAnsi="Times New Roman" w:cs="Times New Roman"/>
          <w:sz w:val="28"/>
          <w:szCs w:val="28"/>
          <w:lang w:val="kk-KZ"/>
        </w:rPr>
      </w:pPr>
    </w:p>
    <w:p w:rsidR="003958B5" w:rsidRPr="0059707F" w:rsidRDefault="003958B5" w:rsidP="00FF5BAD">
      <w:pPr>
        <w:tabs>
          <w:tab w:val="left" w:pos="567"/>
        </w:tabs>
        <w:spacing w:after="0"/>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Егер, молекула полюссіз бейтарап болса, онда оның поляризацияланы деформациялық поляризациямен сипатталады да, мына формуламен анықталады:</w:t>
      </w:r>
    </w:p>
    <w:p w:rsidR="003958B5" w:rsidRPr="0059707F" w:rsidRDefault="003958B5" w:rsidP="00FF5BAD">
      <w:pPr>
        <w:tabs>
          <w:tab w:val="left" w:pos="567"/>
        </w:tabs>
        <w:spacing w:after="0"/>
        <w:rPr>
          <w:rFonts w:ascii="Times New Roman" w:hAnsi="Times New Roman" w:cs="Times New Roman"/>
          <w:sz w:val="28"/>
          <w:szCs w:val="28"/>
          <w:lang w:val="kk-KZ"/>
        </w:rPr>
      </w:pPr>
    </w:p>
    <w:p w:rsidR="003958B5" w:rsidRPr="0059707F" w:rsidRDefault="003958B5" w:rsidP="00FF5BAD">
      <w:pPr>
        <w:tabs>
          <w:tab w:val="left" w:pos="567"/>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Р</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4</m:t>
            </m:r>
          </m:num>
          <m:den>
            <m:r>
              <w:rPr>
                <w:rFonts w:ascii="Cambria Math" w:hAnsi="Times New Roman" w:cs="Times New Roman"/>
                <w:sz w:val="28"/>
                <w:szCs w:val="28"/>
                <w:lang w:val="kk-KZ"/>
              </w:rPr>
              <m:t>3</m:t>
            </m:r>
          </m:den>
        </m:f>
      </m:oMath>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lang w:val="en-US"/>
        </w:rPr>
        <w:t>α</w:t>
      </w:r>
      <w:r w:rsidRPr="0059707F">
        <w:rPr>
          <w:rFonts w:ascii="Times New Roman" w:hAnsi="Times New Roman" w:cs="Times New Roman"/>
          <w:sz w:val="28"/>
          <w:szCs w:val="28"/>
          <w:lang w:val="kk-KZ"/>
        </w:rPr>
        <w:t>·</w:t>
      </w:r>
      <m:oMath>
        <m:r>
          <w:rPr>
            <w:rFonts w:ascii="Cambria Math" w:hAnsi="Cambria Math" w:cs="Times New Roman"/>
            <w:sz w:val="28"/>
            <w:szCs w:val="28"/>
            <w:lang w:val="kk-KZ"/>
          </w:rPr>
          <m:t>π</m:t>
        </m:r>
      </m:oMath>
      <w:r w:rsidRPr="0059707F">
        <w:rPr>
          <w:rFonts w:ascii="Times New Roman" w:hAnsi="Times New Roman" w:cs="Times New Roman"/>
          <w:sz w:val="28"/>
          <w:szCs w:val="28"/>
          <w:lang w:val="kk-KZ"/>
        </w:rPr>
        <w:t>·N</w:t>
      </w:r>
      <w:r w:rsidRPr="0059707F">
        <w:rPr>
          <w:rFonts w:ascii="Times New Roman" w:hAnsi="Times New Roman" w:cs="Times New Roman"/>
          <w:sz w:val="28"/>
          <w:szCs w:val="28"/>
          <w:vertAlign w:val="subscript"/>
          <w:lang w:val="kk-KZ"/>
        </w:rPr>
        <w:t>0</w:t>
      </w:r>
      <w:r w:rsidRPr="0059707F">
        <w:rPr>
          <w:rFonts w:ascii="Times New Roman" w:hAnsi="Times New Roman" w:cs="Times New Roman"/>
          <w:sz w:val="28"/>
          <w:szCs w:val="28"/>
          <w:lang w:val="kk-KZ"/>
        </w:rPr>
        <w:t xml:space="preserve"> </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Мұндағы </w:t>
      </w:r>
      <w:r w:rsidRPr="0059707F">
        <w:rPr>
          <w:rFonts w:ascii="Times New Roman" w:hAnsi="Times New Roman" w:cs="Times New Roman"/>
          <w:sz w:val="28"/>
          <w:szCs w:val="28"/>
          <w:lang w:val="en-US"/>
        </w:rPr>
        <w:t>α</w:t>
      </w:r>
      <w:r w:rsidRPr="0059707F">
        <w:rPr>
          <w:rFonts w:ascii="Times New Roman" w:hAnsi="Times New Roman" w:cs="Times New Roman"/>
          <w:sz w:val="28"/>
          <w:szCs w:val="28"/>
          <w:lang w:val="kk-KZ"/>
        </w:rPr>
        <w:t>- поляризациялану көрсеткіші;</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N</w:t>
      </w:r>
      <w:r w:rsidRPr="0059707F">
        <w:rPr>
          <w:rFonts w:ascii="Times New Roman" w:hAnsi="Times New Roman" w:cs="Times New Roman"/>
          <w:sz w:val="28"/>
          <w:szCs w:val="28"/>
          <w:vertAlign w:val="subscript"/>
          <w:lang w:val="kk-KZ"/>
        </w:rPr>
        <w:t xml:space="preserve">0 </w:t>
      </w:r>
      <w:r w:rsidRPr="0059707F">
        <w:rPr>
          <w:rFonts w:ascii="Times New Roman" w:hAnsi="Times New Roman" w:cs="Times New Roman"/>
          <w:sz w:val="28"/>
          <w:szCs w:val="28"/>
          <w:lang w:val="kk-KZ"/>
        </w:rPr>
        <w:t>– Авогадро саны;</w:t>
      </w:r>
    </w:p>
    <w:p w:rsidR="003958B5" w:rsidRPr="0059707F" w:rsidRDefault="003958B5" w:rsidP="00FF5BAD">
      <w:pPr>
        <w:tabs>
          <w:tab w:val="left" w:pos="567"/>
        </w:tabs>
        <w:spacing w:after="0"/>
        <w:jc w:val="both"/>
        <w:rPr>
          <w:rFonts w:ascii="Times New Roman" w:hAnsi="Times New Roman" w:cs="Times New Roman"/>
          <w:sz w:val="28"/>
          <w:szCs w:val="28"/>
          <w:lang w:val="kk-KZ"/>
        </w:rPr>
      </w:pPr>
      <m:oMath>
        <m:r>
          <w:rPr>
            <w:rFonts w:ascii="Cambria Math" w:hAnsi="Times New Roman" w:cs="Times New Roman"/>
            <w:sz w:val="28"/>
            <w:szCs w:val="28"/>
            <w:lang w:val="kk-KZ"/>
          </w:rPr>
          <m:t xml:space="preserve"> </m:t>
        </m:r>
        <m:r>
          <w:rPr>
            <w:rFonts w:ascii="Cambria Math" w:hAnsi="Cambria Math" w:cs="Times New Roman"/>
            <w:sz w:val="28"/>
            <w:szCs w:val="28"/>
            <w:lang w:val="kk-KZ"/>
          </w:rPr>
          <m:t>π</m:t>
        </m:r>
      </m:oMath>
      <w:r w:rsidRPr="0059707F">
        <w:rPr>
          <w:rFonts w:ascii="Times New Roman" w:hAnsi="Times New Roman" w:cs="Times New Roman"/>
          <w:sz w:val="28"/>
          <w:szCs w:val="28"/>
          <w:lang w:val="kk-KZ"/>
        </w:rPr>
        <w:t xml:space="preserve"> – 3,14.</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Поляризациялану көрсеткіші </w:t>
      </w:r>
      <w:r w:rsidRPr="0059707F">
        <w:rPr>
          <w:rFonts w:ascii="Times New Roman" w:hAnsi="Times New Roman" w:cs="Times New Roman"/>
          <w:sz w:val="28"/>
          <w:szCs w:val="28"/>
          <w:lang w:val="en-US"/>
        </w:rPr>
        <w:t>α</w:t>
      </w:r>
      <w:r w:rsidRPr="0059707F">
        <w:rPr>
          <w:rFonts w:ascii="Times New Roman" w:hAnsi="Times New Roman" w:cs="Times New Roman"/>
          <w:sz w:val="28"/>
          <w:szCs w:val="28"/>
          <w:lang w:val="kk-KZ"/>
        </w:rPr>
        <w:t xml:space="preserve"> – сол заттың диэлектрлік өткізгіштігі “</w:t>
      </w:r>
      <w:r w:rsidRPr="0059707F">
        <w:rPr>
          <w:rFonts w:ascii="Times New Roman" w:hAnsi="Times New Roman" w:cs="Times New Roman"/>
          <w:sz w:val="28"/>
          <w:szCs w:val="28"/>
          <w:lang w:val="en-US"/>
        </w:rPr>
        <w:t>ε</w:t>
      </w:r>
      <w:r w:rsidRPr="0059707F">
        <w:rPr>
          <w:rFonts w:ascii="Times New Roman" w:hAnsi="Times New Roman" w:cs="Times New Roman"/>
          <w:sz w:val="28"/>
          <w:szCs w:val="28"/>
          <w:lang w:val="kk-KZ"/>
        </w:rPr>
        <w:t>” шамасымен байланысы мына теңдікпен сипатталады:</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297F56" w:rsidP="00FF5BAD">
      <w:pPr>
        <w:tabs>
          <w:tab w:val="left" w:pos="567"/>
        </w:tabs>
        <w:spacing w:after="0"/>
        <w:jc w:val="center"/>
        <w:rPr>
          <w:rFonts w:ascii="Times New Roman" w:hAnsi="Times New Roman" w:cs="Times New Roman"/>
          <w:sz w:val="28"/>
          <w:szCs w:val="28"/>
          <w:lang w:val="kk-KZ"/>
        </w:rPr>
      </w:pP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4</m:t>
            </m:r>
          </m:num>
          <m:den>
            <m:r>
              <w:rPr>
                <w:rFonts w:ascii="Cambria Math" w:hAnsi="Times New Roman" w:cs="Times New Roman"/>
                <w:sz w:val="28"/>
                <w:szCs w:val="28"/>
                <w:lang w:val="kk-KZ"/>
              </w:rPr>
              <m:t>3</m:t>
            </m:r>
          </m:den>
        </m:f>
      </m:oMath>
      <w:r w:rsidR="003958B5" w:rsidRPr="0059707F">
        <w:rPr>
          <w:rFonts w:ascii="Times New Roman" w:hAnsi="Times New Roman" w:cs="Times New Roman"/>
          <w:sz w:val="28"/>
          <w:szCs w:val="28"/>
          <w:lang w:val="kk-KZ"/>
        </w:rPr>
        <w:t xml:space="preserve"> ·</w:t>
      </w:r>
      <w:r w:rsidR="003958B5" w:rsidRPr="0059707F">
        <w:rPr>
          <w:rFonts w:ascii="Times New Roman" w:hAnsi="Times New Roman" w:cs="Times New Roman"/>
          <w:sz w:val="28"/>
          <w:szCs w:val="28"/>
          <w:lang w:val="en-US"/>
        </w:rPr>
        <w:t>α</w:t>
      </w:r>
      <w:r w:rsidR="003958B5" w:rsidRPr="0059707F">
        <w:rPr>
          <w:rFonts w:ascii="Times New Roman" w:hAnsi="Times New Roman" w:cs="Times New Roman"/>
          <w:sz w:val="28"/>
          <w:szCs w:val="28"/>
          <w:lang w:val="kk-KZ"/>
        </w:rPr>
        <w:t>·</w:t>
      </w:r>
      <m:oMath>
        <m:r>
          <w:rPr>
            <w:rFonts w:ascii="Cambria Math" w:hAnsi="Cambria Math" w:cs="Times New Roman"/>
            <w:sz w:val="28"/>
            <w:szCs w:val="28"/>
            <w:lang w:val="kk-KZ"/>
          </w:rPr>
          <m:t>π</m:t>
        </m:r>
      </m:oMath>
      <w:r w:rsidR="003958B5" w:rsidRPr="0059707F">
        <w:rPr>
          <w:rFonts w:ascii="Times New Roman" w:hAnsi="Times New Roman" w:cs="Times New Roman"/>
          <w:sz w:val="28"/>
          <w:szCs w:val="28"/>
          <w:lang w:val="kk-KZ"/>
        </w:rPr>
        <w:t>·N</w:t>
      </w:r>
      <w:r w:rsidR="003958B5" w:rsidRPr="0059707F">
        <w:rPr>
          <w:rFonts w:ascii="Times New Roman" w:hAnsi="Times New Roman" w:cs="Times New Roman"/>
          <w:sz w:val="28"/>
          <w:szCs w:val="28"/>
          <w:vertAlign w:val="subscript"/>
          <w:lang w:val="kk-KZ"/>
        </w:rPr>
        <w:t>0</w:t>
      </w:r>
      <w:r w:rsidR="003958B5"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en-US"/>
              </w:rPr>
              <m:t>ε</m:t>
            </m:r>
            <m:r>
              <w:rPr>
                <w:rFonts w:ascii="Times New Roman" w:hAnsi="Times New Roman" w:cs="Times New Roman"/>
                <w:sz w:val="28"/>
                <w:szCs w:val="28"/>
                <w:lang w:val="kk-KZ"/>
              </w:rPr>
              <m:t>-</m:t>
            </m:r>
            <m:r>
              <w:rPr>
                <w:rFonts w:ascii="Cambria Math" w:hAnsi="Times New Roman" w:cs="Times New Roman"/>
                <w:sz w:val="28"/>
                <w:szCs w:val="28"/>
                <w:lang w:val="kk-KZ"/>
              </w:rPr>
              <m:t>1</m:t>
            </m:r>
          </m:num>
          <m:den>
            <m:r>
              <w:rPr>
                <w:rFonts w:ascii="Cambria Math" w:hAnsi="Cambria Math" w:cs="Times New Roman"/>
                <w:sz w:val="28"/>
                <w:szCs w:val="28"/>
                <w:lang w:val="kk-KZ"/>
              </w:rPr>
              <m:t>ε</m:t>
            </m:r>
            <m:r>
              <w:rPr>
                <w:rFonts w:ascii="Cambria Math" w:hAnsi="Times New Roman" w:cs="Times New Roman"/>
                <w:sz w:val="28"/>
                <w:szCs w:val="28"/>
                <w:lang w:val="kk-KZ"/>
              </w:rPr>
              <m:t>+2</m:t>
            </m:r>
          </m:den>
        </m:f>
      </m:oMath>
      <w:r w:rsidR="003958B5"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w:rPr>
                <w:rFonts w:ascii="Cambria Math" w:hAnsi="Cambria Math" w:cs="Times New Roman"/>
                <w:sz w:val="28"/>
                <w:szCs w:val="28"/>
                <w:lang w:val="kk-KZ"/>
              </w:rPr>
              <m:t>M</m:t>
            </m:r>
          </m:num>
          <m:den>
            <m:r>
              <w:rPr>
                <w:rFonts w:ascii="Times New Roman" w:hAnsi="Cambria Math" w:cs="Times New Roman"/>
                <w:sz w:val="28"/>
                <w:szCs w:val="28"/>
                <w:lang w:val="kk-KZ"/>
              </w:rPr>
              <m:t>ƿ</m:t>
            </m:r>
          </m:den>
        </m:f>
      </m:oMath>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Демек, мольдік поляризациясы үшін төмендегі теңдік орындалады:</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Р</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kk-KZ"/>
        </w:rPr>
        <w:t xml:space="preserve">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en-US"/>
              </w:rPr>
              <m:t>ε</m:t>
            </m:r>
            <m:r>
              <w:rPr>
                <w:rFonts w:ascii="Times New Roman" w:hAnsi="Times New Roman" w:cs="Times New Roman"/>
                <w:sz w:val="28"/>
                <w:szCs w:val="28"/>
              </w:rPr>
              <m:t>-</m:t>
            </m:r>
            <m:r>
              <w:rPr>
                <w:rFonts w:ascii="Cambria Math" w:hAnsi="Times New Roman" w:cs="Times New Roman"/>
                <w:sz w:val="28"/>
                <w:szCs w:val="28"/>
              </w:rPr>
              <m:t>1</m:t>
            </m:r>
          </m:num>
          <m:den>
            <m:r>
              <w:rPr>
                <w:rFonts w:ascii="Cambria Math" w:hAnsi="Cambria Math" w:cs="Times New Roman"/>
                <w:sz w:val="28"/>
                <w:szCs w:val="28"/>
                <w:lang w:val="en-US"/>
              </w:rPr>
              <m:t>ε</m:t>
            </m:r>
            <m:r>
              <w:rPr>
                <w:rFonts w:ascii="Cambria Math" w:hAnsi="Times New Roman" w:cs="Times New Roman"/>
                <w:sz w:val="28"/>
                <w:szCs w:val="28"/>
              </w:rPr>
              <m:t>+2</m:t>
            </m:r>
          </m:den>
        </m:f>
      </m:oMath>
      <w:r w:rsidRPr="0059707F">
        <w:rPr>
          <w:rFonts w:ascii="Times New Roman" w:hAnsi="Times New Roman" w:cs="Times New Roman"/>
          <w:sz w:val="28"/>
          <w:szCs w:val="28"/>
        </w:rPr>
        <w:t xml:space="preserve"> · </w:t>
      </w:r>
      <m:oMath>
        <m:f>
          <m:fPr>
            <m:ctrlPr>
              <w:rPr>
                <w:rFonts w:ascii="Cambria Math" w:hAnsi="Times New Roman" w:cs="Times New Roman"/>
                <w:sz w:val="28"/>
                <w:szCs w:val="28"/>
                <w:lang w:val="en-US"/>
              </w:rPr>
            </m:ctrlPr>
          </m:fPr>
          <m:num>
            <m:r>
              <w:rPr>
                <w:rFonts w:ascii="Cambria Math" w:hAnsi="Cambria Math" w:cs="Times New Roman"/>
                <w:sz w:val="28"/>
                <w:szCs w:val="28"/>
                <w:lang w:val="en-US"/>
              </w:rPr>
              <m:t>M</m:t>
            </m:r>
          </m:num>
          <m:den>
            <m:r>
              <w:rPr>
                <w:rFonts w:ascii="Times New Roman" w:hAnsi="Cambria Math" w:cs="Times New Roman"/>
                <w:sz w:val="28"/>
                <w:szCs w:val="28"/>
              </w:rPr>
              <m:t>ƿ</m:t>
            </m:r>
          </m:den>
        </m:f>
      </m:oMath>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М</w:t>
      </w:r>
      <w:r w:rsidRPr="0059707F">
        <w:rPr>
          <w:rFonts w:ascii="Times New Roman" w:hAnsi="Times New Roman" w:cs="Times New Roman"/>
          <w:sz w:val="28"/>
          <w:szCs w:val="28"/>
        </w:rPr>
        <w:t xml:space="preserve"> – </w:t>
      </w:r>
      <w:r w:rsidRPr="0059707F">
        <w:rPr>
          <w:rFonts w:ascii="Times New Roman" w:hAnsi="Times New Roman" w:cs="Times New Roman"/>
          <w:sz w:val="28"/>
          <w:szCs w:val="28"/>
          <w:lang w:val="kk-KZ"/>
        </w:rPr>
        <w:t>молярлы масса,</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Ƿ - зат тығыздығы.</w:t>
      </w:r>
    </w:p>
    <w:p w:rsidR="003958B5" w:rsidRPr="0059707F" w:rsidRDefault="003958B5" w:rsidP="00FF5BAD">
      <w:pPr>
        <w:tabs>
          <w:tab w:val="left" w:pos="567"/>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Электромагниттік толқынның нақиы бір ортада тарал жылдамдығы -ϑ- ауадағы таралу жылдамдығы -ϑ</w:t>
      </w:r>
      <w:r w:rsidRPr="0059707F">
        <w:rPr>
          <w:rFonts w:ascii="Times New Roman" w:hAnsi="Times New Roman" w:cs="Times New Roman"/>
          <w:sz w:val="28"/>
          <w:szCs w:val="28"/>
          <w:vertAlign w:val="subscript"/>
          <w:lang w:val="kk-KZ"/>
        </w:rPr>
        <w:t>ауа</w:t>
      </w:r>
      <w:r w:rsidRPr="0059707F">
        <w:rPr>
          <w:rFonts w:ascii="Times New Roman" w:hAnsi="Times New Roman" w:cs="Times New Roman"/>
          <w:sz w:val="28"/>
          <w:szCs w:val="28"/>
          <w:lang w:val="kk-KZ"/>
        </w:rPr>
        <w:t xml:space="preserve"> мен диэлектрлік өткізгіштік -ε- арасындағы байланыс төмендегідей:</w:t>
      </w: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tabs>
          <w:tab w:val="left" w:pos="567"/>
        </w:tabs>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ϑ = </w:t>
      </w:r>
      <m:oMath>
        <m:f>
          <m:fPr>
            <m:ctrlPr>
              <w:rPr>
                <w:rFonts w:ascii="Cambria Math" w:hAnsi="Times New Roman" w:cs="Times New Roman"/>
                <w:sz w:val="28"/>
                <w:szCs w:val="28"/>
                <w:lang w:val="en-US"/>
              </w:rPr>
            </m:ctrlPr>
          </m:fPr>
          <m:num>
            <m:r>
              <m:rPr>
                <m:sty m:val="p"/>
              </m:rPr>
              <w:rPr>
                <w:rFonts w:ascii="Times New Roman" w:hAnsi="Cambria Math" w:cs="Times New Roman"/>
                <w:sz w:val="28"/>
                <w:szCs w:val="28"/>
                <w:lang w:val="kk-KZ"/>
              </w:rPr>
              <m:t>ϑ</m:t>
            </m:r>
            <m:r>
              <m:rPr>
                <m:sty m:val="p"/>
              </m:rPr>
              <w:rPr>
                <w:rFonts w:ascii="Cambria Math" w:hAnsi="Times New Roman" w:cs="Times New Roman"/>
                <w:sz w:val="28"/>
                <w:szCs w:val="28"/>
                <w:vertAlign w:val="subscript"/>
                <w:lang w:val="kk-KZ"/>
              </w:rPr>
              <m:t>ауа</m:t>
            </m:r>
          </m:num>
          <m:den>
            <m:rad>
              <m:radPr>
                <m:degHide m:val="on"/>
                <m:ctrlPr>
                  <w:rPr>
                    <w:rFonts w:ascii="Cambria Math" w:hAnsi="Times New Roman" w:cs="Times New Roman"/>
                    <w:sz w:val="28"/>
                    <w:szCs w:val="28"/>
                    <w:lang w:val="en-US"/>
                  </w:rPr>
                </m:ctrlPr>
              </m:radPr>
              <m:deg/>
              <m:e>
                <m:r>
                  <m:rPr>
                    <m:sty m:val="p"/>
                  </m:rPr>
                  <w:rPr>
                    <w:rFonts w:ascii="Cambria Math" w:hAnsi="Times New Roman" w:cs="Times New Roman"/>
                    <w:sz w:val="28"/>
                    <w:szCs w:val="28"/>
                    <w:lang w:val="en-US"/>
                  </w:rPr>
                  <m:t>ε</m:t>
                </m:r>
              </m:e>
            </m:rad>
          </m:den>
        </m:f>
      </m:oMath>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m:rPr>
                <m:sty m:val="p"/>
              </m:rPr>
              <w:rPr>
                <w:rFonts w:ascii="Times New Roman" w:hAnsi="Cambria Math" w:cs="Times New Roman"/>
                <w:sz w:val="28"/>
                <w:szCs w:val="28"/>
                <w:lang w:val="kk-KZ"/>
              </w:rPr>
              <m:t>ϑ</m:t>
            </m:r>
            <m:r>
              <m:rPr>
                <m:sty m:val="p"/>
              </m:rPr>
              <w:rPr>
                <w:rFonts w:ascii="Cambria Math" w:hAnsi="Times New Roman" w:cs="Times New Roman"/>
                <w:sz w:val="28"/>
                <w:szCs w:val="28"/>
                <w:vertAlign w:val="subscript"/>
                <w:lang w:val="kk-KZ"/>
              </w:rPr>
              <m:t>ауа</m:t>
            </m:r>
          </m:num>
          <m:den>
            <m:r>
              <m:rPr>
                <m:sty m:val="p"/>
              </m:rPr>
              <w:rPr>
                <w:rFonts w:ascii="Times New Roman" w:hAnsi="Cambria Math" w:cs="Times New Roman"/>
                <w:sz w:val="28"/>
                <w:szCs w:val="28"/>
                <w:lang w:val="kk-KZ"/>
              </w:rPr>
              <m:t>ϑ</m:t>
            </m:r>
          </m:den>
        </m:f>
      </m:oMath>
      <w:r w:rsidRPr="0059707F">
        <w:rPr>
          <w:rFonts w:ascii="Times New Roman" w:hAnsi="Times New Roman" w:cs="Times New Roman"/>
          <w:sz w:val="28"/>
          <w:szCs w:val="28"/>
          <w:lang w:val="kk-KZ"/>
        </w:rPr>
        <w:t xml:space="preserve"> = </w:t>
      </w:r>
      <m:oMath>
        <m:rad>
          <m:radPr>
            <m:degHide m:val="on"/>
            <m:ctrlPr>
              <w:rPr>
                <w:rFonts w:ascii="Cambria Math" w:hAnsi="Times New Roman" w:cs="Times New Roman"/>
                <w:sz w:val="28"/>
                <w:szCs w:val="28"/>
                <w:lang w:val="en-US"/>
              </w:rPr>
            </m:ctrlPr>
          </m:radPr>
          <m:deg/>
          <m:e>
            <m:r>
              <m:rPr>
                <m:sty m:val="p"/>
              </m:rPr>
              <w:rPr>
                <w:rFonts w:ascii="Cambria Math" w:hAnsi="Times New Roman" w:cs="Times New Roman"/>
                <w:sz w:val="28"/>
                <w:szCs w:val="28"/>
                <w:lang w:val="en-US"/>
              </w:rPr>
              <m:t>ε</m:t>
            </m:r>
          </m:e>
        </m:rad>
      </m:oMath>
    </w:p>
    <w:p w:rsidR="003958B5" w:rsidRPr="0059707F" w:rsidRDefault="003958B5" w:rsidP="00FF5BAD">
      <w:pPr>
        <w:spacing w:after="0"/>
        <w:jc w:val="center"/>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Ал, </w:t>
      </w:r>
      <m:oMath>
        <m:f>
          <m:fPr>
            <m:ctrlPr>
              <w:rPr>
                <w:rFonts w:ascii="Cambria Math" w:hAnsi="Times New Roman" w:cs="Times New Roman"/>
                <w:sz w:val="28"/>
                <w:szCs w:val="28"/>
                <w:lang w:val="en-US"/>
              </w:rPr>
            </m:ctrlPr>
          </m:fPr>
          <m:num>
            <m:r>
              <m:rPr>
                <m:sty m:val="p"/>
              </m:rPr>
              <w:rPr>
                <w:rFonts w:ascii="Times New Roman" w:hAnsi="Cambria Math" w:cs="Times New Roman"/>
                <w:sz w:val="28"/>
                <w:szCs w:val="28"/>
                <w:lang w:val="kk-KZ"/>
              </w:rPr>
              <m:t>ϑ</m:t>
            </m:r>
            <m:r>
              <m:rPr>
                <m:sty m:val="p"/>
              </m:rPr>
              <w:rPr>
                <w:rFonts w:ascii="Cambria Math" w:hAnsi="Times New Roman" w:cs="Times New Roman"/>
                <w:sz w:val="28"/>
                <w:szCs w:val="28"/>
                <w:vertAlign w:val="subscript"/>
                <w:lang w:val="kk-KZ"/>
              </w:rPr>
              <m:t>ауа</m:t>
            </m:r>
          </m:num>
          <m:den>
            <m:r>
              <m:rPr>
                <m:sty m:val="p"/>
              </m:rPr>
              <w:rPr>
                <w:rFonts w:ascii="Times New Roman" w:hAnsi="Cambria Math" w:cs="Times New Roman"/>
                <w:sz w:val="28"/>
                <w:szCs w:val="28"/>
                <w:lang w:val="kk-KZ"/>
              </w:rPr>
              <m:t>ϑ</m:t>
            </m:r>
          </m:den>
        </m:f>
      </m:oMath>
      <w:r w:rsidRPr="0059707F">
        <w:rPr>
          <w:rFonts w:ascii="Times New Roman" w:hAnsi="Times New Roman" w:cs="Times New Roman"/>
          <w:sz w:val="28"/>
          <w:szCs w:val="28"/>
          <w:lang w:val="kk-KZ"/>
        </w:rPr>
        <w:t xml:space="preserve"> = n – жарықтың сыну көрсеткіші. Олай болса, мына теңдік орынды: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vertAlign w:val="superscript"/>
          <w:lang w:val="kk-KZ"/>
        </w:rPr>
      </w:pPr>
      <w:r w:rsidRPr="0059707F">
        <w:rPr>
          <w:rFonts w:ascii="Times New Roman" w:hAnsi="Times New Roman" w:cs="Times New Roman"/>
          <w:sz w:val="28"/>
          <w:szCs w:val="28"/>
          <w:lang w:val="kk-KZ"/>
        </w:rPr>
        <w:t>ε = n</w:t>
      </w:r>
      <w:r w:rsidRPr="0059707F">
        <w:rPr>
          <w:rFonts w:ascii="Times New Roman" w:hAnsi="Times New Roman" w:cs="Times New Roman"/>
          <w:sz w:val="28"/>
          <w:szCs w:val="28"/>
          <w:vertAlign w:val="superscript"/>
          <w:lang w:val="kk-KZ"/>
        </w:rPr>
        <w:t>2</w:t>
      </w:r>
    </w:p>
    <w:p w:rsidR="003958B5" w:rsidRPr="0059707F" w:rsidRDefault="003958B5" w:rsidP="00FF5BAD">
      <w:pPr>
        <w:spacing w:after="0"/>
        <w:jc w:val="center"/>
        <w:rPr>
          <w:rFonts w:ascii="Times New Roman" w:hAnsi="Times New Roman" w:cs="Times New Roman"/>
          <w:sz w:val="28"/>
          <w:szCs w:val="28"/>
          <w:vertAlign w:val="superscript"/>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Келтірілген жағдайларды ескере отырып, мольдік деформациялану поляризациясын мольдік рефракция – R</w:t>
      </w:r>
      <w:r w:rsidRPr="0059707F">
        <w:rPr>
          <w:rFonts w:ascii="Times New Roman" w:hAnsi="Times New Roman" w:cs="Times New Roman"/>
          <w:sz w:val="28"/>
          <w:szCs w:val="28"/>
          <w:vertAlign w:val="subscript"/>
          <w:lang w:val="kk-KZ"/>
        </w:rPr>
        <w:t>M</w:t>
      </w:r>
      <w:r w:rsidRPr="0059707F">
        <w:rPr>
          <w:rFonts w:ascii="Times New Roman" w:hAnsi="Times New Roman" w:cs="Times New Roman"/>
          <w:sz w:val="28"/>
          <w:szCs w:val="28"/>
          <w:lang w:val="kk-KZ"/>
        </w:rPr>
        <w:t xml:space="preserve"> шамасымен сипаттаймыз, яғни:</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Р</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 xml:space="preserve"> = R</w:t>
      </w:r>
      <w:r w:rsidRPr="0059707F">
        <w:rPr>
          <w:rFonts w:ascii="Times New Roman" w:hAnsi="Times New Roman" w:cs="Times New Roman"/>
          <w:sz w:val="28"/>
          <w:szCs w:val="28"/>
          <w:vertAlign w:val="subscript"/>
          <w:lang w:val="kk-KZ"/>
        </w:rPr>
        <w:t xml:space="preserve">M </w:t>
      </w:r>
      <w:r w:rsidRPr="0059707F">
        <w:rPr>
          <w:rFonts w:ascii="Times New Roman" w:hAnsi="Times New Roman" w:cs="Times New Roman"/>
          <w:sz w:val="28"/>
          <w:szCs w:val="28"/>
          <w:lang w:val="kk-KZ"/>
        </w:rPr>
        <w:t xml:space="preserve">=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en-US"/>
              </w:rPr>
              <m:t>ε</m:t>
            </m:r>
            <m:r>
              <w:rPr>
                <w:rFonts w:ascii="Times New Roman" w:hAnsi="Times New Roman" w:cs="Times New Roman"/>
                <w:sz w:val="28"/>
                <w:szCs w:val="28"/>
                <w:lang w:val="kk-KZ"/>
              </w:rPr>
              <m:t>-</m:t>
            </m:r>
            <m:r>
              <w:rPr>
                <w:rFonts w:ascii="Cambria Math" w:hAnsi="Times New Roman" w:cs="Times New Roman"/>
                <w:sz w:val="28"/>
                <w:szCs w:val="28"/>
                <w:lang w:val="kk-KZ"/>
              </w:rPr>
              <m:t>1</m:t>
            </m:r>
          </m:num>
          <m:den>
            <m:r>
              <w:rPr>
                <w:rFonts w:ascii="Cambria Math" w:hAnsi="Cambria Math" w:cs="Times New Roman"/>
                <w:sz w:val="28"/>
                <w:szCs w:val="28"/>
                <w:lang w:val="kk-KZ"/>
              </w:rPr>
              <m:t>ε</m:t>
            </m:r>
            <m:r>
              <w:rPr>
                <w:rFonts w:ascii="Cambria Math" w:hAnsi="Times New Roman" w:cs="Times New Roman"/>
                <w:sz w:val="28"/>
                <w:szCs w:val="28"/>
                <w:lang w:val="kk-KZ"/>
              </w:rPr>
              <m:t>+2</m:t>
            </m:r>
          </m:den>
        </m:f>
      </m:oMath>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w:rPr>
                <w:rFonts w:ascii="Cambria Math" w:hAnsi="Cambria Math" w:cs="Times New Roman"/>
                <w:sz w:val="28"/>
                <w:szCs w:val="28"/>
                <w:lang w:val="kk-KZ"/>
              </w:rPr>
              <m:t>M</m:t>
            </m:r>
          </m:num>
          <m:den>
            <m:r>
              <w:rPr>
                <w:rFonts w:ascii="Times New Roman" w:hAnsi="Cambria Math" w:cs="Times New Roman"/>
                <w:sz w:val="28"/>
                <w:szCs w:val="28"/>
                <w:lang w:val="kk-KZ"/>
              </w:rPr>
              <m:t>ƿ</m:t>
            </m:r>
          </m:den>
        </m:f>
      </m:oMath>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n</m:t>
            </m:r>
            <m:r>
              <m:rPr>
                <m:sty m:val="p"/>
              </m:rPr>
              <w:rPr>
                <w:rFonts w:ascii="Cambria Math" w:hAnsi="Times New Roman" w:cs="Times New Roman"/>
                <w:sz w:val="28"/>
                <w:szCs w:val="28"/>
                <w:vertAlign w:val="superscript"/>
                <w:lang w:val="kk-KZ"/>
              </w:rPr>
              <m:t>2</m:t>
            </m:r>
            <m:r>
              <w:rPr>
                <w:rFonts w:ascii="Times New Roman" w:hAnsi="Times New Roman" w:cs="Times New Roman"/>
                <w:sz w:val="28"/>
                <w:szCs w:val="28"/>
                <w:lang w:val="kk-KZ"/>
              </w:rPr>
              <m:t>-</m:t>
            </m:r>
            <m:r>
              <w:rPr>
                <w:rFonts w:ascii="Cambria Math" w:hAnsi="Times New Roman" w:cs="Times New Roman"/>
                <w:sz w:val="28"/>
                <w:szCs w:val="28"/>
                <w:lang w:val="kk-KZ"/>
              </w:rPr>
              <m:t>1</m:t>
            </m:r>
          </m:num>
          <m:den>
            <m:r>
              <w:rPr>
                <w:rFonts w:ascii="Cambria Math" w:hAnsi="Cambria Math" w:cs="Times New Roman"/>
                <w:sz w:val="28"/>
                <w:szCs w:val="28"/>
                <w:lang w:val="kk-KZ"/>
              </w:rPr>
              <m:t>n</m:t>
            </m:r>
            <m:r>
              <w:rPr>
                <w:rFonts w:ascii="Cambria Math" w:hAnsi="Times New Roman" w:cs="Times New Roman"/>
                <w:sz w:val="28"/>
                <w:szCs w:val="28"/>
                <w:lang w:val="kk-KZ"/>
              </w:rPr>
              <m:t>2+1</m:t>
            </m:r>
          </m:den>
        </m:f>
      </m:oMath>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w:rPr>
                <w:rFonts w:ascii="Cambria Math" w:hAnsi="Cambria Math" w:cs="Times New Roman"/>
                <w:sz w:val="28"/>
                <w:szCs w:val="28"/>
                <w:lang w:val="kk-KZ"/>
              </w:rPr>
              <m:t>M</m:t>
            </m:r>
          </m:num>
          <m:den>
            <m:r>
              <w:rPr>
                <w:rFonts w:ascii="Times New Roman" w:hAnsi="Cambria Math" w:cs="Times New Roman"/>
                <w:sz w:val="28"/>
                <w:szCs w:val="28"/>
                <w:lang w:val="kk-KZ"/>
              </w:rPr>
              <m:t>ƿ</m:t>
            </m:r>
          </m:den>
        </m:f>
      </m:oMath>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ε – диэлектрлік өткізгіштік;</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n – жарықтың сыну көрсеткіші.</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Келтірілген өрнек Лоренц – Лорентц формуласы  деген атпен танымал. Сонымен:</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pStyle w:val="a4"/>
        <w:numPr>
          <w:ilvl w:val="0"/>
          <w:numId w:val="5"/>
        </w:numPr>
        <w:spacing w:after="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рефракция – екі түрлі ортада жарықтың сыну құбылысы;</w:t>
      </w:r>
    </w:p>
    <w:p w:rsidR="003958B5" w:rsidRPr="0059707F" w:rsidRDefault="003958B5" w:rsidP="00FF5BAD">
      <w:pPr>
        <w:pStyle w:val="a4"/>
        <w:numPr>
          <w:ilvl w:val="0"/>
          <w:numId w:val="5"/>
        </w:numPr>
        <w:spacing w:after="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рефрактомерия – жарық сыну көрсеткішін өлшеу арқылы зат табиғатын анықтау әдісі.</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Полюссіз молекула үшін молярлы реыракция – молярлы поляризацияға тең, яғни:</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center"/>
        <w:rPr>
          <w:rFonts w:ascii="Times New Roman" w:hAnsi="Times New Roman" w:cs="Times New Roman"/>
          <w:sz w:val="28"/>
          <w:szCs w:val="28"/>
          <w:vertAlign w:val="subscript"/>
          <w:lang w:val="kk-KZ"/>
        </w:rPr>
      </w:pPr>
      <w:r w:rsidRPr="0059707F">
        <w:rPr>
          <w:rFonts w:ascii="Times New Roman" w:hAnsi="Times New Roman" w:cs="Times New Roman"/>
          <w:sz w:val="28"/>
          <w:szCs w:val="28"/>
          <w:lang w:val="kk-KZ"/>
        </w:rPr>
        <w:t>Р</w:t>
      </w:r>
      <w:r w:rsidRPr="0059707F">
        <w:rPr>
          <w:rFonts w:ascii="Times New Roman" w:hAnsi="Times New Roman" w:cs="Times New Roman"/>
          <w:sz w:val="28"/>
          <w:szCs w:val="28"/>
          <w:vertAlign w:val="subscript"/>
          <w:lang w:val="kk-KZ"/>
        </w:rPr>
        <w:t>Д</w:t>
      </w:r>
      <w:r w:rsidRPr="0059707F">
        <w:rPr>
          <w:rFonts w:ascii="Times New Roman" w:hAnsi="Times New Roman" w:cs="Times New Roman"/>
          <w:sz w:val="28"/>
          <w:szCs w:val="28"/>
          <w:lang w:val="kk-KZ"/>
        </w:rPr>
        <w:t xml:space="preserve"> = R</w:t>
      </w:r>
      <w:r w:rsidRPr="0059707F">
        <w:rPr>
          <w:rFonts w:ascii="Times New Roman" w:hAnsi="Times New Roman" w:cs="Times New Roman"/>
          <w:sz w:val="28"/>
          <w:szCs w:val="28"/>
          <w:vertAlign w:val="subscript"/>
          <w:lang w:val="kk-KZ"/>
        </w:rPr>
        <w:t>M</w:t>
      </w:r>
    </w:p>
    <w:p w:rsidR="003958B5" w:rsidRPr="0059707F" w:rsidRDefault="003958B5" w:rsidP="00FF5BAD">
      <w:pPr>
        <w:pStyle w:val="a4"/>
        <w:spacing w:after="0"/>
        <w:ind w:left="0"/>
        <w:jc w:val="center"/>
        <w:rPr>
          <w:rFonts w:ascii="Times New Roman" w:hAnsi="Times New Roman" w:cs="Times New Roman"/>
          <w:sz w:val="28"/>
          <w:szCs w:val="28"/>
          <w:vertAlign w:val="subscript"/>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Полюсті молеклалар үшін – молярлы поляризация – молярлы рефракция және бағытталған поляризация шамаларының қосындысына тең:</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center"/>
        <w:rPr>
          <w:rFonts w:ascii="Times New Roman" w:hAnsi="Times New Roman" w:cs="Times New Roman"/>
          <w:sz w:val="28"/>
          <w:szCs w:val="28"/>
          <w:vertAlign w:val="subscript"/>
          <w:lang w:val="kk-KZ"/>
        </w:rPr>
      </w:pPr>
      <w:r w:rsidRPr="0059707F">
        <w:rPr>
          <w:rFonts w:ascii="Times New Roman" w:hAnsi="Times New Roman" w:cs="Times New Roman"/>
          <w:sz w:val="28"/>
          <w:szCs w:val="28"/>
          <w:lang w:val="kk-KZ"/>
        </w:rPr>
        <w:t>Р = R</w:t>
      </w:r>
      <w:r w:rsidRPr="0059707F">
        <w:rPr>
          <w:rFonts w:ascii="Times New Roman" w:hAnsi="Times New Roman" w:cs="Times New Roman"/>
          <w:sz w:val="28"/>
          <w:szCs w:val="28"/>
          <w:vertAlign w:val="subscript"/>
          <w:lang w:val="kk-KZ"/>
        </w:rPr>
        <w:t>M</w:t>
      </w:r>
      <w:r w:rsidRPr="0059707F">
        <w:rPr>
          <w:rFonts w:ascii="Times New Roman" w:hAnsi="Times New Roman" w:cs="Times New Roman"/>
          <w:sz w:val="28"/>
          <w:szCs w:val="28"/>
          <w:lang w:val="kk-KZ"/>
        </w:rPr>
        <w:t xml:space="preserve"> + P</w:t>
      </w:r>
      <w:r w:rsidRPr="0059707F">
        <w:rPr>
          <w:rFonts w:ascii="Times New Roman" w:hAnsi="Times New Roman" w:cs="Times New Roman"/>
          <w:sz w:val="28"/>
          <w:szCs w:val="28"/>
          <w:vertAlign w:val="subscript"/>
          <w:lang w:val="kk-KZ"/>
        </w:rPr>
        <w:t>0</w:t>
      </w:r>
    </w:p>
    <w:p w:rsidR="003958B5" w:rsidRPr="0059707F" w:rsidRDefault="003958B5" w:rsidP="00FF5BAD">
      <w:pPr>
        <w:pStyle w:val="a4"/>
        <w:spacing w:after="0"/>
        <w:ind w:left="0"/>
        <w:jc w:val="center"/>
        <w:rPr>
          <w:rFonts w:ascii="Times New Roman" w:hAnsi="Times New Roman" w:cs="Times New Roman"/>
          <w:sz w:val="28"/>
          <w:szCs w:val="28"/>
          <w:vertAlign w:val="subscript"/>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b/>
          <w:sz w:val="28"/>
          <w:szCs w:val="28"/>
          <w:lang w:val="kk-KZ"/>
        </w:rPr>
        <w:t>Рефракция</w:t>
      </w:r>
      <w:r w:rsidRPr="0059707F">
        <w:rPr>
          <w:rFonts w:ascii="Times New Roman" w:hAnsi="Times New Roman" w:cs="Times New Roman"/>
          <w:sz w:val="28"/>
          <w:szCs w:val="28"/>
          <w:lang w:val="kk-KZ"/>
        </w:rPr>
        <w:t xml:space="preserve"> – молекулалардың поляризациялану шамасын анықтай отырып, оны құрайтын атомдардың поляризациялану шамаларының қосындысы, яғни аддитивті шама болып табылады. Олай болса, зат құрамы мен құрылымы, оның бойындағы қос, үш байланыстарды ескере отырып, молярлы рефракция үшін жазылған төмендегі теңдік орынды:</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center"/>
        <w:rPr>
          <w:rFonts w:ascii="Times New Roman" w:hAnsi="Times New Roman" w:cs="Times New Roman"/>
          <w:sz w:val="28"/>
          <w:szCs w:val="28"/>
          <w:vertAlign w:val="subscript"/>
          <w:lang w:val="kk-KZ"/>
        </w:rPr>
      </w:pPr>
      <w:r w:rsidRPr="0059707F">
        <w:rPr>
          <w:rFonts w:ascii="Times New Roman" w:hAnsi="Times New Roman" w:cs="Times New Roman"/>
          <w:sz w:val="28"/>
          <w:szCs w:val="28"/>
          <w:lang w:val="kk-KZ"/>
        </w:rPr>
        <w:t>R</w:t>
      </w:r>
      <w:r w:rsidRPr="0059707F">
        <w:rPr>
          <w:rFonts w:ascii="Times New Roman" w:hAnsi="Times New Roman" w:cs="Times New Roman"/>
          <w:sz w:val="28"/>
          <w:szCs w:val="28"/>
          <w:vertAlign w:val="subscript"/>
          <w:lang w:val="kk-KZ"/>
        </w:rPr>
        <w:t xml:space="preserve">M </w:t>
      </w: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lang w:val="en-US"/>
        </w:rPr>
        <w:t>Σ</w:t>
      </w:r>
      <w:r w:rsidRPr="0059707F">
        <w:rPr>
          <w:rFonts w:ascii="Times New Roman" w:hAnsi="Times New Roman" w:cs="Times New Roman"/>
          <w:sz w:val="28"/>
          <w:szCs w:val="28"/>
          <w:lang w:val="kk-KZ"/>
        </w:rPr>
        <w:t xml:space="preserve"> R</w:t>
      </w:r>
      <w:r w:rsidRPr="0059707F">
        <w:rPr>
          <w:rFonts w:ascii="Times New Roman" w:hAnsi="Times New Roman" w:cs="Times New Roman"/>
          <w:sz w:val="28"/>
          <w:szCs w:val="28"/>
          <w:vertAlign w:val="subscript"/>
          <w:lang w:val="kk-KZ"/>
        </w:rPr>
        <w:t xml:space="preserve">a </w:t>
      </w: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lang w:val="en-US"/>
        </w:rPr>
        <w:t>Σ</w:t>
      </w:r>
      <w:r w:rsidRPr="0059707F">
        <w:rPr>
          <w:rFonts w:ascii="Times New Roman" w:hAnsi="Times New Roman" w:cs="Times New Roman"/>
          <w:sz w:val="28"/>
          <w:szCs w:val="28"/>
          <w:lang w:val="kk-KZ"/>
        </w:rPr>
        <w:t xml:space="preserve"> R</w:t>
      </w:r>
      <w:r w:rsidRPr="0059707F">
        <w:rPr>
          <w:rFonts w:ascii="Times New Roman" w:hAnsi="Times New Roman" w:cs="Times New Roman"/>
          <w:sz w:val="28"/>
          <w:szCs w:val="28"/>
          <w:vertAlign w:val="subscript"/>
          <w:lang w:val="kk-KZ"/>
        </w:rPr>
        <w:t>i</w:t>
      </w:r>
    </w:p>
    <w:p w:rsidR="003958B5" w:rsidRPr="0059707F" w:rsidRDefault="003958B5" w:rsidP="00FF5BAD">
      <w:pPr>
        <w:pStyle w:val="a4"/>
        <w:spacing w:after="0"/>
        <w:ind w:left="0"/>
        <w:jc w:val="center"/>
        <w:rPr>
          <w:rFonts w:ascii="Times New Roman" w:hAnsi="Times New Roman" w:cs="Times New Roman"/>
          <w:sz w:val="28"/>
          <w:szCs w:val="28"/>
          <w:vertAlign w:val="subscript"/>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R</w:t>
      </w:r>
      <w:r w:rsidRPr="0059707F">
        <w:rPr>
          <w:rFonts w:ascii="Times New Roman" w:hAnsi="Times New Roman" w:cs="Times New Roman"/>
          <w:sz w:val="28"/>
          <w:szCs w:val="28"/>
          <w:vertAlign w:val="subscript"/>
          <w:lang w:val="kk-KZ"/>
        </w:rPr>
        <w:t xml:space="preserve">a </w:t>
      </w:r>
      <w:r w:rsidRPr="0059707F">
        <w:rPr>
          <w:rFonts w:ascii="Times New Roman" w:hAnsi="Times New Roman" w:cs="Times New Roman"/>
          <w:sz w:val="28"/>
          <w:szCs w:val="28"/>
          <w:lang w:val="kk-KZ"/>
        </w:rPr>
        <w:t>– атомдар рефракциясы;</w:t>
      </w: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R</w:t>
      </w:r>
      <w:r w:rsidRPr="0059707F">
        <w:rPr>
          <w:rFonts w:ascii="Times New Roman" w:hAnsi="Times New Roman" w:cs="Times New Roman"/>
          <w:sz w:val="28"/>
          <w:szCs w:val="28"/>
          <w:vertAlign w:val="subscript"/>
          <w:lang w:val="kk-KZ"/>
        </w:rPr>
        <w:t xml:space="preserve">i </w:t>
      </w:r>
      <w:r w:rsidRPr="0059707F">
        <w:rPr>
          <w:rFonts w:ascii="Times New Roman" w:hAnsi="Times New Roman" w:cs="Times New Roman"/>
          <w:sz w:val="28"/>
          <w:szCs w:val="28"/>
          <w:lang w:val="kk-KZ"/>
        </w:rPr>
        <w:t>– байланыстардың иңкремент шамалары.</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Құрамы иондардан тұратын зат молекуласының рефракциясын иондық рефракциялар қосындысы бойынша анықтайды.</w:t>
      </w: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Жекелеген атом рефракциясы мен байланыс иңкременттерінің мәндері арнайы кестеде анықтама құралдарында келтіріледі.</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b/>
          <w:sz w:val="28"/>
          <w:szCs w:val="28"/>
          <w:lang w:val="kk-KZ"/>
        </w:rPr>
      </w:pPr>
      <w:r w:rsidRPr="0026380F">
        <w:rPr>
          <w:rFonts w:ascii="Times New Roman" w:hAnsi="Times New Roman" w:cs="Times New Roman"/>
          <w:sz w:val="28"/>
          <w:szCs w:val="28"/>
          <w:lang w:val="kk-KZ"/>
        </w:rPr>
        <w:t xml:space="preserve">10.3 – </w:t>
      </w:r>
      <w:r w:rsidR="0026380F">
        <w:rPr>
          <w:rFonts w:ascii="Times New Roman" w:hAnsi="Times New Roman" w:cs="Times New Roman"/>
          <w:sz w:val="28"/>
          <w:szCs w:val="28"/>
          <w:lang w:val="kk-KZ"/>
        </w:rPr>
        <w:t>кесте.</w:t>
      </w:r>
      <w:r w:rsidRPr="0059707F">
        <w:rPr>
          <w:rFonts w:ascii="Times New Roman" w:hAnsi="Times New Roman" w:cs="Times New Roman"/>
          <w:sz w:val="28"/>
          <w:szCs w:val="28"/>
          <w:lang w:val="kk-KZ"/>
        </w:rPr>
        <w:t xml:space="preserve"> </w:t>
      </w:r>
      <w:r w:rsidRPr="0026380F">
        <w:rPr>
          <w:rFonts w:ascii="Times New Roman" w:hAnsi="Times New Roman" w:cs="Times New Roman"/>
          <w:sz w:val="28"/>
          <w:szCs w:val="28"/>
          <w:lang w:val="kk-KZ"/>
        </w:rPr>
        <w:t>Атомдық рефракция және байланыс иңкрементті шамалары</w:t>
      </w:r>
    </w:p>
    <w:p w:rsidR="003958B5" w:rsidRPr="0059707F" w:rsidRDefault="003958B5" w:rsidP="00FF5BAD">
      <w:pPr>
        <w:pStyle w:val="a4"/>
        <w:spacing w:after="0"/>
        <w:ind w:left="0"/>
        <w:jc w:val="both"/>
        <w:rPr>
          <w:rFonts w:ascii="Times New Roman" w:hAnsi="Times New Roman" w:cs="Times New Roman"/>
          <w:b/>
          <w:sz w:val="28"/>
          <w:szCs w:val="28"/>
          <w:lang w:val="kk-KZ"/>
        </w:rPr>
      </w:pPr>
    </w:p>
    <w:tbl>
      <w:tblPr>
        <w:tblStyle w:val="a8"/>
        <w:tblW w:w="0" w:type="auto"/>
        <w:tblInd w:w="250" w:type="dxa"/>
        <w:tblLook w:val="04A0"/>
      </w:tblPr>
      <w:tblGrid>
        <w:gridCol w:w="2284"/>
        <w:gridCol w:w="2534"/>
        <w:gridCol w:w="2535"/>
        <w:gridCol w:w="2144"/>
      </w:tblGrid>
      <w:tr w:rsidR="003958B5" w:rsidRPr="0026380F" w:rsidTr="00982640">
        <w:tc>
          <w:tcPr>
            <w:tcW w:w="2284" w:type="dxa"/>
          </w:tcPr>
          <w:p w:rsidR="003958B5" w:rsidRPr="0059707F" w:rsidRDefault="003958B5" w:rsidP="00FF5BAD">
            <w:pPr>
              <w:pStyle w:val="a4"/>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Байланыс түрі</w:t>
            </w:r>
          </w:p>
        </w:tc>
        <w:tc>
          <w:tcPr>
            <w:tcW w:w="2534" w:type="dxa"/>
          </w:tcPr>
          <w:p w:rsidR="003958B5" w:rsidRPr="0026380F" w:rsidRDefault="003958B5" w:rsidP="00FF5BAD">
            <w:pPr>
              <w:pStyle w:val="a4"/>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Байланыс иңкременті, см</w:t>
            </w:r>
            <w:r w:rsidRPr="0026380F">
              <w:rPr>
                <w:rFonts w:ascii="Times New Roman" w:hAnsi="Times New Roman" w:cs="Times New Roman"/>
                <w:sz w:val="28"/>
                <w:szCs w:val="28"/>
                <w:vertAlign w:val="superscript"/>
                <w:lang w:val="kk-KZ"/>
              </w:rPr>
              <w:t>3</w:t>
            </w:r>
          </w:p>
        </w:tc>
        <w:tc>
          <w:tcPr>
            <w:tcW w:w="2535" w:type="dxa"/>
          </w:tcPr>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Атомдар</w:t>
            </w:r>
          </w:p>
        </w:tc>
        <w:tc>
          <w:tcPr>
            <w:tcW w:w="2144" w:type="dxa"/>
          </w:tcPr>
          <w:p w:rsidR="003958B5" w:rsidRPr="0059707F" w:rsidRDefault="003958B5" w:rsidP="00FF5BAD">
            <w:pPr>
              <w:pStyle w:val="a4"/>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Атом рефракциясы, см</w:t>
            </w:r>
            <w:r w:rsidRPr="0059707F">
              <w:rPr>
                <w:rFonts w:ascii="Times New Roman" w:hAnsi="Times New Roman" w:cs="Times New Roman"/>
                <w:sz w:val="28"/>
                <w:szCs w:val="28"/>
                <w:vertAlign w:val="superscript"/>
                <w:lang w:val="kk-KZ"/>
              </w:rPr>
              <w:t>3</w:t>
            </w:r>
          </w:p>
        </w:tc>
      </w:tr>
      <w:tr w:rsidR="003958B5" w:rsidRPr="0059707F" w:rsidTr="00982640">
        <w:tc>
          <w:tcPr>
            <w:tcW w:w="2284" w:type="dxa"/>
          </w:tcPr>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C-H</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C-C</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C-N</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C-S</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C=C</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C=O</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O-H</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N-H</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lastRenderedPageBreak/>
              <w:t>N-N</w:t>
            </w:r>
          </w:p>
          <w:p w:rsidR="003958B5" w:rsidRPr="0026380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C≡C</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26380F" w:rsidRDefault="00297F56" w:rsidP="00FF5BAD">
            <w:pPr>
              <w:pStyle w:val="a4"/>
              <w:ind w:left="0"/>
              <w:jc w:val="center"/>
              <w:rPr>
                <w:rFonts w:ascii="Times New Roman" w:hAnsi="Times New Roman" w:cs="Times New Roman"/>
                <w:sz w:val="28"/>
                <w:szCs w:val="28"/>
                <w:lang w:val="kk-KZ"/>
              </w:rPr>
            </w:pPr>
            <w:r>
              <w:rPr>
                <w:rFonts w:ascii="Times New Roman" w:hAnsi="Times New Roman" w:cs="Times New Roman"/>
                <w:noProof/>
                <w:sz w:val="28"/>
                <w:szCs w:val="28"/>
                <w:lang w:eastAsia="en-US"/>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8" type="#_x0000_t5" style="position:absolute;left:0;text-align:left;margin-left:16.1pt;margin-top:1.55pt;width:41.45pt;height:11.75pt;z-index:251662336"/>
              </w:pict>
            </w:r>
          </w:p>
          <w:p w:rsidR="003958B5" w:rsidRPr="0026380F" w:rsidRDefault="003958B5" w:rsidP="00FF5BAD">
            <w:pPr>
              <w:pStyle w:val="a4"/>
              <w:ind w:left="0"/>
              <w:jc w:val="center"/>
              <w:rPr>
                <w:rFonts w:ascii="Times New Roman" w:hAnsi="Times New Roman" w:cs="Times New Roman"/>
                <w:sz w:val="28"/>
                <w:szCs w:val="28"/>
                <w:lang w:val="kk-KZ"/>
              </w:rPr>
            </w:pPr>
          </w:p>
          <w:p w:rsidR="003958B5" w:rsidRPr="0026380F" w:rsidRDefault="00297F56" w:rsidP="00FF5BAD">
            <w:pPr>
              <w:pStyle w:val="a4"/>
              <w:ind w:left="0"/>
              <w:jc w:val="center"/>
              <w:rPr>
                <w:rFonts w:ascii="Times New Roman" w:hAnsi="Times New Roman" w:cs="Times New Roman"/>
                <w:sz w:val="28"/>
                <w:szCs w:val="28"/>
                <w:lang w:val="kk-KZ"/>
              </w:rPr>
            </w:pPr>
            <w:r>
              <w:rPr>
                <w:rFonts w:ascii="Times New Roman" w:hAnsi="Times New Roman" w:cs="Times New Roman"/>
                <w:noProof/>
                <w:sz w:val="28"/>
                <w:szCs w:val="28"/>
                <w:lang w:eastAsia="en-US"/>
              </w:rPr>
              <w:pict>
                <v:rect id="_x0000_s1029" style="position:absolute;left:0;text-align:left;margin-left:16.1pt;margin-top:.55pt;width:41.45pt;height:16.45pt;z-index:251663360"/>
              </w:pict>
            </w:r>
          </w:p>
          <w:p w:rsidR="003958B5" w:rsidRPr="0026380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kk-KZ"/>
              </w:rPr>
            </w:pPr>
            <w:r w:rsidRPr="0026380F">
              <w:rPr>
                <w:rFonts w:ascii="Times New Roman" w:hAnsi="Times New Roman" w:cs="Times New Roman"/>
                <w:sz w:val="28"/>
                <w:szCs w:val="28"/>
                <w:lang w:val="kk-KZ"/>
              </w:rPr>
              <w:t>C</w:t>
            </w:r>
            <w:r w:rsidRPr="0026380F">
              <w:rPr>
                <w:rFonts w:ascii="Times New Roman" w:hAnsi="Times New Roman" w:cs="Times New Roman"/>
                <w:sz w:val="28"/>
                <w:szCs w:val="28"/>
                <w:vertAlign w:val="subscript"/>
                <w:lang w:val="kk-KZ"/>
              </w:rPr>
              <w:t>g</w:t>
            </w:r>
            <w:r w:rsidRPr="0026380F">
              <w:rPr>
                <w:rFonts w:ascii="Times New Roman" w:hAnsi="Times New Roman" w:cs="Times New Roman"/>
                <w:sz w:val="28"/>
                <w:szCs w:val="28"/>
                <w:lang w:val="kk-KZ"/>
              </w:rPr>
              <w:t xml:space="preserve"> – C</w:t>
            </w:r>
            <w:r w:rsidRPr="0026380F">
              <w:rPr>
                <w:rFonts w:ascii="Times New Roman" w:hAnsi="Times New Roman" w:cs="Times New Roman"/>
                <w:sz w:val="28"/>
                <w:szCs w:val="28"/>
                <w:vertAlign w:val="subscript"/>
                <w:lang w:val="kk-KZ"/>
              </w:rPr>
              <w:t>15</w:t>
            </w:r>
            <w:r w:rsidRPr="00F03FC6">
              <w:rPr>
                <w:rFonts w:ascii="Times New Roman" w:hAnsi="Times New Roman" w:cs="Times New Roman"/>
                <w:sz w:val="28"/>
                <w:szCs w:val="28"/>
                <w:lang w:val="kk-KZ"/>
              </w:rPr>
              <w:t>-</w:t>
            </w:r>
            <w:r w:rsidRPr="0059707F">
              <w:rPr>
                <w:rFonts w:ascii="Times New Roman" w:hAnsi="Times New Roman" w:cs="Times New Roman"/>
                <w:sz w:val="28"/>
                <w:szCs w:val="28"/>
                <w:lang w:val="kk-KZ"/>
              </w:rPr>
              <w:t>тұйық сақина</w:t>
            </w:r>
          </w:p>
          <w:p w:rsidR="003958B5" w:rsidRPr="00F03FC6" w:rsidRDefault="003958B5" w:rsidP="00FF5BAD">
            <w:pPr>
              <w:pStyle w:val="a4"/>
              <w:ind w:left="0"/>
              <w:jc w:val="center"/>
              <w:rPr>
                <w:rFonts w:ascii="Times New Roman" w:hAnsi="Times New Roman" w:cs="Times New Roman"/>
                <w:sz w:val="28"/>
                <w:szCs w:val="28"/>
                <w:lang w:val="kk-KZ"/>
              </w:rPr>
            </w:pPr>
          </w:p>
          <w:p w:rsidR="003958B5" w:rsidRPr="00F03FC6" w:rsidRDefault="003958B5" w:rsidP="00FF5BAD">
            <w:pPr>
              <w:pStyle w:val="a4"/>
              <w:ind w:left="0"/>
              <w:jc w:val="center"/>
              <w:rPr>
                <w:rFonts w:ascii="Times New Roman" w:hAnsi="Times New Roman" w:cs="Times New Roman"/>
                <w:sz w:val="28"/>
                <w:szCs w:val="28"/>
                <w:lang w:val="kk-KZ"/>
              </w:rPr>
            </w:pPr>
          </w:p>
        </w:tc>
        <w:tc>
          <w:tcPr>
            <w:tcW w:w="2534" w:type="dxa"/>
          </w:tcPr>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lastRenderedPageBreak/>
              <w:t>1,676</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1,286</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5,459</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4,610</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1,733</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3,49</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1,66</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1,76</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lastRenderedPageBreak/>
              <w:t>4,12</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2,398</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0,700</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0,460</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0,550</w:t>
            </w:r>
          </w:p>
        </w:tc>
        <w:tc>
          <w:tcPr>
            <w:tcW w:w="2535" w:type="dxa"/>
          </w:tcPr>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lastRenderedPageBreak/>
              <w:t>C</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H</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-S-</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O= (</w:t>
            </w:r>
            <w:r w:rsidRPr="0059707F">
              <w:rPr>
                <w:rFonts w:ascii="Times New Roman" w:hAnsi="Times New Roman" w:cs="Times New Roman"/>
                <w:sz w:val="28"/>
                <w:szCs w:val="28"/>
              </w:rPr>
              <w:t>карбониль</w:t>
            </w:r>
            <w:r w:rsidRPr="0059707F">
              <w:rPr>
                <w:rFonts w:ascii="Times New Roman" w:hAnsi="Times New Roman" w:cs="Times New Roman"/>
                <w:sz w:val="28"/>
                <w:szCs w:val="28"/>
                <w:lang w:val="en-US"/>
              </w:rPr>
              <w:t>)</w:t>
            </w:r>
          </w:p>
          <w:p w:rsidR="003958B5" w:rsidRPr="0059707F" w:rsidRDefault="003958B5" w:rsidP="00FF5BAD">
            <w:pPr>
              <w:pStyle w:val="a4"/>
              <w:ind w:left="0"/>
              <w:jc w:val="center"/>
              <w:rPr>
                <w:rFonts w:ascii="Times New Roman" w:hAnsi="Times New Roman" w:cs="Times New Roman"/>
                <w:sz w:val="28"/>
                <w:szCs w:val="28"/>
                <w:lang w:val="kk-KZ"/>
              </w:rPr>
            </w:pPr>
            <w:r w:rsidRPr="0059707F">
              <w:rPr>
                <w:rFonts w:ascii="Times New Roman" w:hAnsi="Times New Roman" w:cs="Times New Roman"/>
                <w:sz w:val="28"/>
                <w:szCs w:val="28"/>
              </w:rPr>
              <w:t>-</w:t>
            </w:r>
            <w:r w:rsidRPr="0059707F">
              <w:rPr>
                <w:rFonts w:ascii="Times New Roman" w:hAnsi="Times New Roman" w:cs="Times New Roman"/>
                <w:sz w:val="28"/>
                <w:szCs w:val="28"/>
                <w:lang w:val="en-US"/>
              </w:rPr>
              <w:t>O</w:t>
            </w:r>
            <w:r w:rsidRPr="0059707F">
              <w:rPr>
                <w:rFonts w:ascii="Times New Roman" w:hAnsi="Times New Roman" w:cs="Times New Roman"/>
                <w:sz w:val="28"/>
                <w:szCs w:val="28"/>
              </w:rPr>
              <w:t>-</w:t>
            </w:r>
            <w:r w:rsidRPr="0059707F">
              <w:rPr>
                <w:rFonts w:ascii="Times New Roman" w:hAnsi="Times New Roman" w:cs="Times New Roman"/>
                <w:sz w:val="28"/>
                <w:szCs w:val="28"/>
                <w:lang w:val="en-US"/>
              </w:rPr>
              <w:t>OH</w:t>
            </w:r>
            <w:r w:rsidRPr="0059707F">
              <w:rPr>
                <w:rFonts w:ascii="Times New Roman" w:hAnsi="Times New Roman" w:cs="Times New Roman"/>
                <w:sz w:val="28"/>
                <w:szCs w:val="28"/>
              </w:rPr>
              <w:t>-</w:t>
            </w:r>
            <w:r w:rsidRPr="0059707F">
              <w:rPr>
                <w:rFonts w:ascii="Times New Roman" w:hAnsi="Times New Roman" w:cs="Times New Roman"/>
                <w:sz w:val="28"/>
                <w:szCs w:val="28"/>
                <w:lang w:val="kk-KZ"/>
              </w:rPr>
              <w:t>тағы</w:t>
            </w:r>
          </w:p>
          <w:p w:rsidR="003958B5" w:rsidRPr="0059707F" w:rsidRDefault="003958B5" w:rsidP="00FF5BAD">
            <w:pPr>
              <w:pStyle w:val="a4"/>
              <w:ind w:left="0"/>
              <w:jc w:val="center"/>
              <w:rPr>
                <w:rFonts w:ascii="Times New Roman" w:hAnsi="Times New Roman" w:cs="Times New Roman"/>
                <w:sz w:val="28"/>
                <w:szCs w:val="28"/>
              </w:rPr>
            </w:pPr>
            <w:r w:rsidRPr="0059707F">
              <w:rPr>
                <w:rFonts w:ascii="Times New Roman" w:hAnsi="Times New Roman" w:cs="Times New Roman"/>
                <w:sz w:val="28"/>
                <w:szCs w:val="28"/>
                <w:lang w:val="kk-KZ"/>
              </w:rPr>
              <w:t xml:space="preserve">О </w:t>
            </w:r>
            <w:r w:rsidRPr="0059707F">
              <w:rPr>
                <w:rFonts w:ascii="Times New Roman" w:hAnsi="Times New Roman" w:cs="Times New Roman"/>
                <w:sz w:val="28"/>
                <w:szCs w:val="28"/>
              </w:rPr>
              <w:t>(</w:t>
            </w:r>
            <w:r w:rsidRPr="0059707F">
              <w:rPr>
                <w:rFonts w:ascii="Times New Roman" w:hAnsi="Times New Roman" w:cs="Times New Roman"/>
                <w:sz w:val="28"/>
                <w:szCs w:val="28"/>
                <w:lang w:val="kk-KZ"/>
              </w:rPr>
              <w:t>эфирдегі</w:t>
            </w:r>
            <w:r w:rsidRPr="0059707F">
              <w:rPr>
                <w:rFonts w:ascii="Times New Roman" w:hAnsi="Times New Roman" w:cs="Times New Roman"/>
                <w:sz w:val="28"/>
                <w:szCs w:val="28"/>
              </w:rPr>
              <w:t>)</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Cl</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Br</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I</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lastRenderedPageBreak/>
              <w:t>N(</w:t>
            </w:r>
            <w:r w:rsidRPr="0059707F">
              <w:rPr>
                <w:rFonts w:ascii="Times New Roman" w:hAnsi="Times New Roman" w:cs="Times New Roman"/>
                <w:sz w:val="28"/>
                <w:szCs w:val="28"/>
              </w:rPr>
              <w:t>амин</w:t>
            </w:r>
            <w:r w:rsidRPr="0059707F">
              <w:rPr>
                <w:rFonts w:ascii="Times New Roman" w:hAnsi="Times New Roman" w:cs="Times New Roman"/>
                <w:sz w:val="28"/>
                <w:szCs w:val="28"/>
                <w:lang w:val="en-US"/>
              </w:rPr>
              <w:t>)</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N(</w:t>
            </w:r>
            <w:r w:rsidRPr="0059707F">
              <w:rPr>
                <w:rFonts w:ascii="Times New Roman" w:hAnsi="Times New Roman" w:cs="Times New Roman"/>
                <w:sz w:val="28"/>
                <w:szCs w:val="28"/>
              </w:rPr>
              <w:t>аммиак</w:t>
            </w:r>
            <w:r w:rsidRPr="0059707F">
              <w:rPr>
                <w:rFonts w:ascii="Times New Roman" w:hAnsi="Times New Roman" w:cs="Times New Roman"/>
                <w:sz w:val="28"/>
                <w:szCs w:val="28"/>
                <w:lang w:val="en-US"/>
              </w:rPr>
              <w:t>)</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N(екіншілік амин)</w:t>
            </w:r>
          </w:p>
          <w:p w:rsidR="003958B5" w:rsidRPr="0059707F" w:rsidRDefault="003958B5" w:rsidP="00FF5BAD">
            <w:pPr>
              <w:pStyle w:val="a4"/>
              <w:ind w:left="0"/>
              <w:jc w:val="center"/>
              <w:rPr>
                <w:rFonts w:ascii="Times New Roman" w:hAnsi="Times New Roman" w:cs="Times New Roman"/>
                <w:sz w:val="28"/>
                <w:szCs w:val="28"/>
                <w:lang w:val="kk-KZ"/>
              </w:rPr>
            </w:pPr>
          </w:p>
          <w:p w:rsidR="003958B5" w:rsidRPr="0059707F" w:rsidRDefault="003958B5" w:rsidP="00FF5BAD">
            <w:pPr>
              <w:pStyle w:val="a4"/>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N(үшіншілік амин)</w:t>
            </w:r>
          </w:p>
        </w:tc>
        <w:tc>
          <w:tcPr>
            <w:tcW w:w="2144" w:type="dxa"/>
          </w:tcPr>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lastRenderedPageBreak/>
              <w:t>2,418</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1,100</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7,69</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2,211</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1,525</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1,643</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5,967</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8,865</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13,900</w:t>
            </w: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lastRenderedPageBreak/>
              <w:t>2,322</w:t>
            </w:r>
          </w:p>
          <w:p w:rsidR="003958B5" w:rsidRPr="0059707F" w:rsidRDefault="003958B5" w:rsidP="00FF5BAD">
            <w:pPr>
              <w:pStyle w:val="a4"/>
              <w:tabs>
                <w:tab w:val="center" w:pos="1159"/>
              </w:tabs>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2,480</w:t>
            </w:r>
          </w:p>
          <w:p w:rsidR="003958B5" w:rsidRPr="0059707F" w:rsidRDefault="003958B5" w:rsidP="00FF5BAD">
            <w:pPr>
              <w:pStyle w:val="a4"/>
              <w:ind w:left="0"/>
              <w:jc w:val="center"/>
              <w:rPr>
                <w:rFonts w:ascii="Times New Roman" w:hAnsi="Times New Roman" w:cs="Times New Roman"/>
                <w:sz w:val="28"/>
                <w:szCs w:val="28"/>
                <w:lang w:val="en-US"/>
              </w:rPr>
            </w:pP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2,502</w:t>
            </w:r>
          </w:p>
          <w:p w:rsidR="003958B5" w:rsidRPr="0059707F" w:rsidRDefault="003958B5" w:rsidP="00FF5BAD">
            <w:pPr>
              <w:pStyle w:val="a4"/>
              <w:ind w:left="0"/>
              <w:jc w:val="center"/>
              <w:rPr>
                <w:rFonts w:ascii="Times New Roman" w:hAnsi="Times New Roman" w:cs="Times New Roman"/>
                <w:sz w:val="28"/>
                <w:szCs w:val="28"/>
                <w:lang w:val="en-US"/>
              </w:rPr>
            </w:pPr>
          </w:p>
          <w:p w:rsidR="003958B5" w:rsidRPr="0059707F" w:rsidRDefault="003958B5" w:rsidP="00FF5BAD">
            <w:pPr>
              <w:pStyle w:val="a4"/>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2,840</w:t>
            </w:r>
          </w:p>
        </w:tc>
      </w:tr>
    </w:tbl>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Айтқандарымыз түсінікті болу үшін мысалдар қарастыралық.</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10.2 – мысал.         Диэтилсульфидтің тәжірибе жүзінде анықталған молярлы рефракция шамасы 28,54. Келтірілген мәнді, теориялық тұрғыдан алынған есептеу мәліметтерімен салыстыр.</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Шешімі.     Диэтилсульфидтің құрылымдық формуласн жазамыз:</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cente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H    H          H     H</w:t>
      </w:r>
    </w:p>
    <w:p w:rsidR="003958B5" w:rsidRPr="0059707F" w:rsidRDefault="003958B5" w:rsidP="00FF5BAD">
      <w:pPr>
        <w:pStyle w:val="a4"/>
        <w:tabs>
          <w:tab w:val="left" w:pos="1894"/>
        </w:tabs>
        <w:spacing w:after="0"/>
        <w:ind w:left="0"/>
        <w:jc w:val="center"/>
        <w:rPr>
          <w:rFonts w:ascii="Times New Roman" w:hAnsi="Times New Roman" w:cs="Times New Roman"/>
          <w:sz w:val="28"/>
          <w:szCs w:val="28"/>
          <w:lang w:val="en-US"/>
        </w:rPr>
      </w:pPr>
      <w:r w:rsidRPr="0059707F">
        <w:rPr>
          <w:rFonts w:ascii="Times New Roman" w:hAnsi="Times New Roman" w:cs="Times New Roman"/>
          <w:sz w:val="28"/>
          <w:szCs w:val="28"/>
          <w:rtl/>
          <w:lang w:val="kk-KZ" w:bidi="he-IL"/>
        </w:rPr>
        <w:t>׀</w:t>
      </w:r>
      <w:r w:rsidRPr="0059707F">
        <w:rPr>
          <w:rFonts w:ascii="Times New Roman" w:hAnsi="Times New Roman" w:cs="Times New Roman"/>
          <w:sz w:val="28"/>
          <w:szCs w:val="28"/>
          <w:lang w:val="en-US" w:bidi="he-IL"/>
        </w:rPr>
        <w:t xml:space="preserve">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rtl/>
          <w:lang w:val="en-US" w:bidi="he-IL"/>
        </w:rPr>
        <w:tab/>
        <w:t xml:space="preserve">      ׀      ׀</w:t>
      </w:r>
    </w:p>
    <w:p w:rsidR="003958B5" w:rsidRPr="0059707F" w:rsidRDefault="003958B5" w:rsidP="00FF5BAD">
      <w:pPr>
        <w:pStyle w:val="a4"/>
        <w:spacing w:after="0"/>
        <w:ind w:left="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H </w:t>
      </w:r>
      <w:r w:rsidRPr="0059707F">
        <w:rPr>
          <w:rFonts w:ascii="Times New Roman" w:hAnsi="Times New Roman" w:cs="Times New Roman"/>
          <w:sz w:val="28"/>
          <w:szCs w:val="28"/>
          <w:lang w:val="en-US"/>
        </w:rPr>
        <w:sym w:font="Symbol" w:char="F02D"/>
      </w:r>
      <w:r w:rsidRPr="0059707F">
        <w:rPr>
          <w:rFonts w:ascii="Times New Roman" w:hAnsi="Times New Roman" w:cs="Times New Roman"/>
          <w:sz w:val="28"/>
          <w:szCs w:val="28"/>
          <w:lang w:val="en-US"/>
        </w:rPr>
        <w:t xml:space="preserve"> C </w:t>
      </w:r>
      <w:r w:rsidRPr="0059707F">
        <w:rPr>
          <w:rFonts w:ascii="Times New Roman" w:hAnsi="Times New Roman" w:cs="Times New Roman"/>
          <w:sz w:val="28"/>
          <w:szCs w:val="28"/>
          <w:lang w:val="en-US"/>
        </w:rPr>
        <w:sym w:font="Symbol" w:char="F02D"/>
      </w:r>
      <w:r w:rsidRPr="0059707F">
        <w:rPr>
          <w:rFonts w:ascii="Times New Roman" w:hAnsi="Times New Roman" w:cs="Times New Roman"/>
          <w:sz w:val="28"/>
          <w:szCs w:val="28"/>
          <w:lang w:val="en-US"/>
        </w:rPr>
        <w:t xml:space="preserve"> C </w:t>
      </w:r>
      <w:r w:rsidRPr="0059707F">
        <w:rPr>
          <w:rFonts w:ascii="Times New Roman" w:hAnsi="Times New Roman" w:cs="Times New Roman"/>
          <w:sz w:val="28"/>
          <w:szCs w:val="28"/>
          <w:lang w:val="en-US"/>
        </w:rPr>
        <w:sym w:font="Symbol" w:char="F02D"/>
      </w:r>
      <w:r w:rsidRPr="0059707F">
        <w:rPr>
          <w:rFonts w:ascii="Times New Roman" w:hAnsi="Times New Roman" w:cs="Times New Roman"/>
          <w:sz w:val="28"/>
          <w:szCs w:val="28"/>
          <w:lang w:val="en-US"/>
        </w:rPr>
        <w:t xml:space="preserve"> S </w:t>
      </w:r>
      <w:r w:rsidRPr="0059707F">
        <w:rPr>
          <w:rFonts w:ascii="Times New Roman" w:hAnsi="Times New Roman" w:cs="Times New Roman"/>
          <w:sz w:val="28"/>
          <w:szCs w:val="28"/>
          <w:lang w:val="en-US"/>
        </w:rPr>
        <w:sym w:font="Symbol" w:char="F02D"/>
      </w:r>
      <w:r w:rsidRPr="0059707F">
        <w:rPr>
          <w:rFonts w:ascii="Times New Roman" w:hAnsi="Times New Roman" w:cs="Times New Roman"/>
          <w:sz w:val="28"/>
          <w:szCs w:val="28"/>
          <w:lang w:val="en-US"/>
        </w:rPr>
        <w:t xml:space="preserve"> C </w:t>
      </w:r>
      <w:r w:rsidRPr="0059707F">
        <w:rPr>
          <w:rFonts w:ascii="Times New Roman" w:hAnsi="Times New Roman" w:cs="Times New Roman"/>
          <w:sz w:val="28"/>
          <w:szCs w:val="28"/>
          <w:lang w:val="en-US"/>
        </w:rPr>
        <w:sym w:font="Symbol" w:char="F02D"/>
      </w:r>
      <w:r w:rsidRPr="0059707F">
        <w:rPr>
          <w:rFonts w:ascii="Times New Roman" w:hAnsi="Times New Roman" w:cs="Times New Roman"/>
          <w:sz w:val="28"/>
          <w:szCs w:val="28"/>
          <w:lang w:val="en-US"/>
        </w:rPr>
        <w:t xml:space="preserve"> C </w:t>
      </w:r>
      <w:r w:rsidRPr="0059707F">
        <w:rPr>
          <w:rFonts w:ascii="Times New Roman" w:hAnsi="Times New Roman" w:cs="Times New Roman"/>
          <w:sz w:val="28"/>
          <w:szCs w:val="28"/>
          <w:lang w:val="en-US"/>
        </w:rPr>
        <w:sym w:font="Symbol" w:char="F02D"/>
      </w:r>
      <w:r w:rsidRPr="0059707F">
        <w:rPr>
          <w:rFonts w:ascii="Times New Roman" w:hAnsi="Times New Roman" w:cs="Times New Roman"/>
          <w:sz w:val="28"/>
          <w:szCs w:val="28"/>
          <w:lang w:val="en-US"/>
        </w:rPr>
        <w:t xml:space="preserve"> H</w:t>
      </w:r>
    </w:p>
    <w:p w:rsidR="003958B5" w:rsidRPr="0059707F" w:rsidRDefault="003958B5" w:rsidP="00FF5BAD">
      <w:pPr>
        <w:pStyle w:val="a4"/>
        <w:tabs>
          <w:tab w:val="left" w:pos="1878"/>
        </w:tabs>
        <w:spacing w:after="0"/>
        <w:ind w:left="0"/>
        <w:jc w:val="center"/>
        <w:rPr>
          <w:rFonts w:ascii="Times New Roman" w:hAnsi="Times New Roman" w:cs="Times New Roman"/>
          <w:sz w:val="28"/>
          <w:szCs w:val="28"/>
          <w:lang w:val="en-US"/>
        </w:rPr>
      </w:pPr>
      <w:r w:rsidRPr="0059707F">
        <w:rPr>
          <w:rFonts w:ascii="Times New Roman" w:hAnsi="Times New Roman" w:cs="Times New Roman"/>
          <w:sz w:val="28"/>
          <w:szCs w:val="28"/>
          <w:rtl/>
          <w:lang w:val="en-US" w:bidi="he-IL"/>
        </w:rPr>
        <w:t xml:space="preserve">׀     ׀  </w:t>
      </w:r>
      <w:r w:rsidRPr="0059707F">
        <w:rPr>
          <w:rFonts w:ascii="Times New Roman" w:hAnsi="Times New Roman" w:cs="Times New Roman"/>
          <w:sz w:val="28"/>
          <w:szCs w:val="28"/>
          <w:rtl/>
          <w:lang w:val="en-US" w:bidi="he-IL"/>
        </w:rPr>
        <w:tab/>
        <w:t xml:space="preserve">      ׀      ׀</w:t>
      </w:r>
    </w:p>
    <w:p w:rsidR="003958B5" w:rsidRPr="0059707F" w:rsidRDefault="003958B5" w:rsidP="00FF5BAD">
      <w:pPr>
        <w:spacing w:after="0"/>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H    H           H    H</w:t>
      </w:r>
    </w:p>
    <w:p w:rsidR="003958B5" w:rsidRPr="0059707F" w:rsidRDefault="003958B5" w:rsidP="00FF5BAD">
      <w:pPr>
        <w:spacing w:after="0"/>
        <w:jc w:val="center"/>
        <w:rPr>
          <w:rFonts w:ascii="Times New Roman" w:hAnsi="Times New Roman" w:cs="Times New Roman"/>
          <w:sz w:val="28"/>
          <w:szCs w:val="28"/>
          <w:lang w:val="en-US"/>
        </w:rPr>
      </w:pPr>
    </w:p>
    <w:p w:rsidR="003958B5" w:rsidRPr="0059707F" w:rsidRDefault="003958B5" w:rsidP="00FF5BAD">
      <w:pPr>
        <w:spacing w:after="0"/>
        <w:jc w:val="both"/>
        <w:rPr>
          <w:rFonts w:ascii="Times New Roman" w:hAnsi="Times New Roman" w:cs="Times New Roman"/>
          <w:sz w:val="28"/>
          <w:szCs w:val="28"/>
          <w:lang w:val="en-US"/>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Молярлы рефракцияны химиялық байланыс инкремент мәндері бойынша және атомдық рефракция мәндері бойынша есептейміз.</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   Байланыс инкременттерінің мәндері бойынша рефракция шамасын анықтаймыз: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pStyle w:val="a4"/>
        <w:spacing w:after="0"/>
        <w:ind w:left="0"/>
        <w:jc w:val="center"/>
        <w:rPr>
          <w:rFonts w:ascii="Times New Roman" w:hAnsi="Times New Roman" w:cs="Times New Roman"/>
          <w:sz w:val="28"/>
          <w:szCs w:val="28"/>
          <w:vertAlign w:val="subscript"/>
          <w:lang w:val="en-US"/>
        </w:rPr>
      </w:pPr>
      <w:r w:rsidRPr="0059707F">
        <w:rPr>
          <w:rFonts w:ascii="Times New Roman" w:hAnsi="Times New Roman" w:cs="Times New Roman"/>
          <w:sz w:val="28"/>
          <w:szCs w:val="28"/>
          <w:lang w:val="en-US"/>
        </w:rPr>
        <w:t>R</w:t>
      </w:r>
      <w:r w:rsidRPr="0059707F">
        <w:rPr>
          <w:rFonts w:ascii="Times New Roman" w:hAnsi="Times New Roman" w:cs="Times New Roman"/>
          <w:sz w:val="28"/>
          <w:szCs w:val="28"/>
          <w:vertAlign w:val="subscript"/>
          <w:lang w:val="en-US"/>
        </w:rPr>
        <w:t>M</w:t>
      </w:r>
      <w:r w:rsidRPr="0059707F">
        <w:rPr>
          <w:rFonts w:ascii="Times New Roman" w:hAnsi="Times New Roman" w:cs="Times New Roman"/>
          <w:sz w:val="28"/>
          <w:szCs w:val="28"/>
          <w:vertAlign w:val="subscript"/>
          <w:lang w:val="kk-KZ"/>
        </w:rPr>
        <w:t xml:space="preserve"> </w:t>
      </w:r>
      <w:r w:rsidRPr="0059707F">
        <w:rPr>
          <w:rFonts w:ascii="Times New Roman" w:hAnsi="Times New Roman" w:cs="Times New Roman"/>
          <w:sz w:val="28"/>
          <w:szCs w:val="28"/>
          <w:lang w:val="en-US"/>
        </w:rPr>
        <w:t>= 2R</w:t>
      </w:r>
      <w:r w:rsidRPr="0059707F">
        <w:rPr>
          <w:rFonts w:ascii="Times New Roman" w:hAnsi="Times New Roman" w:cs="Times New Roman"/>
          <w:sz w:val="28"/>
          <w:szCs w:val="28"/>
          <w:vertAlign w:val="subscript"/>
          <w:lang w:val="en-US"/>
        </w:rPr>
        <w:t xml:space="preserve">C-C </w:t>
      </w:r>
      <w:r w:rsidRPr="0059707F">
        <w:rPr>
          <w:rFonts w:ascii="Times New Roman" w:hAnsi="Times New Roman" w:cs="Times New Roman"/>
          <w:sz w:val="28"/>
          <w:szCs w:val="28"/>
          <w:lang w:val="en-US"/>
        </w:rPr>
        <w:t>+ 10R</w:t>
      </w:r>
      <w:r w:rsidRPr="0059707F">
        <w:rPr>
          <w:rFonts w:ascii="Times New Roman" w:hAnsi="Times New Roman" w:cs="Times New Roman"/>
          <w:sz w:val="28"/>
          <w:szCs w:val="28"/>
          <w:vertAlign w:val="subscript"/>
          <w:lang w:val="en-US"/>
        </w:rPr>
        <w:t>C-H</w:t>
      </w:r>
      <w:r w:rsidRPr="0059707F">
        <w:rPr>
          <w:rFonts w:ascii="Times New Roman" w:hAnsi="Times New Roman" w:cs="Times New Roman"/>
          <w:sz w:val="28"/>
          <w:szCs w:val="28"/>
          <w:lang w:val="en-US"/>
        </w:rPr>
        <w:t xml:space="preserve"> + 2R</w:t>
      </w:r>
      <w:r w:rsidRPr="0059707F">
        <w:rPr>
          <w:rFonts w:ascii="Times New Roman" w:hAnsi="Times New Roman" w:cs="Times New Roman"/>
          <w:sz w:val="28"/>
          <w:szCs w:val="28"/>
          <w:vertAlign w:val="subscript"/>
          <w:lang w:val="en-US"/>
        </w:rPr>
        <w:t>C-S</w:t>
      </w:r>
    </w:p>
    <w:p w:rsidR="003958B5" w:rsidRPr="0059707F" w:rsidRDefault="003958B5" w:rsidP="00FF5BAD">
      <w:pPr>
        <w:pStyle w:val="a4"/>
        <w:spacing w:after="0"/>
        <w:ind w:left="0"/>
        <w:jc w:val="center"/>
        <w:rPr>
          <w:rFonts w:ascii="Times New Roman" w:hAnsi="Times New Roman" w:cs="Times New Roman"/>
          <w:sz w:val="28"/>
          <w:szCs w:val="28"/>
          <w:vertAlign w:val="subscript"/>
          <w:lang w:val="en-US"/>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Кестеде келтірілген байланыс инкрементті мәндерін орнына қойып </w:t>
      </w:r>
      <w:r w:rsidRPr="0059707F">
        <w:rPr>
          <w:rFonts w:ascii="Times New Roman" w:hAnsi="Times New Roman" w:cs="Times New Roman"/>
          <w:sz w:val="28"/>
          <w:szCs w:val="28"/>
          <w:lang w:val="en-US"/>
        </w:rPr>
        <w:t>R</w:t>
      </w:r>
      <w:r w:rsidRPr="0059707F">
        <w:rPr>
          <w:rFonts w:ascii="Times New Roman" w:hAnsi="Times New Roman" w:cs="Times New Roman"/>
          <w:sz w:val="28"/>
          <w:szCs w:val="28"/>
          <w:vertAlign w:val="subscript"/>
          <w:lang w:val="en-US"/>
        </w:rPr>
        <w:t>M</w:t>
      </w:r>
      <w:r w:rsidRPr="0059707F">
        <w:rPr>
          <w:rFonts w:ascii="Times New Roman" w:hAnsi="Times New Roman" w:cs="Times New Roman"/>
          <w:sz w:val="28"/>
          <w:szCs w:val="28"/>
          <w:lang w:val="en-US"/>
        </w:rPr>
        <w:t xml:space="preserve"> – </w:t>
      </w:r>
      <w:r w:rsidRPr="0059707F">
        <w:rPr>
          <w:rFonts w:ascii="Times New Roman" w:hAnsi="Times New Roman" w:cs="Times New Roman"/>
          <w:sz w:val="28"/>
          <w:szCs w:val="28"/>
          <w:lang w:val="kk-KZ"/>
        </w:rPr>
        <w:t>ді есептейміз:</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pStyle w:val="a4"/>
        <w:spacing w:after="0"/>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R</w:t>
      </w:r>
      <w:r w:rsidRPr="0059707F">
        <w:rPr>
          <w:rFonts w:ascii="Times New Roman" w:hAnsi="Times New Roman" w:cs="Times New Roman"/>
          <w:sz w:val="28"/>
          <w:szCs w:val="28"/>
          <w:vertAlign w:val="subscript"/>
          <w:lang w:val="kk-KZ"/>
        </w:rPr>
        <w:t>M</w:t>
      </w:r>
      <w:r w:rsidRPr="0059707F">
        <w:rPr>
          <w:rFonts w:ascii="Times New Roman" w:hAnsi="Times New Roman" w:cs="Times New Roman"/>
          <w:sz w:val="28"/>
          <w:szCs w:val="28"/>
          <w:lang w:val="kk-KZ"/>
        </w:rPr>
        <w:t xml:space="preserve"> = 2·1,286 + 10·1,676 + 2·4,61 = 28,57</w:t>
      </w:r>
    </w:p>
    <w:p w:rsidR="003958B5" w:rsidRPr="0059707F" w:rsidRDefault="003958B5" w:rsidP="00FF5BAD">
      <w:pPr>
        <w:pStyle w:val="a4"/>
        <w:spacing w:after="0"/>
        <w:ind w:left="0"/>
        <w:jc w:val="center"/>
        <w:rPr>
          <w:rFonts w:ascii="Times New Roman" w:hAnsi="Times New Roman" w:cs="Times New Roman"/>
          <w:sz w:val="28"/>
          <w:szCs w:val="28"/>
          <w:lang w:val="kk-KZ"/>
        </w:rPr>
      </w:pPr>
    </w:p>
    <w:p w:rsidR="003958B5" w:rsidRPr="0059707F" w:rsidRDefault="003958B5" w:rsidP="00FF5BAD">
      <w:pPr>
        <w:pStyle w:val="a4"/>
        <w:spacing w:after="0"/>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ә.   Дәл осы молярлы рефракцияны атомдық рефракция мәндері арқылы есептейміз:</w:t>
      </w:r>
    </w:p>
    <w:p w:rsidR="003958B5" w:rsidRPr="0059707F" w:rsidRDefault="003958B5" w:rsidP="00FF5BAD">
      <w:pPr>
        <w:pStyle w:val="a4"/>
        <w:spacing w:after="0"/>
        <w:ind w:left="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R</w:t>
      </w:r>
      <w:r w:rsidRPr="0059707F">
        <w:rPr>
          <w:rFonts w:ascii="Times New Roman" w:hAnsi="Times New Roman" w:cs="Times New Roman"/>
          <w:sz w:val="28"/>
          <w:szCs w:val="28"/>
          <w:vertAlign w:val="subscript"/>
          <w:lang w:val="kk-KZ"/>
        </w:rPr>
        <w:t xml:space="preserve">M </w:t>
      </w:r>
      <w:r w:rsidRPr="0059707F">
        <w:rPr>
          <w:rFonts w:ascii="Times New Roman" w:hAnsi="Times New Roman" w:cs="Times New Roman"/>
          <w:sz w:val="28"/>
          <w:szCs w:val="28"/>
          <w:lang w:val="kk-KZ"/>
        </w:rPr>
        <w:t>= 4R</w:t>
      </w:r>
      <w:r w:rsidRPr="0059707F">
        <w:rPr>
          <w:rFonts w:ascii="Times New Roman" w:hAnsi="Times New Roman" w:cs="Times New Roman"/>
          <w:sz w:val="28"/>
          <w:szCs w:val="28"/>
          <w:vertAlign w:val="subscript"/>
          <w:lang w:val="kk-KZ"/>
        </w:rPr>
        <w:t xml:space="preserve">C </w:t>
      </w:r>
      <w:r w:rsidRPr="0059707F">
        <w:rPr>
          <w:rFonts w:ascii="Times New Roman" w:hAnsi="Times New Roman" w:cs="Times New Roman"/>
          <w:sz w:val="28"/>
          <w:szCs w:val="28"/>
          <w:lang w:val="kk-KZ"/>
        </w:rPr>
        <w:t>+ 10R</w:t>
      </w:r>
      <w:r w:rsidRPr="0059707F">
        <w:rPr>
          <w:rFonts w:ascii="Times New Roman" w:hAnsi="Times New Roman" w:cs="Times New Roman"/>
          <w:sz w:val="28"/>
          <w:szCs w:val="28"/>
          <w:vertAlign w:val="subscript"/>
          <w:lang w:val="kk-KZ"/>
        </w:rPr>
        <w:t>H</w:t>
      </w:r>
      <w:r w:rsidRPr="0059707F">
        <w:rPr>
          <w:rFonts w:ascii="Times New Roman" w:hAnsi="Times New Roman" w:cs="Times New Roman"/>
          <w:sz w:val="28"/>
          <w:szCs w:val="28"/>
          <w:lang w:val="kk-KZ"/>
        </w:rPr>
        <w:t xml:space="preserve"> + R</w:t>
      </w:r>
      <w:r w:rsidRPr="0059707F">
        <w:rPr>
          <w:rFonts w:ascii="Times New Roman" w:hAnsi="Times New Roman" w:cs="Times New Roman"/>
          <w:sz w:val="28"/>
          <w:szCs w:val="28"/>
          <w:vertAlign w:val="subscript"/>
          <w:lang w:val="kk-KZ"/>
        </w:rPr>
        <w:t>S</w:t>
      </w:r>
      <w:r w:rsidRPr="0059707F">
        <w:rPr>
          <w:rFonts w:ascii="Times New Roman" w:hAnsi="Times New Roman" w:cs="Times New Roman"/>
          <w:sz w:val="28"/>
          <w:szCs w:val="28"/>
          <w:lang w:val="kk-KZ"/>
        </w:rPr>
        <w:t xml:space="preserve"> = 4·2,418 + 10·1,100 + 7,69 = 28,26</w:t>
      </w:r>
    </w:p>
    <w:p w:rsidR="003958B5" w:rsidRPr="0059707F" w:rsidRDefault="003958B5" w:rsidP="00FF5BAD">
      <w:pPr>
        <w:spacing w:after="0"/>
        <w:jc w:val="center"/>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Тәжірибе және теориялық есептеулер арқылы алынған мәліметтер 21,54;  28,57 және 28,26 өзара өте жуық. Демек, диэтилсульфидтің құрылым формуласы дұрыс жазылған.</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10.3 – мысал.    Толуолдық молярлы рефракциясының мәнін анықтаңыз.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b/>
          <w:sz w:val="28"/>
          <w:szCs w:val="28"/>
          <w:lang w:val="kk-KZ"/>
        </w:rPr>
        <w:t xml:space="preserve">Шешімі.     </w:t>
      </w:r>
      <w:r w:rsidRPr="0059707F">
        <w:rPr>
          <w:rFonts w:ascii="Times New Roman" w:hAnsi="Times New Roman" w:cs="Times New Roman"/>
          <w:sz w:val="28"/>
          <w:szCs w:val="28"/>
          <w:lang w:val="kk-KZ"/>
        </w:rPr>
        <w:t>Толуолдың құрылым формуласын жазамыз: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color w:val="FF0000"/>
          <w:sz w:val="28"/>
          <w:szCs w:val="28"/>
          <w:lang w:val="kk-KZ"/>
        </w:rPr>
      </w:pPr>
      <w:r w:rsidRPr="0059707F">
        <w:rPr>
          <w:rFonts w:ascii="Times New Roman" w:hAnsi="Times New Roman" w:cs="Times New Roman"/>
          <w:noProof/>
          <w:color w:val="FF0000"/>
          <w:sz w:val="28"/>
          <w:szCs w:val="28"/>
          <w:lang w:eastAsia="ru-RU"/>
        </w:rPr>
        <w:drawing>
          <wp:inline distT="0" distB="0" distL="0" distR="0">
            <wp:extent cx="1997704" cy="1782086"/>
            <wp:effectExtent l="19050" t="0" r="2546"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srcRect/>
                    <a:stretch>
                      <a:fillRect/>
                    </a:stretch>
                  </pic:blipFill>
                  <pic:spPr bwMode="auto">
                    <a:xfrm>
                      <a:off x="0" y="0"/>
                      <a:ext cx="1999555" cy="1783738"/>
                    </a:xfrm>
                    <a:prstGeom prst="rect">
                      <a:avLst/>
                    </a:prstGeom>
                    <a:noFill/>
                    <a:ln w="9525">
                      <a:noFill/>
                      <a:miter lim="800000"/>
                      <a:headEnd/>
                      <a:tailEnd/>
                    </a:ln>
                  </pic:spPr>
                </pic:pic>
              </a:graphicData>
            </a:graphic>
          </wp:inline>
        </w:drawing>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Құрылым формласынан толуол молекуласының құрамында жеті көміртегі, сегіз сутегі және үш қос байланыс бар екендігін анықтаймыз.</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Анықтама құралынан көміртегі, стегі атомдарының атомдық рефракциясын, қос байланыс үшін оның инкремент шамасын жазып аламыз.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R</w:t>
      </w:r>
      <w:r w:rsidRPr="0059707F">
        <w:rPr>
          <w:rFonts w:ascii="Times New Roman" w:hAnsi="Times New Roman" w:cs="Times New Roman"/>
          <w:sz w:val="28"/>
          <w:szCs w:val="28"/>
          <w:vertAlign w:val="subscript"/>
          <w:lang w:val="kk-KZ"/>
        </w:rPr>
        <w:t>С</w:t>
      </w:r>
      <w:r w:rsidRPr="0059707F">
        <w:rPr>
          <w:rFonts w:ascii="Times New Roman" w:hAnsi="Times New Roman" w:cs="Times New Roman"/>
          <w:sz w:val="28"/>
          <w:szCs w:val="28"/>
          <w:lang w:val="kk-KZ"/>
        </w:rPr>
        <w:t xml:space="preserve"> = 2,418;       R</w:t>
      </w:r>
      <w:r w:rsidRPr="0059707F">
        <w:rPr>
          <w:rFonts w:ascii="Times New Roman" w:hAnsi="Times New Roman" w:cs="Times New Roman"/>
          <w:sz w:val="28"/>
          <w:szCs w:val="28"/>
          <w:vertAlign w:val="subscript"/>
          <w:lang w:val="kk-KZ"/>
        </w:rPr>
        <w:t>H</w:t>
      </w:r>
      <w:r w:rsidRPr="0059707F">
        <w:rPr>
          <w:rFonts w:ascii="Times New Roman" w:hAnsi="Times New Roman" w:cs="Times New Roman"/>
          <w:sz w:val="28"/>
          <w:szCs w:val="28"/>
          <w:lang w:val="kk-KZ"/>
        </w:rPr>
        <w:t xml:space="preserve"> = 1,100.</w:t>
      </w:r>
    </w:p>
    <w:p w:rsidR="003958B5" w:rsidRPr="0059707F" w:rsidRDefault="003958B5" w:rsidP="00FF5BAD">
      <w:pPr>
        <w:spacing w:after="0"/>
        <w:jc w:val="center"/>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Қос байланыс R</w:t>
      </w:r>
      <w:r w:rsidRPr="0059707F">
        <w:rPr>
          <w:rFonts w:ascii="Times New Roman" w:hAnsi="Times New Roman" w:cs="Times New Roman"/>
          <w:sz w:val="28"/>
          <w:szCs w:val="28"/>
          <w:vertAlign w:val="subscript"/>
          <w:lang w:val="kk-KZ"/>
        </w:rPr>
        <w:t>C=C</w:t>
      </w:r>
      <w:r w:rsidRPr="0059707F">
        <w:rPr>
          <w:rFonts w:ascii="Times New Roman" w:hAnsi="Times New Roman" w:cs="Times New Roman"/>
          <w:sz w:val="28"/>
          <w:szCs w:val="28"/>
          <w:lang w:val="kk-KZ"/>
        </w:rPr>
        <w:t xml:space="preserve"> = 1,733. Молярлы рефракцияны анықтаймыз:</w:t>
      </w:r>
    </w:p>
    <w:p w:rsidR="003958B5" w:rsidRPr="0059707F" w:rsidRDefault="003958B5" w:rsidP="00FF5BAD">
      <w:pPr>
        <w:spacing w:after="0"/>
        <w:jc w:val="center"/>
        <w:rPr>
          <w:rFonts w:ascii="Times New Roman" w:hAnsi="Times New Roman" w:cs="Times New Roman"/>
          <w:sz w:val="28"/>
          <w:szCs w:val="28"/>
        </w:rPr>
      </w:pPr>
    </w:p>
    <w:p w:rsidR="003958B5" w:rsidRPr="0059707F" w:rsidRDefault="003958B5" w:rsidP="00FF5BAD">
      <w:pPr>
        <w:spacing w:after="0"/>
        <w:jc w:val="center"/>
        <w:rPr>
          <w:rFonts w:ascii="Times New Roman" w:hAnsi="Times New Roman" w:cs="Times New Roman"/>
          <w:sz w:val="28"/>
          <w:szCs w:val="28"/>
        </w:rPr>
      </w:pPr>
      <w:r w:rsidRPr="0059707F">
        <w:rPr>
          <w:rFonts w:ascii="Times New Roman" w:hAnsi="Times New Roman" w:cs="Times New Roman"/>
          <w:sz w:val="28"/>
          <w:szCs w:val="28"/>
          <w:lang w:val="en-US"/>
        </w:rPr>
        <w:t>R</w:t>
      </w:r>
      <w:r w:rsidRPr="0059707F">
        <w:rPr>
          <w:rFonts w:ascii="Times New Roman" w:hAnsi="Times New Roman" w:cs="Times New Roman"/>
          <w:sz w:val="28"/>
          <w:szCs w:val="28"/>
        </w:rPr>
        <w:t xml:space="preserve"> = 7·2,418 + 8·1,100 + 3·1,733 = 31,005 см</w:t>
      </w:r>
      <w:r w:rsidRPr="0059707F">
        <w:rPr>
          <w:rFonts w:ascii="Times New Roman" w:hAnsi="Times New Roman" w:cs="Times New Roman"/>
          <w:sz w:val="28"/>
          <w:szCs w:val="28"/>
          <w:vertAlign w:val="superscript"/>
        </w:rPr>
        <w:t>3</w:t>
      </w:r>
      <w:r w:rsidRPr="0059707F">
        <w:rPr>
          <w:rFonts w:ascii="Times New Roman" w:hAnsi="Times New Roman" w:cs="Times New Roman"/>
          <w:sz w:val="28"/>
          <w:szCs w:val="28"/>
        </w:rPr>
        <w:t>/моль.</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rPr>
        <w:t>Молярлы рефракцияны байланыс инкременттер</w:t>
      </w:r>
      <w:r w:rsidRPr="0059707F">
        <w:rPr>
          <w:rFonts w:ascii="Times New Roman" w:hAnsi="Times New Roman" w:cs="Times New Roman"/>
          <w:sz w:val="28"/>
          <w:szCs w:val="28"/>
          <w:lang w:val="kk-KZ"/>
        </w:rPr>
        <w:t>і</w:t>
      </w:r>
      <w:r w:rsidRPr="0059707F">
        <w:rPr>
          <w:rFonts w:ascii="Times New Roman" w:hAnsi="Times New Roman" w:cs="Times New Roman"/>
          <w:sz w:val="28"/>
          <w:szCs w:val="28"/>
        </w:rPr>
        <w:t xml:space="preserve"> ар</w:t>
      </w:r>
      <w:r w:rsidRPr="0059707F">
        <w:rPr>
          <w:rFonts w:ascii="Times New Roman" w:hAnsi="Times New Roman" w:cs="Times New Roman"/>
          <w:sz w:val="28"/>
          <w:szCs w:val="28"/>
          <w:lang w:val="kk-KZ"/>
        </w:rPr>
        <w:t>қ</w:t>
      </w:r>
      <w:r w:rsidRPr="0059707F">
        <w:rPr>
          <w:rFonts w:ascii="Times New Roman" w:hAnsi="Times New Roman" w:cs="Times New Roman"/>
          <w:sz w:val="28"/>
          <w:szCs w:val="28"/>
        </w:rPr>
        <w:t>ылы да аны</w:t>
      </w:r>
      <w:r w:rsidRPr="0059707F">
        <w:rPr>
          <w:rFonts w:ascii="Times New Roman" w:hAnsi="Times New Roman" w:cs="Times New Roman"/>
          <w:sz w:val="28"/>
          <w:szCs w:val="28"/>
          <w:lang w:val="kk-KZ"/>
        </w:rPr>
        <w:t>қ</w:t>
      </w:r>
      <w:r w:rsidRPr="0059707F">
        <w:rPr>
          <w:rFonts w:ascii="Times New Roman" w:hAnsi="Times New Roman" w:cs="Times New Roman"/>
          <w:sz w:val="28"/>
          <w:szCs w:val="28"/>
        </w:rPr>
        <w:t>тау</w:t>
      </w:r>
      <w:r w:rsidRPr="0059707F">
        <w:rPr>
          <w:rFonts w:ascii="Times New Roman" w:hAnsi="Times New Roman" w:cs="Times New Roman"/>
          <w:sz w:val="28"/>
          <w:szCs w:val="28"/>
          <w:lang w:val="kk-KZ"/>
        </w:rPr>
        <w:t>ғ</w:t>
      </w:r>
      <w:r w:rsidRPr="0059707F">
        <w:rPr>
          <w:rFonts w:ascii="Times New Roman" w:hAnsi="Times New Roman" w:cs="Times New Roman"/>
          <w:sz w:val="28"/>
          <w:szCs w:val="28"/>
        </w:rPr>
        <w:t>а</w:t>
      </w:r>
      <w:r w:rsidRPr="0059707F">
        <w:rPr>
          <w:rFonts w:ascii="Times New Roman" w:hAnsi="Times New Roman" w:cs="Times New Roman"/>
          <w:sz w:val="28"/>
          <w:szCs w:val="28"/>
          <w:lang w:val="kk-KZ"/>
        </w:rPr>
        <w:t xml:space="preserve"> болады. Ол үшін, C-H, C-C, C = O, OH, C-O байланыстарының инкремент мәндерін анықтама құралынан жазып алып, есептеулер жүргізіледі.</w:t>
      </w:r>
    </w:p>
    <w:p w:rsidR="003958B5" w:rsidRPr="0059707F" w:rsidRDefault="003958B5" w:rsidP="00FF5BAD">
      <w:pPr>
        <w:spacing w:after="0"/>
        <w:jc w:val="both"/>
        <w:rPr>
          <w:rFonts w:ascii="Times New Roman" w:hAnsi="Times New Roman" w:cs="Times New Roman"/>
          <w:sz w:val="28"/>
          <w:szCs w:val="28"/>
          <w:lang w:val="kk-KZ"/>
        </w:rPr>
      </w:pPr>
    </w:p>
    <w:p w:rsidR="003958B5" w:rsidRPr="005D4676" w:rsidRDefault="003958B5" w:rsidP="00FF5BAD">
      <w:pPr>
        <w:spacing w:after="0"/>
        <w:jc w:val="both"/>
        <w:rPr>
          <w:rFonts w:ascii="Times New Roman" w:hAnsi="Times New Roman" w:cs="Times New Roman"/>
          <w:sz w:val="28"/>
          <w:szCs w:val="28"/>
          <w:lang w:val="kk-KZ"/>
        </w:rPr>
      </w:pPr>
      <w:r w:rsidRPr="005D4676">
        <w:rPr>
          <w:rFonts w:ascii="Times New Roman" w:hAnsi="Times New Roman" w:cs="Times New Roman"/>
          <w:sz w:val="28"/>
          <w:szCs w:val="28"/>
          <w:lang w:val="kk-KZ"/>
        </w:rPr>
        <w:t>4.  Рефрактометриялық өлшелерді пайдалану</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0F2383" w:rsidP="00FF5BAD">
      <w:pPr>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5.</w:t>
      </w:r>
      <w:r w:rsidR="003958B5" w:rsidRPr="0059707F">
        <w:rPr>
          <w:rFonts w:ascii="Times New Roman" w:hAnsi="Times New Roman" w:cs="Times New Roman"/>
          <w:b/>
          <w:sz w:val="28"/>
          <w:szCs w:val="28"/>
          <w:lang w:val="kk-KZ"/>
        </w:rPr>
        <w:t xml:space="preserve">  Зат молекуласының құрамын және құрылымын анықтау</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3958B5" w:rsidP="00FF5BAD">
      <w:pPr>
        <w:spacing w:after="0"/>
        <w:jc w:val="both"/>
        <w:rPr>
          <w:rFonts w:ascii="Times New Roman" w:hAnsi="Times New Roman" w:cs="Times New Roman"/>
          <w:b/>
          <w:sz w:val="28"/>
          <w:szCs w:val="28"/>
          <w:lang w:val="kk-KZ"/>
        </w:rPr>
      </w:pPr>
      <w:r w:rsidRPr="0059707F">
        <w:rPr>
          <w:rFonts w:ascii="Times New Roman" w:hAnsi="Times New Roman" w:cs="Times New Roman"/>
          <w:sz w:val="28"/>
          <w:szCs w:val="28"/>
          <w:lang w:val="kk-KZ"/>
        </w:rPr>
        <w:t>Кез келген заттың өз құрамына сай физикалық химиялық қасиеттер көрсететіні белгілі. Жарықты сындыру көрсеткіші әрбір жеке затқа тән. Демек, кез келген заттың жарық сындыр көрсеткішін өлшеу арқылы оның табиғатын, яғни құрамын анықтауға болады.</w:t>
      </w:r>
      <w:r w:rsidRPr="0059707F">
        <w:rPr>
          <w:rFonts w:ascii="Times New Roman" w:hAnsi="Times New Roman" w:cs="Times New Roman"/>
          <w:b/>
          <w:sz w:val="28"/>
          <w:szCs w:val="28"/>
          <w:lang w:val="kk-KZ"/>
        </w:rPr>
        <w:t xml:space="preserve"> </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Алынған  мәліметтердің дұрыстығына көз  жеткізу үшін, Лоренц-Лорентц формуласы бойынша осы заттың молярлы рефракциясын R-ді есептейді. Есептеу барысындаатомдық рефракция, байланыс инкременті мәндерін паайдаланады. Тәжірибе жүзінде анықталған молярлы рефракция мәні есепте арқылы табылған шамадан 0,4 бөлікке ауытқымаса, жорамалданған зат табиғаты дұрыс болып саналады.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b/>
          <w:sz w:val="28"/>
          <w:szCs w:val="28"/>
          <w:lang w:val="kk-KZ"/>
        </w:rPr>
      </w:pPr>
      <w:r w:rsidRPr="0059707F">
        <w:rPr>
          <w:rFonts w:ascii="Times New Roman" w:hAnsi="Times New Roman" w:cs="Times New Roman"/>
          <w:b/>
          <w:sz w:val="28"/>
          <w:szCs w:val="28"/>
          <w:lang w:val="kk-KZ"/>
        </w:rPr>
        <w:t>Зат молекуласының құрылым формуласын анықтау</w:t>
      </w:r>
    </w:p>
    <w:p w:rsidR="003958B5" w:rsidRPr="0059707F" w:rsidRDefault="003958B5" w:rsidP="00FF5BAD">
      <w:pPr>
        <w:spacing w:after="0"/>
        <w:jc w:val="center"/>
        <w:rPr>
          <w:rFonts w:ascii="Times New Roman" w:hAnsi="Times New Roman" w:cs="Times New Roman"/>
          <w:b/>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Келтірілген жағдай үшін де, тәжірибе жүзінде және есептеу арқылы табылған молярлы рефракция мәндерін салыстырады.</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Мысалы, молекулалық формласы C</w:t>
      </w:r>
      <w:r w:rsidRPr="0059707F">
        <w:rPr>
          <w:rFonts w:ascii="Times New Roman" w:hAnsi="Times New Roman" w:cs="Times New Roman"/>
          <w:sz w:val="28"/>
          <w:szCs w:val="28"/>
          <w:vertAlign w:val="subscript"/>
          <w:lang w:val="kk-KZ"/>
        </w:rPr>
        <w:t>6</w:t>
      </w:r>
      <w:r w:rsidRPr="0059707F">
        <w:rPr>
          <w:rFonts w:ascii="Times New Roman" w:hAnsi="Times New Roman" w:cs="Times New Roman"/>
          <w:sz w:val="28"/>
          <w:szCs w:val="28"/>
          <w:lang w:val="kk-KZ"/>
        </w:rPr>
        <w:t>H</w:t>
      </w:r>
      <w:r w:rsidRPr="0059707F">
        <w:rPr>
          <w:rFonts w:ascii="Times New Roman" w:hAnsi="Times New Roman" w:cs="Times New Roman"/>
          <w:sz w:val="28"/>
          <w:szCs w:val="28"/>
          <w:vertAlign w:val="subscript"/>
          <w:lang w:val="kk-KZ"/>
        </w:rPr>
        <w:t>7</w:t>
      </w:r>
      <w:r w:rsidRPr="0059707F">
        <w:rPr>
          <w:rFonts w:ascii="Times New Roman" w:hAnsi="Times New Roman" w:cs="Times New Roman"/>
          <w:sz w:val="28"/>
          <w:szCs w:val="28"/>
          <w:lang w:val="kk-KZ"/>
        </w:rPr>
        <w:t>N болып келген заттың құрылым формуласын анықтау керек. C</w:t>
      </w:r>
      <w:r w:rsidRPr="0059707F">
        <w:rPr>
          <w:rFonts w:ascii="Times New Roman" w:hAnsi="Times New Roman" w:cs="Times New Roman"/>
          <w:sz w:val="28"/>
          <w:szCs w:val="28"/>
          <w:vertAlign w:val="subscript"/>
          <w:lang w:val="kk-KZ"/>
        </w:rPr>
        <w:t>6</w:t>
      </w:r>
      <w:r w:rsidRPr="0059707F">
        <w:rPr>
          <w:rFonts w:ascii="Times New Roman" w:hAnsi="Times New Roman" w:cs="Times New Roman"/>
          <w:sz w:val="28"/>
          <w:szCs w:val="28"/>
          <w:lang w:val="kk-KZ"/>
        </w:rPr>
        <w:t>H</w:t>
      </w:r>
      <w:r w:rsidRPr="0059707F">
        <w:rPr>
          <w:rFonts w:ascii="Times New Roman" w:hAnsi="Times New Roman" w:cs="Times New Roman"/>
          <w:sz w:val="28"/>
          <w:szCs w:val="28"/>
          <w:vertAlign w:val="subscript"/>
          <w:lang w:val="kk-KZ"/>
        </w:rPr>
        <w:t>7</w:t>
      </w:r>
      <w:r w:rsidRPr="0059707F">
        <w:rPr>
          <w:rFonts w:ascii="Times New Roman" w:hAnsi="Times New Roman" w:cs="Times New Roman"/>
          <w:sz w:val="28"/>
          <w:szCs w:val="28"/>
          <w:lang w:val="kk-KZ"/>
        </w:rPr>
        <w:t>N – формуласына төмендегідей заттардың құрылым формулалары сәйкес келеді:</w:t>
      </w:r>
    </w:p>
    <w:p w:rsidR="003958B5" w:rsidRPr="0059707F" w:rsidRDefault="003958B5" w:rsidP="00FF5BAD">
      <w:pPr>
        <w:spacing w:after="0"/>
        <w:jc w:val="center"/>
        <w:rPr>
          <w:rFonts w:ascii="Times New Roman" w:hAnsi="Times New Roman" w:cs="Times New Roman"/>
          <w:color w:val="FF0000"/>
          <w:sz w:val="28"/>
          <w:szCs w:val="28"/>
          <w:lang w:val="kk-KZ"/>
        </w:rPr>
      </w:pPr>
      <w:r w:rsidRPr="0059707F">
        <w:rPr>
          <w:rFonts w:ascii="Times New Roman" w:hAnsi="Times New Roman" w:cs="Times New Roman"/>
          <w:noProof/>
          <w:color w:val="FF0000"/>
          <w:sz w:val="28"/>
          <w:szCs w:val="28"/>
          <w:lang w:eastAsia="ru-RU"/>
        </w:rPr>
        <w:drawing>
          <wp:inline distT="0" distB="0" distL="0" distR="0">
            <wp:extent cx="4055166" cy="1531124"/>
            <wp:effectExtent l="19050" t="0" r="2484"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srcRect/>
                    <a:stretch>
                      <a:fillRect/>
                    </a:stretch>
                  </pic:blipFill>
                  <pic:spPr bwMode="auto">
                    <a:xfrm>
                      <a:off x="0" y="0"/>
                      <a:ext cx="4051129" cy="1529600"/>
                    </a:xfrm>
                    <a:prstGeom prst="rect">
                      <a:avLst/>
                    </a:prstGeom>
                    <a:noFill/>
                    <a:ln w="9525">
                      <a:noFill/>
                      <a:miter lim="800000"/>
                      <a:headEnd/>
                      <a:tailEnd/>
                    </a:ln>
                  </pic:spPr>
                </pic:pic>
              </a:graphicData>
            </a:graphic>
          </wp:inline>
        </w:drawing>
      </w:r>
    </w:p>
    <w:p w:rsidR="003958B5" w:rsidRPr="0059707F" w:rsidRDefault="003958B5" w:rsidP="00FF5BAD">
      <w:pPr>
        <w:spacing w:after="0"/>
        <w:jc w:val="both"/>
        <w:rPr>
          <w:rFonts w:ascii="Times New Roman" w:hAnsi="Times New Roman" w:cs="Times New Roman"/>
          <w:color w:val="FF0000"/>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Берілген заттың тығыздығы мен жарықты сыну көрсеткішін анықтаймыз:</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vertAlign w:val="superscript"/>
          <w:lang w:val="kk-KZ"/>
        </w:rPr>
      </w:pPr>
      <w:r w:rsidRPr="0059707F">
        <w:rPr>
          <w:rFonts w:ascii="Times New Roman" w:hAnsi="Times New Roman" w:cs="Times New Roman"/>
          <w:sz w:val="28"/>
          <w:szCs w:val="28"/>
          <w:lang w:val="en-US"/>
        </w:rPr>
        <w:t>n</w:t>
      </w:r>
      <w:r w:rsidRPr="0059707F">
        <w:rPr>
          <w:rFonts w:ascii="Times New Roman" w:hAnsi="Times New Roman" w:cs="Times New Roman"/>
          <w:sz w:val="28"/>
          <w:szCs w:val="28"/>
          <w:vertAlign w:val="subscript"/>
          <w:lang w:val="en-US"/>
        </w:rPr>
        <w:t>D</w:t>
      </w:r>
      <w:r w:rsidRPr="0059707F">
        <w:rPr>
          <w:rFonts w:ascii="Times New Roman" w:hAnsi="Times New Roman" w:cs="Times New Roman"/>
          <w:sz w:val="28"/>
          <w:szCs w:val="28"/>
        </w:rPr>
        <w:t xml:space="preserve"> = 1,5803</w:t>
      </w:r>
      <w:r w:rsidRPr="0059707F">
        <w:rPr>
          <w:rFonts w:ascii="Times New Roman" w:hAnsi="Times New Roman" w:cs="Times New Roman"/>
          <w:sz w:val="28"/>
          <w:szCs w:val="28"/>
          <w:lang w:val="kk-KZ"/>
        </w:rPr>
        <w:t>;</w:t>
      </w:r>
      <w:r w:rsidRPr="0059707F">
        <w:rPr>
          <w:rFonts w:ascii="Times New Roman" w:hAnsi="Times New Roman" w:cs="Times New Roman"/>
          <w:sz w:val="28"/>
          <w:szCs w:val="28"/>
        </w:rPr>
        <w:t xml:space="preserve">       ƿ = 1,0218 г/см</w:t>
      </w:r>
      <w:r w:rsidRPr="0059707F">
        <w:rPr>
          <w:rFonts w:ascii="Times New Roman" w:hAnsi="Times New Roman" w:cs="Times New Roman"/>
          <w:sz w:val="28"/>
          <w:szCs w:val="28"/>
          <w:vertAlign w:val="superscript"/>
        </w:rPr>
        <w:t>3</w:t>
      </w:r>
      <w:r w:rsidRPr="0059707F">
        <w:rPr>
          <w:rFonts w:ascii="Times New Roman" w:hAnsi="Times New Roman" w:cs="Times New Roman"/>
          <w:sz w:val="28"/>
          <w:szCs w:val="28"/>
          <w:vertAlign w:val="superscript"/>
          <w:lang w:val="kk-KZ"/>
        </w:rPr>
        <w:t xml:space="preserve"> </w:t>
      </w:r>
    </w:p>
    <w:p w:rsidR="003958B5" w:rsidRPr="0059707F" w:rsidRDefault="003958B5" w:rsidP="00FF5BAD">
      <w:pPr>
        <w:spacing w:after="0"/>
        <w:jc w:val="center"/>
        <w:rPr>
          <w:rFonts w:ascii="Times New Roman" w:hAnsi="Times New Roman" w:cs="Times New Roman"/>
          <w:sz w:val="28"/>
          <w:szCs w:val="28"/>
          <w:vertAlign w:val="superscript"/>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Лоренц-Лорентц формуласына салып, молярлы рефракция шамасын анықтаймыз:</w:t>
      </w:r>
    </w:p>
    <w:p w:rsidR="003958B5" w:rsidRPr="0059707F" w:rsidRDefault="003958B5" w:rsidP="00FF5BAD">
      <w:pPr>
        <w:spacing w:after="0"/>
        <w:jc w:val="center"/>
        <w:rPr>
          <w:rFonts w:ascii="Times New Roman" w:hAnsi="Times New Roman" w:cs="Times New Roman"/>
          <w:color w:val="FF0000"/>
          <w:sz w:val="28"/>
          <w:szCs w:val="28"/>
          <w:lang w:val="kk-KZ"/>
        </w:rPr>
      </w:pPr>
      <w:r w:rsidRPr="0059707F">
        <w:rPr>
          <w:rFonts w:ascii="Times New Roman" w:hAnsi="Times New Roman" w:cs="Times New Roman"/>
          <w:noProof/>
          <w:color w:val="FF0000"/>
          <w:sz w:val="28"/>
          <w:szCs w:val="28"/>
          <w:lang w:eastAsia="ru-RU"/>
        </w:rPr>
        <w:drawing>
          <wp:inline distT="0" distB="0" distL="0" distR="0">
            <wp:extent cx="4462669" cy="1534478"/>
            <wp:effectExtent l="1905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srcRect/>
                    <a:stretch>
                      <a:fillRect/>
                    </a:stretch>
                  </pic:blipFill>
                  <pic:spPr bwMode="auto">
                    <a:xfrm>
                      <a:off x="0" y="0"/>
                      <a:ext cx="4468279" cy="1536407"/>
                    </a:xfrm>
                    <a:prstGeom prst="rect">
                      <a:avLst/>
                    </a:prstGeom>
                    <a:noFill/>
                    <a:ln w="9525">
                      <a:noFill/>
                      <a:miter lim="800000"/>
                      <a:headEnd/>
                      <a:tailEnd/>
                    </a:ln>
                  </pic:spPr>
                </pic:pic>
              </a:graphicData>
            </a:graphic>
          </wp:inline>
        </w:drawing>
      </w:r>
    </w:p>
    <w:p w:rsidR="003958B5" w:rsidRPr="0059707F" w:rsidRDefault="003958B5" w:rsidP="00FF5BAD">
      <w:pPr>
        <w:spacing w:after="0"/>
        <w:jc w:val="both"/>
        <w:rPr>
          <w:rFonts w:ascii="Times New Roman" w:hAnsi="Times New Roman" w:cs="Times New Roman"/>
          <w:color w:val="FF0000"/>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Анықтама құралында берілген атомдық рефракциялардың мәндерін және байланыс инкременттерін пайдалана отырып, молярлы рефракция шамасын есептейді.</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Келтірілген құрылым формулалар бойынша есептелген молярлы рефракцияның мәнінің тәжірибе жүзіндегімен сәйкес келетіні сол заттың құрылым формуласы болып табылады.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0F2383" w:rsidP="00FF5BAD">
      <w:pPr>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6.</w:t>
      </w:r>
      <w:r w:rsidR="003958B5" w:rsidRPr="0059707F">
        <w:rPr>
          <w:rFonts w:ascii="Times New Roman" w:hAnsi="Times New Roman" w:cs="Times New Roman"/>
          <w:b/>
          <w:sz w:val="28"/>
          <w:szCs w:val="28"/>
          <w:lang w:val="kk-KZ"/>
        </w:rPr>
        <w:t xml:space="preserve">  Зат молекуласының радиусын анықтау</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5D4676" w:rsidP="00FF5BA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958B5" w:rsidRPr="0059707F">
        <w:rPr>
          <w:rFonts w:ascii="Times New Roman" w:hAnsi="Times New Roman" w:cs="Times New Roman"/>
          <w:sz w:val="28"/>
          <w:szCs w:val="28"/>
          <w:lang w:val="kk-KZ"/>
        </w:rPr>
        <w:t>Зат молекуласының поляризациялану көрсеткіші α және сол молекуланың радиусы арасындағы байланыс мына теңдікпен сипатталады.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vertAlign w:val="superscript"/>
          <w:lang w:val="kk-KZ"/>
        </w:rPr>
      </w:pPr>
      <w:r w:rsidRPr="0059707F">
        <w:rPr>
          <w:rFonts w:ascii="Times New Roman" w:hAnsi="Times New Roman" w:cs="Times New Roman"/>
          <w:sz w:val="28"/>
          <w:szCs w:val="28"/>
          <w:lang w:val="kk-KZ"/>
        </w:rPr>
        <w:t>α = K·r</w:t>
      </w:r>
      <w:r w:rsidRPr="0059707F">
        <w:rPr>
          <w:rFonts w:ascii="Times New Roman" w:hAnsi="Times New Roman" w:cs="Times New Roman"/>
          <w:sz w:val="28"/>
          <w:szCs w:val="28"/>
          <w:vertAlign w:val="superscript"/>
          <w:lang w:val="kk-KZ"/>
        </w:rPr>
        <w:t>3</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К – әрбір зат топтары үшін, тәжірибе жүзінде анықталған коэффициент.</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Келтірілген теңдіктен К белгілі болса, “r” оңай анықталады: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color w:val="FF0000"/>
          <w:sz w:val="28"/>
          <w:szCs w:val="28"/>
          <w:lang w:val="kk-KZ"/>
        </w:rPr>
      </w:pPr>
      <w:r w:rsidRPr="0059707F">
        <w:rPr>
          <w:rFonts w:ascii="Times New Roman" w:hAnsi="Times New Roman" w:cs="Times New Roman"/>
          <w:noProof/>
          <w:color w:val="FF0000"/>
          <w:sz w:val="28"/>
          <w:szCs w:val="28"/>
          <w:lang w:eastAsia="ru-RU"/>
        </w:rPr>
        <w:drawing>
          <wp:inline distT="0" distB="0" distL="0" distR="0">
            <wp:extent cx="1212574" cy="746925"/>
            <wp:effectExtent l="19050" t="0" r="6626"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srcRect/>
                    <a:stretch>
                      <a:fillRect/>
                    </a:stretch>
                  </pic:blipFill>
                  <pic:spPr bwMode="auto">
                    <a:xfrm>
                      <a:off x="0" y="0"/>
                      <a:ext cx="1217134" cy="749734"/>
                    </a:xfrm>
                    <a:prstGeom prst="rect">
                      <a:avLst/>
                    </a:prstGeom>
                    <a:noFill/>
                    <a:ln w="9525">
                      <a:noFill/>
                      <a:miter lim="800000"/>
                      <a:headEnd/>
                      <a:tailEnd/>
                    </a:ln>
                  </pic:spPr>
                </pic:pic>
              </a:graphicData>
            </a:graphic>
          </wp:inline>
        </w:drawing>
      </w:r>
    </w:p>
    <w:p w:rsidR="003958B5" w:rsidRPr="0059707F" w:rsidRDefault="003958B5" w:rsidP="00FF5BAD">
      <w:pPr>
        <w:spacing w:after="0"/>
        <w:jc w:val="center"/>
        <w:rPr>
          <w:rFonts w:ascii="Times New Roman" w:hAnsi="Times New Roman" w:cs="Times New Roman"/>
          <w:color w:val="FF0000"/>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Кез келген зат үшін оның жарықты сындыру көрсеткіші тұрақты шама және тек сол затқа тән.</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Зат тазалығын бағамдау үшін, олардың жарықты сындыр көрсеткішін анықтайды. Табылған шаманы анықтама құралында келтірілген мәнмен салыстырады. Олардың өзара сәкес келуі – зат тазалығы туралы тұжырым жасауға мүмкіндік береді.</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0F2383" w:rsidP="00FF5BAD">
      <w:pPr>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7.</w:t>
      </w:r>
      <w:r w:rsidR="003958B5" w:rsidRPr="0059707F">
        <w:rPr>
          <w:rFonts w:ascii="Times New Roman" w:hAnsi="Times New Roman" w:cs="Times New Roman"/>
          <w:b/>
          <w:sz w:val="28"/>
          <w:szCs w:val="28"/>
          <w:lang w:val="kk-KZ"/>
        </w:rPr>
        <w:t xml:space="preserve">  Зат мөлшерін анықтау</w:t>
      </w:r>
    </w:p>
    <w:p w:rsidR="003958B5" w:rsidRPr="0059707F" w:rsidRDefault="003958B5" w:rsidP="00FF5BAD">
      <w:pPr>
        <w:spacing w:after="0"/>
        <w:jc w:val="both"/>
        <w:rPr>
          <w:rFonts w:ascii="Times New Roman" w:hAnsi="Times New Roman" w:cs="Times New Roman"/>
          <w:b/>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Ерітіндідегі еріген зат концентрациясымен сол ерітіндінің жарық сындыру көрсеткіші арасындағы тәуелділікті зат мөлшерін анықтауға қолданады.</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Көп жағдайда анықтауыш графиктер пайдаланылады. Алдын ала стандартты ерітінділердің жарық сындыру көрсеткіштері анықталып анықтауыш график тұрғызылады.</w:t>
      </w: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3200400" cy="2428186"/>
            <wp:effectExtent l="19050" t="0" r="0"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srcRect/>
                    <a:stretch>
                      <a:fillRect/>
                    </a:stretch>
                  </pic:blipFill>
                  <pic:spPr bwMode="auto">
                    <a:xfrm>
                      <a:off x="0" y="0"/>
                      <a:ext cx="3196575" cy="2425284"/>
                    </a:xfrm>
                    <a:prstGeom prst="rect">
                      <a:avLst/>
                    </a:prstGeom>
                    <a:noFill/>
                    <a:ln w="9525">
                      <a:noFill/>
                      <a:miter lim="800000"/>
                      <a:headEnd/>
                      <a:tailEnd/>
                    </a:ln>
                  </pic:spPr>
                </pic:pic>
              </a:graphicData>
            </a:graphic>
          </wp:inline>
        </w:drawing>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Көп жағдайда ерітінділермен жұмыс жүргізілетіндіктен есептеу барысында еріткіштің жарық сындыру көрсеткіші ескеріледі, яғни ерітінді жарық сындыру көрсеткішінен шегеріліп тасталынады.</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Зерттелетін зат концентрациясын анықтауыш графикті немесе кестеде келтірілген жарық сын көрсеткіштерінің  мәндерін пайдаланып анықтайды. Сонымен қатар, соңғы жағдайда төмендегі есптеу формуласын жиі пайдаланады:</w:t>
      </w:r>
    </w:p>
    <w:p w:rsidR="003958B5" w:rsidRPr="0059707F" w:rsidRDefault="003958B5" w:rsidP="00FF5BAD">
      <w:pPr>
        <w:spacing w:after="0"/>
        <w:jc w:val="both"/>
        <w:rPr>
          <w:rFonts w:ascii="Times New Roman" w:hAnsi="Times New Roman" w:cs="Times New Roman"/>
          <w:sz w:val="28"/>
          <w:szCs w:val="28"/>
          <w:lang w:val="kk-KZ"/>
        </w:rPr>
      </w:pPr>
    </w:p>
    <w:p w:rsidR="003958B5" w:rsidRPr="0059707F" w:rsidRDefault="003958B5" w:rsidP="00FF5BAD">
      <w:pPr>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C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n</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n0</m:t>
            </m:r>
          </m:num>
          <m:den>
            <m:r>
              <m:rPr>
                <m:sty m:val="p"/>
              </m:rPr>
              <w:rPr>
                <w:rFonts w:ascii="Cambria Math" w:hAnsi="Times New Roman" w:cs="Times New Roman"/>
                <w:sz w:val="28"/>
                <w:szCs w:val="28"/>
                <w:lang w:val="kk-KZ"/>
              </w:rPr>
              <m:t>F</m:t>
            </m:r>
          </m:den>
        </m:f>
      </m:oMath>
    </w:p>
    <w:p w:rsidR="003958B5" w:rsidRPr="0059707F" w:rsidRDefault="003958B5" w:rsidP="00FF5BAD">
      <w:pPr>
        <w:spacing w:after="0"/>
        <w:jc w:val="center"/>
        <w:rPr>
          <w:rFonts w:ascii="Times New Roman" w:hAnsi="Times New Roman" w:cs="Times New Roman"/>
          <w:sz w:val="28"/>
          <w:szCs w:val="28"/>
          <w:lang w:val="kk-KZ"/>
        </w:rPr>
      </w:pP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Мұндағы    С </w:t>
      </w: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kk-KZ"/>
        </w:rPr>
        <w:t xml:space="preserve">анықталатын ерітіндідегі зат концентрацииясы, </w:t>
      </w:r>
      <w:r w:rsidRPr="0059707F">
        <w:rPr>
          <w:rFonts w:ascii="Times New Roman" w:hAnsi="Times New Roman" w:cs="Times New Roman"/>
          <w:sz w:val="28"/>
          <w:szCs w:val="28"/>
        </w:rPr>
        <w:t>%</w:t>
      </w:r>
      <w:r w:rsidRPr="0059707F">
        <w:rPr>
          <w:rFonts w:ascii="Times New Roman" w:hAnsi="Times New Roman" w:cs="Times New Roman"/>
          <w:sz w:val="28"/>
          <w:szCs w:val="28"/>
          <w:lang w:val="kk-KZ"/>
        </w:rPr>
        <w:t>;</w:t>
      </w:r>
    </w:p>
    <w:p w:rsidR="003958B5" w:rsidRPr="0059707F" w:rsidRDefault="003958B5" w:rsidP="00FF5BAD">
      <w:pPr>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n және n</w:t>
      </w:r>
      <w:r w:rsidRPr="0059707F">
        <w:rPr>
          <w:rFonts w:ascii="Times New Roman" w:hAnsi="Times New Roman" w:cs="Times New Roman"/>
          <w:sz w:val="28"/>
          <w:szCs w:val="28"/>
          <w:vertAlign w:val="subscript"/>
          <w:lang w:val="kk-KZ"/>
        </w:rPr>
        <w:t>0</w:t>
      </w:r>
      <w:r w:rsidRPr="0059707F">
        <w:rPr>
          <w:rFonts w:ascii="Times New Roman" w:hAnsi="Times New Roman" w:cs="Times New Roman"/>
          <w:sz w:val="28"/>
          <w:szCs w:val="28"/>
          <w:lang w:val="kk-KZ"/>
        </w:rPr>
        <w:t xml:space="preserve"> – ерітіндінің және еріткіштің жарық сыну көрсеткіштері;</w:t>
      </w:r>
    </w:p>
    <w:p w:rsidR="003958B5" w:rsidRPr="0059707F" w:rsidRDefault="003958B5" w:rsidP="00FF5BAD">
      <w:pPr>
        <w:tabs>
          <w:tab w:val="left" w:pos="1701"/>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F – аналитикалық рефрактометр факторы – концентрация 1%-ке артқанда,                  осыған сәкес жарық сын көрсеткішінің артқан шамасын сипаттайды (тәжірибе жүзінде анықталады).</w:t>
      </w:r>
    </w:p>
    <w:p w:rsidR="003958B5" w:rsidRPr="0059707F" w:rsidRDefault="003958B5" w:rsidP="00FF5BAD">
      <w:pPr>
        <w:tabs>
          <w:tab w:val="left" w:pos="1701"/>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Рефрактоденсиметрлік әдіс те лабораторияда жиі қолданылады. Аталған әдісте ерітіндінің жарықты сындыру көрсеткіші және тығыздығы анықталады. Келтірілген әдіс бойынша құрамында үш түрлі заттың әртүрлі шамалары үшін рефрактоденсиметрлік айна тұрғызылады. Құрамы үш түрлі заттан тұратын ерітінді үшін рефрактоденсиметрлік айнаны алу үшін жүзге тарта стандартты ерітінді дайындалуы тиіс.</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Стандартты ерітінділердің жарық сын көрсеткіші және тығыздығы анықталады. Ерітінді құрамы ескеріле отырып, алынған мәліметтер бойынша изорефракт және изоденс сызықтары тұрғызылады.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127"/>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i/>
          <w:sz w:val="28"/>
          <w:szCs w:val="28"/>
          <w:lang w:val="kk-KZ"/>
        </w:rPr>
        <w:t>Изорефракт</w:t>
      </w:r>
      <w:r w:rsidRPr="0059707F">
        <w:rPr>
          <w:rFonts w:ascii="Times New Roman" w:hAnsi="Times New Roman" w:cs="Times New Roman"/>
          <w:sz w:val="28"/>
          <w:szCs w:val="28"/>
          <w:lang w:val="kk-KZ"/>
        </w:rPr>
        <w:t xml:space="preserve"> – жарық сындыру көрсеткіштері бірдей стандартты ерітінділер үшін алынған сызық.</w:t>
      </w:r>
    </w:p>
    <w:p w:rsidR="003958B5" w:rsidRPr="0059707F" w:rsidRDefault="003958B5" w:rsidP="00FF5BAD">
      <w:pPr>
        <w:tabs>
          <w:tab w:val="left" w:pos="2127"/>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i/>
          <w:sz w:val="28"/>
          <w:szCs w:val="28"/>
          <w:lang w:val="kk-KZ"/>
        </w:rPr>
        <w:t>Изоденс         -</w:t>
      </w:r>
      <w:r w:rsidRPr="0059707F">
        <w:rPr>
          <w:rFonts w:ascii="Times New Roman" w:hAnsi="Times New Roman" w:cs="Times New Roman"/>
          <w:sz w:val="28"/>
          <w:szCs w:val="28"/>
          <w:lang w:val="kk-KZ"/>
        </w:rPr>
        <w:t xml:space="preserve"> ерітінді тығыздықтары бірдей стандартты ерітінділер үшін алынған сызық.</w:t>
      </w:r>
    </w:p>
    <w:p w:rsidR="003958B5" w:rsidRPr="0059707F" w:rsidRDefault="003958B5" w:rsidP="00FF5BAD">
      <w:pPr>
        <w:tabs>
          <w:tab w:val="left" w:pos="2127"/>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127"/>
          <w:tab w:val="left" w:pos="2835"/>
          <w:tab w:val="left" w:pos="3402"/>
        </w:tabs>
        <w:spacing w:after="0"/>
        <w:jc w:val="both"/>
        <w:rPr>
          <w:rFonts w:ascii="Times New Roman" w:hAnsi="Times New Roman" w:cs="Times New Roman"/>
          <w:color w:val="FF0000"/>
          <w:sz w:val="28"/>
          <w:szCs w:val="28"/>
          <w:lang w:val="kk-KZ"/>
        </w:rPr>
      </w:pPr>
    </w:p>
    <w:p w:rsidR="003958B5" w:rsidRPr="0059707F" w:rsidRDefault="003958B5" w:rsidP="00FF5BAD">
      <w:pPr>
        <w:tabs>
          <w:tab w:val="left" w:pos="2127"/>
          <w:tab w:val="left" w:pos="2835"/>
          <w:tab w:val="left" w:pos="3402"/>
        </w:tabs>
        <w:spacing w:after="0"/>
        <w:jc w:val="both"/>
        <w:rPr>
          <w:rFonts w:ascii="Times New Roman" w:hAnsi="Times New Roman" w:cs="Times New Roman"/>
          <w:color w:val="FF0000"/>
          <w:sz w:val="28"/>
          <w:szCs w:val="28"/>
          <w:lang w:val="kk-KZ"/>
        </w:rPr>
      </w:pPr>
    </w:p>
    <w:p w:rsidR="003958B5" w:rsidRPr="0059707F" w:rsidRDefault="003958B5" w:rsidP="00FF5BAD">
      <w:pPr>
        <w:tabs>
          <w:tab w:val="left" w:pos="2127"/>
          <w:tab w:val="left" w:pos="2835"/>
          <w:tab w:val="left" w:pos="3402"/>
        </w:tabs>
        <w:spacing w:after="0"/>
        <w:jc w:val="both"/>
        <w:rPr>
          <w:rFonts w:ascii="Times New Roman" w:hAnsi="Times New Roman" w:cs="Times New Roman"/>
          <w:color w:val="FF0000"/>
          <w:sz w:val="28"/>
          <w:szCs w:val="28"/>
          <w:lang w:val="kk-KZ"/>
        </w:rPr>
      </w:pPr>
    </w:p>
    <w:p w:rsidR="003958B5" w:rsidRPr="0059707F" w:rsidRDefault="003958B5" w:rsidP="00FF5BAD">
      <w:pPr>
        <w:tabs>
          <w:tab w:val="left" w:pos="2127"/>
          <w:tab w:val="left" w:pos="2835"/>
          <w:tab w:val="left" w:pos="3402"/>
        </w:tabs>
        <w:spacing w:after="0"/>
        <w:jc w:val="both"/>
        <w:rPr>
          <w:rFonts w:ascii="Times New Roman" w:hAnsi="Times New Roman" w:cs="Times New Roman"/>
          <w:color w:val="FF0000"/>
          <w:sz w:val="28"/>
          <w:szCs w:val="28"/>
          <w:lang w:val="kk-KZ"/>
        </w:rPr>
      </w:pPr>
      <w:r w:rsidRPr="0059707F">
        <w:rPr>
          <w:rFonts w:ascii="Times New Roman" w:hAnsi="Times New Roman" w:cs="Times New Roman"/>
          <w:noProof/>
          <w:color w:val="FF0000"/>
          <w:sz w:val="28"/>
          <w:szCs w:val="28"/>
          <w:lang w:eastAsia="ru-RU"/>
        </w:rPr>
        <w:lastRenderedPageBreak/>
        <w:drawing>
          <wp:inline distT="0" distB="0" distL="0" distR="0">
            <wp:extent cx="5208933" cy="3776870"/>
            <wp:effectExtent l="1905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5214269" cy="3780739"/>
                    </a:xfrm>
                    <a:prstGeom prst="rect">
                      <a:avLst/>
                    </a:prstGeom>
                    <a:noFill/>
                    <a:ln w="9525">
                      <a:noFill/>
                      <a:miter lim="800000"/>
                      <a:headEnd/>
                      <a:tailEnd/>
                    </a:ln>
                  </pic:spPr>
                </pic:pic>
              </a:graphicData>
            </a:graphic>
          </wp:inline>
        </w:drawing>
      </w:r>
    </w:p>
    <w:p w:rsidR="003958B5" w:rsidRPr="0059707F" w:rsidRDefault="003958B5" w:rsidP="00FF5BAD">
      <w:pPr>
        <w:tabs>
          <w:tab w:val="left" w:pos="2127"/>
          <w:tab w:val="left" w:pos="2835"/>
          <w:tab w:val="left" w:pos="3402"/>
        </w:tabs>
        <w:spacing w:after="0"/>
        <w:jc w:val="both"/>
        <w:rPr>
          <w:rFonts w:ascii="Times New Roman" w:hAnsi="Times New Roman" w:cs="Times New Roman"/>
          <w:color w:val="FF0000"/>
          <w:sz w:val="28"/>
          <w:szCs w:val="28"/>
        </w:rPr>
      </w:pP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Мұнан соң құрамы анықталатын ерітіндінің жарықты сындыр көрсеткішін және тығыздығын анықтайды. Табылған жарық сындыру кқрсеткіші бойынша изорефракт сызығына, ерітінді тығыздығы бойынша изоденс сызығына параллель түзулер жүргізіледі.</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Аталған сызықтар қиылысқан нүктеден үш құралас бөлікті ерітіндінің құрамы анықталады. Үш құралас жүйенің құрамын анықтау үшін Гиббс немесе Розебом тәсілдерін қолданады.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59707F" w:rsidRDefault="000F2383" w:rsidP="00FF5BAD">
      <w:pPr>
        <w:tabs>
          <w:tab w:val="left" w:pos="0"/>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8.</w:t>
      </w:r>
      <w:r w:rsidR="003958B5" w:rsidRPr="0059707F">
        <w:rPr>
          <w:rFonts w:ascii="Times New Roman" w:hAnsi="Times New Roman" w:cs="Times New Roman"/>
          <w:b/>
          <w:sz w:val="28"/>
          <w:szCs w:val="28"/>
          <w:lang w:val="kk-KZ"/>
        </w:rPr>
        <w:t xml:space="preserve"> Поляриметрия әдісінің қолданылатын жерлері</w:t>
      </w:r>
    </w:p>
    <w:p w:rsidR="003958B5" w:rsidRPr="0059707F" w:rsidRDefault="003958B5" w:rsidP="00FF5BAD">
      <w:pPr>
        <w:tabs>
          <w:tab w:val="left" w:pos="0"/>
          <w:tab w:val="left" w:pos="2835"/>
          <w:tab w:val="left" w:pos="3402"/>
        </w:tabs>
        <w:spacing w:after="0"/>
        <w:jc w:val="both"/>
        <w:rPr>
          <w:rFonts w:ascii="Times New Roman" w:hAnsi="Times New Roman" w:cs="Times New Roman"/>
          <w:b/>
          <w:sz w:val="28"/>
          <w:szCs w:val="28"/>
          <w:lang w:val="kk-KZ"/>
        </w:rPr>
      </w:pP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Поляриметрия қант өндірісінде, медицинада, фармацевтикада, парфюмерияда және т.б өндіріс түрлерінде қолданылады. </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Кристалл заттардың жарық жазықтығын поляризациялауы кристаллохимияда оларды сипаттайтын негізгі көрсеткіші болып табылады.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Реакция нәтижесінде оптикалық активті заттың түзілуі, жұмсалуына қарай отырып кинетикалық тұрғыда тұжырым талдаулар жасауға болады.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Поляризация жазықтығының молярлы бұрыл шамасын пайдалана отырып заттарды идентификациялауға болады.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Көптеген оптикалық активті заттардың ерітіндісінің концентрациясы осы әдіспен анықталады. Ол үшін төмендегідей әдістер қолданылады.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0"/>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Формуланы пайдалану</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Зат концентрациясын анықтау үшін 10.36 формула пайдаланылады.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0"/>
          <w:tab w:val="left" w:pos="2835"/>
          <w:tab w:val="left" w:pos="340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C = </w:t>
      </w:r>
      <w:r w:rsidRPr="0059707F">
        <w:rPr>
          <w:rFonts w:ascii="Times New Roman" w:hAnsi="Times New Roman" w:cs="Times New Roman"/>
          <w:sz w:val="28"/>
          <w:szCs w:val="28"/>
          <w:lang w:val="en-US"/>
        </w:rPr>
        <w:t>β</w:t>
      </w:r>
      <w:r w:rsidRPr="0059707F">
        <w:rPr>
          <w:rFonts w:ascii="Times New Roman" w:hAnsi="Times New Roman" w:cs="Times New Roman"/>
          <w:sz w:val="28"/>
          <w:szCs w:val="28"/>
          <w:lang w:val="kk-KZ"/>
        </w:rPr>
        <w:t>/(</w:t>
      </w:r>
      <w:r w:rsidRPr="0059707F">
        <w:rPr>
          <w:rFonts w:ascii="Times New Roman" w:hAnsi="Times New Roman" w:cs="Times New Roman"/>
          <w:sz w:val="28"/>
          <w:szCs w:val="28"/>
          <w:lang w:val="en-US"/>
        </w:rPr>
        <w:t>α</w:t>
      </w:r>
      <w:r w:rsidRPr="0059707F">
        <w:rPr>
          <w:rFonts w:ascii="Times New Roman" w:hAnsi="Times New Roman" w:cs="Times New Roman"/>
          <w:sz w:val="28"/>
          <w:szCs w:val="28"/>
          <w:vertAlign w:val="subscript"/>
          <w:lang w:val="kk-KZ"/>
        </w:rPr>
        <w:t xml:space="preserve">m </w:t>
      </w:r>
      <w:r w:rsidRPr="0059707F">
        <w:rPr>
          <w:rFonts w:ascii="Times New Roman" w:hAnsi="Times New Roman" w:cs="Times New Roman"/>
          <w:sz w:val="28"/>
          <w:szCs w:val="28"/>
          <w:lang w:val="kk-KZ"/>
        </w:rPr>
        <w:t>· Ɩ)</w:t>
      </w:r>
    </w:p>
    <w:p w:rsidR="003958B5" w:rsidRPr="0059707F" w:rsidRDefault="003958B5" w:rsidP="00FF5BAD">
      <w:pPr>
        <w:tabs>
          <w:tab w:val="left" w:pos="0"/>
          <w:tab w:val="left" w:pos="2835"/>
          <w:tab w:val="left" w:pos="3402"/>
        </w:tabs>
        <w:spacing w:after="0"/>
        <w:jc w:val="center"/>
        <w:rPr>
          <w:rFonts w:ascii="Times New Roman" w:hAnsi="Times New Roman" w:cs="Times New Roman"/>
          <w:sz w:val="28"/>
          <w:szCs w:val="28"/>
          <w:lang w:val="kk-KZ"/>
        </w:rPr>
      </w:pPr>
    </w:p>
    <w:p w:rsidR="003958B5" w:rsidRPr="0059707F" w:rsidRDefault="003958B5" w:rsidP="00FF5BAD">
      <w:pPr>
        <w:tabs>
          <w:tab w:val="left" w:pos="0"/>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Анықтауыш графикті пайдалану</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Стандартты ерітінділер жүйесі дайындалады. Меншікті бұрылу шамасының ерітінді концентрациясына тәуелділігін сипаттайтын анықтауыш график тұрғызылады.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Анықтауыш графиктен интерполяция әдісімен анықталуға тиісті оптикалық зат концентрациясы табылады.</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127"/>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b/>
          <w:noProof/>
          <w:sz w:val="28"/>
          <w:szCs w:val="28"/>
          <w:lang w:eastAsia="ru-RU"/>
        </w:rPr>
        <w:drawing>
          <wp:inline distT="0" distB="0" distL="0" distR="0">
            <wp:extent cx="4153123" cy="2801304"/>
            <wp:effectExtent l="19050" t="0" r="0" b="0"/>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srcRect/>
                    <a:stretch>
                      <a:fillRect/>
                    </a:stretch>
                  </pic:blipFill>
                  <pic:spPr bwMode="auto">
                    <a:xfrm>
                      <a:off x="0" y="0"/>
                      <a:ext cx="4160588" cy="2806339"/>
                    </a:xfrm>
                    <a:prstGeom prst="rect">
                      <a:avLst/>
                    </a:prstGeom>
                    <a:noFill/>
                    <a:ln w="9525">
                      <a:noFill/>
                      <a:miter lim="800000"/>
                      <a:headEnd/>
                      <a:tailEnd/>
                    </a:ln>
                  </pic:spPr>
                </pic:pic>
              </a:graphicData>
            </a:graphic>
          </wp:inline>
        </w:drawing>
      </w:r>
    </w:p>
    <w:p w:rsidR="003958B5" w:rsidRPr="0059707F" w:rsidRDefault="003958B5" w:rsidP="00FF5BAD">
      <w:pPr>
        <w:tabs>
          <w:tab w:val="left" w:pos="2127"/>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i/>
          <w:sz w:val="28"/>
          <w:szCs w:val="28"/>
          <w:lang w:val="kk-KZ"/>
        </w:rPr>
        <w:t>Мысал.</w:t>
      </w:r>
      <w:r w:rsidRPr="0059707F">
        <w:rPr>
          <w:rFonts w:ascii="Times New Roman" w:hAnsi="Times New Roman" w:cs="Times New Roman"/>
          <w:sz w:val="28"/>
          <w:szCs w:val="28"/>
          <w:lang w:val="kk-KZ"/>
        </w:rPr>
        <w:t xml:space="preserve">             Глюкоза ерітіндісінің концентрациясын анықтауыш графикті пайдаланып табу керек болсын.</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Бұл үшін глюкозаның бастапқы концентарциясы белгілі (50%) ерітіндісінен 20,15,10,7,5 және 2 мл аламыз да 25-лік өлшеуіш колбаға жайғастырамыз. Мұнан соң ерітіндіге су қосып 25-лік белгіге жеткіземіз. Бұл жағдайда стандартты ерітінді концентрацияларын төмендегі формула бойынша есептейміз.</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C</w:t>
      </w:r>
      <w:r w:rsidRPr="0059707F">
        <w:rPr>
          <w:rFonts w:ascii="Times New Roman" w:hAnsi="Times New Roman" w:cs="Times New Roman"/>
          <w:sz w:val="28"/>
          <w:szCs w:val="28"/>
          <w:vertAlign w:val="subscript"/>
          <w:lang w:val="kk-KZ"/>
        </w:rPr>
        <w:t>ст</w:t>
      </w:r>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50</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V</m:t>
            </m:r>
          </m:num>
          <m:den>
            <m:r>
              <m:rPr>
                <m:sty m:val="p"/>
              </m:rPr>
              <w:rPr>
                <w:rFonts w:ascii="Cambria Math" w:hAnsi="Times New Roman" w:cs="Times New Roman"/>
                <w:sz w:val="28"/>
                <w:szCs w:val="28"/>
                <w:lang w:val="kk-KZ"/>
              </w:rPr>
              <m:t>2</m:t>
            </m:r>
            <m:r>
              <w:rPr>
                <w:rFonts w:ascii="Cambria Math" w:hAnsi="Times New Roman" w:cs="Times New Roman"/>
                <w:sz w:val="28"/>
                <w:szCs w:val="28"/>
                <w:lang w:val="kk-KZ"/>
              </w:rPr>
              <m:t>5</m:t>
            </m:r>
          </m:den>
        </m:f>
      </m:oMath>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V – бастапқы стандартты ерітінділер дайындауға алынған 20,15,10,7,5 және 2 мл 50 % глюкоза ерітінділері.</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Поляриметр құралын алып таза дистилденген су үшін оның нольдік нүктесін анықтайды. Мұнан соң әрбір стандартты ерітінді үшін поляризацияжазықтығының бұрылу бұрышы анықталады. Әрбір анықталған β мәнінен дистилденген су үшін анықталған β</w:t>
      </w:r>
      <w:r w:rsidRPr="0059707F">
        <w:rPr>
          <w:rFonts w:ascii="Times New Roman" w:hAnsi="Times New Roman" w:cs="Times New Roman"/>
          <w:sz w:val="28"/>
          <w:szCs w:val="28"/>
          <w:vertAlign w:val="subscript"/>
          <w:lang w:val="kk-KZ"/>
        </w:rPr>
        <w:t xml:space="preserve">H2O </w:t>
      </w:r>
      <w:r w:rsidRPr="0059707F">
        <w:rPr>
          <w:rFonts w:ascii="Times New Roman" w:hAnsi="Times New Roman" w:cs="Times New Roman"/>
          <w:sz w:val="28"/>
          <w:szCs w:val="28"/>
          <w:lang w:val="kk-KZ"/>
        </w:rPr>
        <w:t>мәнін шегеріп тастайды да анықтауыш график тұрғызады [ β~ f(Ɩ)].</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Анықталуға тиісті глюкоза ерітіндісінің жарықжазықтығын поляризациялаудың бұрылу бұрышын анықтайды. Табылған мәнді ескере отырып, анықтауыш графиктен интерполяция әдісімен зерттеліп отырған глюкоза ерітіндісінің концентрациясы анықталады.</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Қоспа тәсілі</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Алдымен анықталуға тиісті ерітіндінің жарық поляризациясы жазықтығын бұру бұрышын анықтайды. Мұнан соң осы ерітіндіге концентрациясы белгілі стандартты ерітінді қосылып, жаңағы шаманы тағы анықтайды. Пропорция құрады да анықталуға тиісті зат концентрациясын есептейді.</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∆β  </w:t>
      </w:r>
      <w:r w:rsidRPr="0059707F">
        <w:rPr>
          <w:rFonts w:ascii="Times New Roman" w:hAnsi="Times New Roman" w:cs="Times New Roman"/>
          <w:sz w:val="28"/>
          <w:szCs w:val="28"/>
          <w:lang w:val="kk-KZ"/>
        </w:rPr>
        <w:sym w:font="Symbol" w:char="F0BE"/>
      </w:r>
      <w:r w:rsidRPr="0059707F">
        <w:rPr>
          <w:rFonts w:ascii="Times New Roman" w:hAnsi="Times New Roman" w:cs="Times New Roman"/>
          <w:sz w:val="28"/>
          <w:szCs w:val="28"/>
          <w:lang w:val="kk-KZ"/>
        </w:rPr>
        <w:t xml:space="preserve"> С</w:t>
      </w:r>
      <w:r w:rsidRPr="0059707F">
        <w:rPr>
          <w:rFonts w:ascii="Times New Roman" w:hAnsi="Times New Roman" w:cs="Times New Roman"/>
          <w:sz w:val="28"/>
          <w:szCs w:val="28"/>
          <w:vertAlign w:val="subscript"/>
          <w:lang w:val="kk-KZ"/>
        </w:rPr>
        <w:t>қос.+ ст.</w:t>
      </w:r>
    </w:p>
    <w:p w:rsidR="003958B5" w:rsidRPr="0059707F" w:rsidRDefault="003958B5" w:rsidP="00FF5BAD">
      <w:pPr>
        <w:tabs>
          <w:tab w:val="left" w:pos="2410"/>
          <w:tab w:val="left" w:pos="2835"/>
          <w:tab w:val="left" w:pos="3402"/>
        </w:tabs>
        <w:spacing w:after="0"/>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β</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lang w:val="kk-KZ"/>
        </w:rPr>
        <w:sym w:font="Symbol" w:char="F0BE"/>
      </w:r>
      <w:r w:rsidRPr="0059707F">
        <w:rPr>
          <w:rFonts w:ascii="Times New Roman" w:hAnsi="Times New Roman" w:cs="Times New Roman"/>
          <w:sz w:val="28"/>
          <w:szCs w:val="28"/>
          <w:lang w:val="kk-KZ"/>
        </w:rPr>
        <w:t xml:space="preserve">  С</w:t>
      </w:r>
      <w:r w:rsidRPr="0059707F">
        <w:rPr>
          <w:rFonts w:ascii="Times New Roman" w:hAnsi="Times New Roman" w:cs="Times New Roman"/>
          <w:sz w:val="28"/>
          <w:szCs w:val="28"/>
          <w:vertAlign w:val="subscript"/>
          <w:lang w:val="kk-KZ"/>
        </w:rPr>
        <w:t>х</w:t>
      </w:r>
    </w:p>
    <w:p w:rsidR="003958B5" w:rsidRPr="0059707F" w:rsidRDefault="003958B5" w:rsidP="00FF5BAD">
      <w:pPr>
        <w:tabs>
          <w:tab w:val="left" w:pos="2410"/>
          <w:tab w:val="left" w:pos="2835"/>
          <w:tab w:val="left" w:pos="3402"/>
        </w:tabs>
        <w:spacing w:after="0"/>
        <w:jc w:val="center"/>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С</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lang w:val="kk-KZ"/>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β</m:t>
            </m:r>
            <m:r>
              <m:rPr>
                <m:sty m:val="p"/>
              </m:rPr>
              <w:rPr>
                <w:rFonts w:ascii="Cambria Math" w:hAnsi="Times New Roman" w:cs="Times New Roman"/>
                <w:sz w:val="28"/>
                <w:szCs w:val="28"/>
                <w:vertAlign w:val="subscript"/>
                <w:lang w:val="kk-KZ"/>
              </w:rPr>
              <m:t>х</m:t>
            </m:r>
            <m:r>
              <m:rPr>
                <m:sty m:val="p"/>
              </m:rPr>
              <w:rPr>
                <w:rFonts w:ascii="Cambria Math" w:hAnsi="Times New Roman" w:cs="Times New Roman"/>
                <w:sz w:val="28"/>
                <w:szCs w:val="28"/>
                <w:vertAlign w:val="subscript"/>
                <w:lang w:val="kk-KZ"/>
              </w:rPr>
              <m:t xml:space="preserve"> </m:t>
            </m:r>
            <m:r>
              <m:rPr>
                <m:sty m:val="p"/>
              </m:rPr>
              <w:rPr>
                <w:rFonts w:ascii="Cambria Math" w:hAnsi="Times New Roman" w:cs="Times New Roman"/>
                <w:sz w:val="28"/>
                <w:szCs w:val="28"/>
                <w:vertAlign w:val="subscript"/>
                <w:lang w:val="kk-KZ"/>
              </w:rPr>
              <m:t>·</m:t>
            </m:r>
            <m:r>
              <m:rPr>
                <m:sty m:val="p"/>
              </m:rPr>
              <w:rPr>
                <w:rFonts w:ascii="Cambria Math" w:hAnsi="Times New Roman" w:cs="Times New Roman"/>
                <w:sz w:val="28"/>
                <w:szCs w:val="28"/>
                <w:lang w:val="kk-KZ"/>
              </w:rPr>
              <m:t>С</m:t>
            </m:r>
            <m:r>
              <m:rPr>
                <m:sty m:val="p"/>
              </m:rPr>
              <w:rPr>
                <w:rFonts w:ascii="Times New Roman" w:hAnsi="Times New Roman" w:cs="Times New Roman"/>
                <w:sz w:val="28"/>
                <w:szCs w:val="28"/>
                <w:vertAlign w:val="subscript"/>
                <w:lang w:val="kk-KZ"/>
              </w:rPr>
              <m:t>қос</m:t>
            </m:r>
            <m:r>
              <m:rPr>
                <m:sty m:val="p"/>
              </m:rPr>
              <w:rPr>
                <w:rFonts w:ascii="Cambria Math" w:hAnsi="Times New Roman" w:cs="Times New Roman"/>
                <w:sz w:val="28"/>
                <w:szCs w:val="28"/>
                <w:vertAlign w:val="subscript"/>
                <w:lang w:val="kk-KZ"/>
              </w:rPr>
              <m:t xml:space="preserve">.+ </m:t>
            </m:r>
            <m:r>
              <m:rPr>
                <m:sty m:val="p"/>
              </m:rPr>
              <w:rPr>
                <w:rFonts w:ascii="Cambria Math" w:hAnsi="Times New Roman" w:cs="Times New Roman"/>
                <w:sz w:val="28"/>
                <w:szCs w:val="28"/>
                <w:vertAlign w:val="subscript"/>
                <w:lang w:val="kk-KZ"/>
              </w:rPr>
              <m:t>ст</m:t>
            </m:r>
            <m:r>
              <m:rPr>
                <m:sty m:val="p"/>
              </m:rPr>
              <w:rPr>
                <w:rFonts w:ascii="Cambria Math" w:hAnsi="Times New Roman" w:cs="Times New Roman"/>
                <w:sz w:val="28"/>
                <w:szCs w:val="28"/>
                <w:vertAlign w:val="subscript"/>
                <w:lang w:val="kk-KZ"/>
              </w:rPr>
              <m:t xml:space="preserve">. </m:t>
            </m:r>
          </m:num>
          <m:den>
            <m:r>
              <m:rPr>
                <m:sty m:val="p"/>
              </m:rPr>
              <w:rPr>
                <w:rFonts w:ascii="Times New Roman" w:hAnsi="Times New Roman" w:cs="Times New Roman"/>
                <w:sz w:val="28"/>
                <w:szCs w:val="28"/>
                <w:lang w:val="kk-KZ"/>
              </w:rPr>
              <m:t>∆</m:t>
            </m:r>
            <m:r>
              <m:rPr>
                <m:sty m:val="p"/>
              </m:rPr>
              <w:rPr>
                <w:rFonts w:ascii="Cambria Math" w:hAnsi="Times New Roman" w:cs="Times New Roman"/>
                <w:sz w:val="28"/>
                <w:szCs w:val="28"/>
                <w:lang w:val="kk-KZ"/>
              </w:rPr>
              <m:t>β</m:t>
            </m:r>
          </m:den>
        </m:f>
      </m:oMath>
    </w:p>
    <w:p w:rsidR="003958B5" w:rsidRPr="0059707F" w:rsidRDefault="003958B5" w:rsidP="00FF5BAD">
      <w:pPr>
        <w:tabs>
          <w:tab w:val="left" w:pos="2410"/>
          <w:tab w:val="left" w:pos="2835"/>
          <w:tab w:val="left" w:pos="3402"/>
        </w:tabs>
        <w:spacing w:after="0"/>
        <w:jc w:val="center"/>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β</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lang w:val="kk-KZ"/>
        </w:rPr>
        <w:t xml:space="preserve">  - анықталуға тиісті ерітіндінің поляризация жазықтығын бұру бұрышы;</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С</w:t>
      </w:r>
      <w:r w:rsidRPr="0059707F">
        <w:rPr>
          <w:rFonts w:ascii="Times New Roman" w:hAnsi="Times New Roman" w:cs="Times New Roman"/>
          <w:sz w:val="28"/>
          <w:szCs w:val="28"/>
          <w:vertAlign w:val="subscript"/>
          <w:lang w:val="kk-KZ"/>
        </w:rPr>
        <w:t xml:space="preserve">қос.+ ст </w:t>
      </w:r>
      <w:r w:rsidRPr="0059707F">
        <w:rPr>
          <w:rFonts w:ascii="Times New Roman" w:hAnsi="Times New Roman" w:cs="Times New Roman"/>
          <w:sz w:val="28"/>
          <w:szCs w:val="28"/>
          <w:lang w:val="kk-KZ"/>
        </w:rPr>
        <w:t>– стандартты ерітіндінің сұйылтуды ескергендегі концентрациясы;</w:t>
      </w:r>
    </w:p>
    <w:p w:rsidR="003958B5" w:rsidRPr="0059707F" w:rsidRDefault="003958B5" w:rsidP="00FF5BAD">
      <w:pPr>
        <w:tabs>
          <w:tab w:val="left" w:pos="2410"/>
          <w:tab w:val="left" w:pos="2694"/>
          <w:tab w:val="left" w:pos="2835"/>
          <w:tab w:val="left" w:pos="3402"/>
          <w:tab w:val="left" w:pos="4536"/>
          <w:tab w:val="left" w:pos="4678"/>
          <w:tab w:val="left" w:pos="5245"/>
        </w:tabs>
        <w:spacing w:after="0"/>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∆β - стандартты ерітінді қосылған кездегі мен анықталуға тиісті ерітіндінің   поляризация   жазықтығын бұру бұрышының айырымы (β</w:t>
      </w:r>
      <w:r w:rsidRPr="0059707F">
        <w:rPr>
          <w:rFonts w:ascii="Times New Roman" w:hAnsi="Times New Roman" w:cs="Times New Roman"/>
          <w:sz w:val="28"/>
          <w:szCs w:val="28"/>
          <w:vertAlign w:val="subscript"/>
          <w:lang w:val="kk-KZ"/>
        </w:rPr>
        <w:t>қоспа</w:t>
      </w:r>
      <w:r w:rsidRPr="0059707F">
        <w:rPr>
          <w:rFonts w:ascii="Times New Roman" w:hAnsi="Times New Roman" w:cs="Times New Roman"/>
          <w:sz w:val="28"/>
          <w:szCs w:val="28"/>
          <w:lang w:val="kk-KZ"/>
        </w:rPr>
        <w:t xml:space="preserve"> - β</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lang w:val="kk-KZ"/>
        </w:rPr>
        <w:t xml:space="preserve"> ).      </w:t>
      </w:r>
    </w:p>
    <w:p w:rsidR="003958B5" w:rsidRPr="0059707F" w:rsidRDefault="003958B5" w:rsidP="00FF5BAD">
      <w:pPr>
        <w:tabs>
          <w:tab w:val="left" w:pos="1843"/>
          <w:tab w:val="left" w:pos="2410"/>
          <w:tab w:val="left" w:pos="2694"/>
          <w:tab w:val="left" w:pos="2835"/>
          <w:tab w:val="left" w:pos="3402"/>
          <w:tab w:val="left" w:pos="4536"/>
          <w:tab w:val="left" w:pos="4678"/>
          <w:tab w:val="left" w:pos="5245"/>
        </w:tabs>
        <w:spacing w:after="0"/>
        <w:rPr>
          <w:rFonts w:ascii="Times New Roman" w:hAnsi="Times New Roman" w:cs="Times New Roman"/>
          <w:sz w:val="28"/>
          <w:szCs w:val="28"/>
          <w:lang w:val="kk-KZ"/>
        </w:rPr>
      </w:pPr>
      <w:r w:rsidRPr="0059707F">
        <w:rPr>
          <w:rFonts w:ascii="Times New Roman" w:hAnsi="Times New Roman" w:cs="Times New Roman"/>
          <w:sz w:val="28"/>
          <w:szCs w:val="28"/>
          <w:lang w:val="kk-KZ"/>
        </w:rPr>
        <w:t>Мысалы.       Аскорбин қышқылының концентрациясын қоспа тәсілімен анықтау қажет  болсын.</w:t>
      </w:r>
    </w:p>
    <w:p w:rsidR="003958B5" w:rsidRPr="0059707F" w:rsidRDefault="003958B5" w:rsidP="00FF5BAD">
      <w:pPr>
        <w:tabs>
          <w:tab w:val="left" w:pos="1843"/>
          <w:tab w:val="left" w:pos="2410"/>
          <w:tab w:val="left" w:pos="2694"/>
          <w:tab w:val="left" w:pos="2835"/>
          <w:tab w:val="left" w:pos="3402"/>
          <w:tab w:val="left" w:pos="4536"/>
          <w:tab w:val="left" w:pos="4678"/>
          <w:tab w:val="left" w:pos="5245"/>
        </w:tabs>
        <w:spacing w:after="0"/>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s>
        <w:spacing w:after="0"/>
        <w:rPr>
          <w:rFonts w:ascii="Times New Roman" w:hAnsi="Times New Roman" w:cs="Times New Roman"/>
          <w:sz w:val="28"/>
          <w:szCs w:val="28"/>
          <w:lang w:val="kk-KZ"/>
        </w:rPr>
      </w:pPr>
      <w:r w:rsidRPr="0059707F">
        <w:rPr>
          <w:rFonts w:ascii="Times New Roman" w:hAnsi="Times New Roman" w:cs="Times New Roman"/>
          <w:sz w:val="28"/>
          <w:szCs w:val="28"/>
          <w:lang w:val="kk-KZ"/>
        </w:rPr>
        <w:t>Ол үшін, поляриметрде анықталуға тиісті аскорбин қышқылы ерітіндісінің  β</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lang w:val="kk-KZ"/>
        </w:rPr>
        <w:t xml:space="preserve">  шамасын тауып аламыз.      </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Анықталуға тиісті ерітіндінің 20 мл-не концентрациясы белгілі осы аскорбин қышқылының  5   мл стандартты ерітіндісін қосамыз. Қоспаны араластырып, поляриметр түтігіне құямыз да  β</w:t>
      </w:r>
      <w:r w:rsidRPr="0059707F">
        <w:rPr>
          <w:rFonts w:ascii="Times New Roman" w:hAnsi="Times New Roman" w:cs="Times New Roman"/>
          <w:sz w:val="28"/>
          <w:szCs w:val="28"/>
          <w:vertAlign w:val="subscript"/>
          <w:lang w:val="kk-KZ"/>
        </w:rPr>
        <w:t xml:space="preserve">қоспа  </w:t>
      </w:r>
      <w:r w:rsidRPr="0059707F">
        <w:rPr>
          <w:rFonts w:ascii="Times New Roman" w:hAnsi="Times New Roman" w:cs="Times New Roman"/>
          <w:sz w:val="28"/>
          <w:szCs w:val="28"/>
          <w:lang w:val="kk-KZ"/>
        </w:rPr>
        <w:t xml:space="preserve">шамасын анықтаймыз. </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Дәл осындай амалдарды стандартты ерітіндінің 7,10, 12 және 15мл-ін анықталуға тиісті ерітіндінің 20 мл-іне жеке қосып  β</w:t>
      </w:r>
      <w:r w:rsidRPr="0059707F">
        <w:rPr>
          <w:rFonts w:ascii="Times New Roman" w:hAnsi="Times New Roman" w:cs="Times New Roman"/>
          <w:sz w:val="28"/>
          <w:szCs w:val="28"/>
          <w:vertAlign w:val="subscript"/>
          <w:lang w:val="kk-KZ"/>
        </w:rPr>
        <w:t>қоспа</w:t>
      </w:r>
      <w:r w:rsidRPr="0059707F">
        <w:rPr>
          <w:rFonts w:ascii="Times New Roman" w:hAnsi="Times New Roman" w:cs="Times New Roman"/>
          <w:sz w:val="28"/>
          <w:szCs w:val="28"/>
          <w:lang w:val="kk-KZ"/>
        </w:rPr>
        <w:t xml:space="preserve">  шамасын табамыз.</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Әрбір қоспадағы стандартты ерітіндінің сұйылту нәтижесіндегі концентрациясын өзімізге белгілі төмендегі формуланы пайдаланып есептейміз.</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С</w:t>
      </w:r>
      <w:r w:rsidRPr="0059707F">
        <w:rPr>
          <w:rFonts w:ascii="Times New Roman" w:hAnsi="Times New Roman" w:cs="Times New Roman"/>
          <w:sz w:val="28"/>
          <w:szCs w:val="28"/>
          <w:vertAlign w:val="subscript"/>
          <w:lang w:val="kk-KZ"/>
        </w:rPr>
        <w:t>коспа</w:t>
      </w:r>
      <w:r w:rsidRPr="0059707F">
        <w:rPr>
          <w:rFonts w:ascii="Times New Roman" w:hAnsi="Times New Roman" w:cs="Times New Roman"/>
          <w:sz w:val="28"/>
          <w:szCs w:val="28"/>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С</m:t>
            </m:r>
            <m:r>
              <m:rPr>
                <m:sty m:val="p"/>
              </m:rPr>
              <w:rPr>
                <w:rFonts w:ascii="Cambria Math" w:hAnsi="Times New Roman" w:cs="Times New Roman"/>
                <w:sz w:val="28"/>
                <w:szCs w:val="28"/>
                <w:vertAlign w:val="subscript"/>
                <w:lang w:val="kk-KZ"/>
              </w:rPr>
              <m:t>ст</m:t>
            </m:r>
            <m:r>
              <m:rPr>
                <m:sty m:val="p"/>
              </m:rPr>
              <w:rPr>
                <w:rFonts w:ascii="Cambria Math" w:hAnsi="Times New Roman" w:cs="Times New Roman"/>
                <w:sz w:val="28"/>
                <w:szCs w:val="28"/>
                <w:vertAlign w:val="subscript"/>
                <w:lang w:val="kk-KZ"/>
              </w:rPr>
              <m:t>.+</m:t>
            </m:r>
            <m:r>
              <w:rPr>
                <w:rFonts w:ascii="Cambria Math" w:hAnsi="Cambria Math" w:cs="Times New Roman"/>
                <w:sz w:val="28"/>
                <w:szCs w:val="28"/>
                <w:vertAlign w:val="subscript"/>
                <w:lang w:val="en-US"/>
              </w:rPr>
              <m:t>V</m:t>
            </m:r>
            <m:r>
              <m:rPr>
                <m:sty m:val="p"/>
              </m:rPr>
              <w:rPr>
                <w:rFonts w:ascii="Cambria Math" w:hAnsi="Times New Roman" w:cs="Times New Roman"/>
                <w:sz w:val="28"/>
                <w:szCs w:val="28"/>
                <w:vertAlign w:val="subscript"/>
                <w:lang w:val="kk-KZ"/>
              </w:rPr>
              <m:t xml:space="preserve"> </m:t>
            </m:r>
            <m:r>
              <m:rPr>
                <m:sty m:val="p"/>
              </m:rPr>
              <w:rPr>
                <w:rFonts w:ascii="Cambria Math" w:hAnsi="Times New Roman" w:cs="Times New Roman"/>
                <w:sz w:val="28"/>
                <w:szCs w:val="28"/>
                <w:vertAlign w:val="subscript"/>
                <w:lang w:val="kk-KZ"/>
              </w:rPr>
              <m:t>ст</m:t>
            </m:r>
            <m:r>
              <m:rPr>
                <m:sty m:val="p"/>
              </m:rPr>
              <w:rPr>
                <w:rFonts w:ascii="Cambria Math" w:hAnsi="Times New Roman" w:cs="Times New Roman"/>
                <w:sz w:val="28"/>
                <w:szCs w:val="28"/>
                <w:vertAlign w:val="subscript"/>
                <w:lang w:val="kk-KZ"/>
              </w:rPr>
              <m:t xml:space="preserve">. </m:t>
            </m:r>
          </m:num>
          <m:den>
            <m:r>
              <m:rPr>
                <m:sty m:val="p"/>
              </m:rPr>
              <w:rPr>
                <w:rFonts w:ascii="Cambria Math" w:hAnsi="Times New Roman" w:cs="Times New Roman"/>
                <w:sz w:val="28"/>
                <w:szCs w:val="28"/>
                <w:lang w:val="kk-KZ"/>
              </w:rPr>
              <m:t>V</m:t>
            </m:r>
            <m:r>
              <w:rPr>
                <w:rFonts w:ascii="Times New Roman" w:hAnsi="Times New Roman" w:cs="Times New Roman"/>
                <w:sz w:val="28"/>
                <w:szCs w:val="28"/>
                <w:lang w:val="kk-KZ"/>
              </w:rPr>
              <m:t>қоспа</m:t>
            </m:r>
          </m:den>
        </m:f>
      </m:oMath>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V</w:t>
      </w:r>
      <w:r w:rsidRPr="0059707F">
        <w:rPr>
          <w:rFonts w:ascii="Times New Roman" w:hAnsi="Times New Roman" w:cs="Times New Roman"/>
          <w:sz w:val="28"/>
          <w:szCs w:val="28"/>
          <w:vertAlign w:val="subscript"/>
          <w:lang w:val="kk-KZ"/>
        </w:rPr>
        <w:t xml:space="preserve">қоспа </w:t>
      </w:r>
      <w:r w:rsidRPr="0059707F">
        <w:rPr>
          <w:rFonts w:ascii="Times New Roman" w:hAnsi="Times New Roman" w:cs="Times New Roman"/>
          <w:sz w:val="28"/>
          <w:szCs w:val="28"/>
          <w:lang w:val="kk-KZ"/>
        </w:rPr>
        <w:t>– анықталуға тиісті ерітіндімен оған қосымша қосылған стандартты ерітінді көлемі.</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Аскорбин қышқылының концентрациясын </w:t>
      </w:r>
      <w:r w:rsidRPr="0059707F">
        <w:rPr>
          <w:rFonts w:ascii="Times New Roman" w:hAnsi="Times New Roman" w:cs="Times New Roman"/>
          <w:sz w:val="28"/>
          <w:szCs w:val="28"/>
        </w:rPr>
        <w:t xml:space="preserve">10.45 </w:t>
      </w:r>
      <w:r w:rsidRPr="0059707F">
        <w:rPr>
          <w:rFonts w:ascii="Times New Roman" w:hAnsi="Times New Roman" w:cs="Times New Roman"/>
          <w:sz w:val="28"/>
          <w:szCs w:val="28"/>
          <w:lang w:val="kk-KZ"/>
        </w:rPr>
        <w:t>формуланы пайдаланып есептейміз.</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kk-KZ"/>
        </w:rPr>
        <w:t>С</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β</m:t>
            </m:r>
            <m:r>
              <m:rPr>
                <m:sty m:val="p"/>
              </m:rPr>
              <w:rPr>
                <w:rFonts w:ascii="Cambria Math" w:hAnsi="Times New Roman" w:cs="Times New Roman"/>
                <w:sz w:val="28"/>
                <w:szCs w:val="28"/>
                <w:vertAlign w:val="subscript"/>
                <w:lang w:val="kk-KZ"/>
              </w:rPr>
              <m:t>х</m:t>
            </m:r>
            <m:r>
              <m:rPr>
                <m:sty m:val="p"/>
              </m:rPr>
              <w:rPr>
                <w:rFonts w:ascii="Cambria Math" w:hAnsi="Times New Roman" w:cs="Times New Roman"/>
                <w:sz w:val="28"/>
                <w:szCs w:val="28"/>
                <w:vertAlign w:val="subscript"/>
                <w:lang w:val="kk-KZ"/>
              </w:rPr>
              <m:t xml:space="preserve"> </m:t>
            </m:r>
            <m:r>
              <m:rPr>
                <m:sty m:val="p"/>
              </m:rPr>
              <w:rPr>
                <w:rFonts w:ascii="Cambria Math" w:hAnsi="Times New Roman" w:cs="Times New Roman"/>
                <w:sz w:val="28"/>
                <w:szCs w:val="28"/>
                <w:vertAlign w:val="subscript"/>
                <w:lang w:val="kk-KZ"/>
              </w:rPr>
              <m:t>·</m:t>
            </m:r>
            <m:r>
              <m:rPr>
                <m:sty m:val="p"/>
              </m:rPr>
              <w:rPr>
                <w:rFonts w:ascii="Cambria Math" w:hAnsi="Times New Roman" w:cs="Times New Roman"/>
                <w:sz w:val="28"/>
                <w:szCs w:val="28"/>
                <w:lang w:val="kk-KZ"/>
              </w:rPr>
              <m:t>С</m:t>
            </m:r>
            <m:r>
              <m:rPr>
                <m:sty m:val="p"/>
              </m:rPr>
              <w:rPr>
                <w:rFonts w:ascii="Times New Roman" w:hAnsi="Times New Roman" w:cs="Times New Roman"/>
                <w:sz w:val="28"/>
                <w:szCs w:val="28"/>
                <w:vertAlign w:val="subscript"/>
                <w:lang w:val="kk-KZ"/>
              </w:rPr>
              <m:t>қос</m:t>
            </m:r>
            <m:r>
              <m:rPr>
                <m:sty m:val="p"/>
              </m:rPr>
              <w:rPr>
                <w:rFonts w:ascii="Cambria Math" w:hAnsi="Times New Roman" w:cs="Times New Roman"/>
                <w:sz w:val="28"/>
                <w:szCs w:val="28"/>
                <w:vertAlign w:val="subscript"/>
                <w:lang w:val="kk-KZ"/>
              </w:rPr>
              <m:t xml:space="preserve">.+ </m:t>
            </m:r>
            <m:r>
              <m:rPr>
                <m:sty m:val="p"/>
              </m:rPr>
              <w:rPr>
                <w:rFonts w:ascii="Cambria Math" w:hAnsi="Times New Roman" w:cs="Times New Roman"/>
                <w:sz w:val="28"/>
                <w:szCs w:val="28"/>
                <w:vertAlign w:val="subscript"/>
                <w:lang w:val="kk-KZ"/>
              </w:rPr>
              <m:t>ст</m:t>
            </m:r>
            <m:r>
              <m:rPr>
                <m:sty m:val="p"/>
              </m:rPr>
              <w:rPr>
                <w:rFonts w:ascii="Cambria Math" w:hAnsi="Times New Roman" w:cs="Times New Roman"/>
                <w:sz w:val="28"/>
                <w:szCs w:val="28"/>
                <w:vertAlign w:val="subscript"/>
                <w:lang w:val="kk-KZ"/>
              </w:rPr>
              <m:t xml:space="preserve">.  </m:t>
            </m:r>
          </m:num>
          <m:den>
            <m:r>
              <m:rPr>
                <m:sty m:val="p"/>
              </m:rPr>
              <w:rPr>
                <w:rFonts w:ascii="Times New Roman" w:hAnsi="Times New Roman" w:cs="Times New Roman"/>
                <w:sz w:val="28"/>
                <w:szCs w:val="28"/>
                <w:lang w:val="kk-KZ"/>
              </w:rPr>
              <m:t>∆</m:t>
            </m:r>
            <m:r>
              <m:rPr>
                <m:sty m:val="p"/>
              </m:rPr>
              <w:rPr>
                <w:rFonts w:ascii="Cambria Math" w:hAnsi="Times New Roman" w:cs="Times New Roman"/>
                <w:sz w:val="28"/>
                <w:szCs w:val="28"/>
                <w:lang w:val="kk-KZ"/>
              </w:rPr>
              <m:t>β</m:t>
            </m:r>
          </m:den>
        </m:f>
      </m:oMath>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Бірнеше қоосылған стандартты ерітінді үшін С</w:t>
      </w:r>
      <w:r w:rsidRPr="0059707F">
        <w:rPr>
          <w:rFonts w:ascii="Times New Roman" w:hAnsi="Times New Roman" w:cs="Times New Roman"/>
          <w:sz w:val="28"/>
          <w:szCs w:val="28"/>
          <w:vertAlign w:val="subscript"/>
          <w:lang w:val="kk-KZ"/>
        </w:rPr>
        <w:t xml:space="preserve">х </w:t>
      </w:r>
      <w:r w:rsidRPr="0059707F">
        <w:rPr>
          <w:rFonts w:ascii="Times New Roman" w:hAnsi="Times New Roman" w:cs="Times New Roman"/>
          <w:sz w:val="28"/>
          <w:szCs w:val="28"/>
          <w:lang w:val="kk-KZ"/>
        </w:rPr>
        <w:t>–тің бірнеше мәні анықталады да, олардың орташасын есептейді.</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rPr>
      </w:pPr>
      <w:r w:rsidRPr="0059707F">
        <w:rPr>
          <w:rFonts w:ascii="Times New Roman" w:hAnsi="Times New Roman" w:cs="Times New Roman"/>
          <w:sz w:val="28"/>
          <w:szCs w:val="28"/>
          <w:lang w:val="kk-KZ"/>
        </w:rPr>
        <w:t>С</w:t>
      </w:r>
      <w:r w:rsidRPr="0059707F">
        <w:rPr>
          <w:rFonts w:ascii="Times New Roman" w:hAnsi="Times New Roman" w:cs="Times New Roman"/>
          <w:sz w:val="28"/>
          <w:szCs w:val="28"/>
          <w:vertAlign w:val="subscript"/>
          <w:lang w:val="kk-KZ"/>
        </w:rPr>
        <w:t>х</w:t>
      </w:r>
      <w:r w:rsidRPr="0059707F">
        <w:rPr>
          <w:rFonts w:ascii="Times New Roman" w:hAnsi="Times New Roman" w:cs="Times New Roman"/>
          <w:sz w:val="28"/>
          <w:szCs w:val="28"/>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kk-KZ"/>
              </w:rPr>
              <m:t>C</m:t>
            </m:r>
            <m:r>
              <m:rPr>
                <m:sty m:val="p"/>
              </m:rPr>
              <w:rPr>
                <w:rFonts w:ascii="Cambria Math" w:hAnsi="Times New Roman" w:cs="Times New Roman"/>
                <w:sz w:val="28"/>
                <w:szCs w:val="28"/>
                <w:vertAlign w:val="subscript"/>
                <w:lang w:val="kk-KZ"/>
              </w:rPr>
              <m:t>х</m:t>
            </m:r>
            <m:d>
              <m:dPr>
                <m:ctrlPr>
                  <w:rPr>
                    <w:rFonts w:ascii="Cambria Math" w:hAnsi="Times New Roman" w:cs="Times New Roman"/>
                    <w:i/>
                    <w:sz w:val="28"/>
                    <w:szCs w:val="28"/>
                    <w:vertAlign w:val="subscript"/>
                    <w:lang w:val="en-US"/>
                  </w:rPr>
                </m:ctrlPr>
              </m:dPr>
              <m:e>
                <m:r>
                  <w:rPr>
                    <w:rFonts w:ascii="Cambria Math" w:hAnsi="Times New Roman" w:cs="Times New Roman"/>
                    <w:sz w:val="28"/>
                    <w:szCs w:val="28"/>
                    <w:vertAlign w:val="subscript"/>
                  </w:rPr>
                  <m:t>1</m:t>
                </m:r>
              </m:e>
            </m:d>
            <m:r>
              <m:rPr>
                <m:sty m:val="p"/>
              </m:rPr>
              <w:rPr>
                <w:rFonts w:ascii="Cambria Math" w:hAnsi="Times New Roman" w:cs="Times New Roman"/>
                <w:sz w:val="28"/>
                <w:szCs w:val="28"/>
                <w:vertAlign w:val="subscript"/>
                <w:lang w:val="kk-KZ"/>
              </w:rPr>
              <m:t>+</m:t>
            </m:r>
            <m:r>
              <m:rPr>
                <m:sty m:val="p"/>
              </m:rPr>
              <w:rPr>
                <w:rFonts w:ascii="Cambria Math" w:hAnsi="Times New Roman" w:cs="Times New Roman"/>
                <w:sz w:val="28"/>
                <w:szCs w:val="28"/>
                <w:lang w:val="kk-KZ"/>
              </w:rPr>
              <m:t>C</m:t>
            </m:r>
            <m:r>
              <m:rPr>
                <m:sty m:val="p"/>
              </m:rPr>
              <w:rPr>
                <w:rFonts w:ascii="Cambria Math" w:hAnsi="Times New Roman" w:cs="Times New Roman"/>
                <w:sz w:val="28"/>
                <w:szCs w:val="28"/>
                <w:vertAlign w:val="subscript"/>
                <w:lang w:val="kk-KZ"/>
              </w:rPr>
              <m:t>х</m:t>
            </m:r>
            <m:d>
              <m:dPr>
                <m:ctrlPr>
                  <w:rPr>
                    <w:rFonts w:ascii="Cambria Math" w:hAnsi="Times New Roman" w:cs="Times New Roman"/>
                    <w:sz w:val="28"/>
                    <w:szCs w:val="28"/>
                    <w:vertAlign w:val="subscript"/>
                    <w:lang w:val="kk-KZ"/>
                  </w:rPr>
                </m:ctrlPr>
              </m:dPr>
              <m:e>
                <m:r>
                  <m:rPr>
                    <m:sty m:val="p"/>
                  </m:rPr>
                  <w:rPr>
                    <w:rFonts w:ascii="Cambria Math" w:hAnsi="Times New Roman" w:cs="Times New Roman"/>
                    <w:sz w:val="28"/>
                    <w:szCs w:val="28"/>
                    <w:vertAlign w:val="subscript"/>
                    <w:lang w:val="kk-KZ"/>
                  </w:rPr>
                  <m:t>2</m:t>
                </m:r>
              </m:e>
            </m:d>
            <m:r>
              <m:rPr>
                <m:sty m:val="p"/>
              </m:rPr>
              <w:rPr>
                <w:rFonts w:ascii="Cambria Math" w:hAnsi="Times New Roman" w:cs="Times New Roman"/>
                <w:sz w:val="28"/>
                <w:szCs w:val="28"/>
                <w:vertAlign w:val="subscript"/>
                <w:lang w:val="kk-KZ"/>
              </w:rPr>
              <m:t>+</m:t>
            </m:r>
            <m:r>
              <m:rPr>
                <m:sty m:val="p"/>
              </m:rPr>
              <w:rPr>
                <w:rFonts w:ascii="Cambria Math" w:hAnsi="Times New Roman" w:cs="Times New Roman"/>
                <w:sz w:val="28"/>
                <w:szCs w:val="28"/>
                <w:lang w:val="kk-KZ"/>
              </w:rPr>
              <m:t>C</m:t>
            </m:r>
            <m:r>
              <m:rPr>
                <m:sty m:val="p"/>
              </m:rPr>
              <w:rPr>
                <w:rFonts w:ascii="Cambria Math" w:hAnsi="Times New Roman" w:cs="Times New Roman"/>
                <w:sz w:val="28"/>
                <w:szCs w:val="28"/>
                <w:vertAlign w:val="subscript"/>
                <w:lang w:val="kk-KZ"/>
              </w:rPr>
              <m:t>х</m:t>
            </m:r>
            <m:d>
              <m:dPr>
                <m:ctrlPr>
                  <w:rPr>
                    <w:rFonts w:ascii="Cambria Math" w:hAnsi="Times New Roman" w:cs="Times New Roman"/>
                    <w:sz w:val="28"/>
                    <w:szCs w:val="28"/>
                    <w:vertAlign w:val="subscript"/>
                    <w:lang w:val="kk-KZ"/>
                  </w:rPr>
                </m:ctrlPr>
              </m:dPr>
              <m:e>
                <m:r>
                  <m:rPr>
                    <m:sty m:val="p"/>
                  </m:rPr>
                  <w:rPr>
                    <w:rFonts w:ascii="Cambria Math" w:hAnsi="Times New Roman" w:cs="Times New Roman"/>
                    <w:sz w:val="28"/>
                    <w:szCs w:val="28"/>
                    <w:vertAlign w:val="subscript"/>
                    <w:lang w:val="kk-KZ"/>
                  </w:rPr>
                  <m:t>3</m:t>
                </m:r>
              </m:e>
            </m:d>
            <m:r>
              <m:rPr>
                <m:sty m:val="p"/>
              </m:rPr>
              <w:rPr>
                <w:rFonts w:ascii="Cambria Math" w:hAnsi="Times New Roman" w:cs="Times New Roman"/>
                <w:sz w:val="28"/>
                <w:szCs w:val="28"/>
                <w:vertAlign w:val="subscript"/>
                <w:lang w:val="kk-KZ"/>
              </w:rPr>
              <m:t>+</m:t>
            </m:r>
            <m:r>
              <m:rPr>
                <m:sty m:val="p"/>
              </m:rPr>
              <w:rPr>
                <w:rFonts w:ascii="Cambria Math" w:hAnsi="Times New Roman" w:cs="Times New Roman"/>
                <w:sz w:val="28"/>
                <w:szCs w:val="28"/>
                <w:lang w:val="kk-KZ"/>
              </w:rPr>
              <m:t>C</m:t>
            </m:r>
            <m:r>
              <m:rPr>
                <m:sty m:val="p"/>
              </m:rPr>
              <w:rPr>
                <w:rFonts w:ascii="Cambria Math" w:hAnsi="Times New Roman" w:cs="Times New Roman"/>
                <w:sz w:val="28"/>
                <w:szCs w:val="28"/>
                <w:vertAlign w:val="subscript"/>
                <w:lang w:val="kk-KZ"/>
              </w:rPr>
              <m:t>х</m:t>
            </m:r>
            <m:d>
              <m:dPr>
                <m:ctrlPr>
                  <w:rPr>
                    <w:rFonts w:ascii="Cambria Math" w:hAnsi="Times New Roman" w:cs="Times New Roman"/>
                    <w:sz w:val="28"/>
                    <w:szCs w:val="28"/>
                    <w:vertAlign w:val="subscript"/>
                    <w:lang w:val="kk-KZ"/>
                  </w:rPr>
                </m:ctrlPr>
              </m:dPr>
              <m:e>
                <m:r>
                  <m:rPr>
                    <m:sty m:val="p"/>
                  </m:rPr>
                  <w:rPr>
                    <w:rFonts w:ascii="Cambria Math" w:hAnsi="Times New Roman" w:cs="Times New Roman"/>
                    <w:sz w:val="28"/>
                    <w:szCs w:val="28"/>
                    <w:vertAlign w:val="subscript"/>
                    <w:lang w:val="kk-KZ"/>
                  </w:rPr>
                  <m:t>5</m:t>
                </m:r>
              </m:e>
            </m:d>
            <m:r>
              <m:rPr>
                <m:sty m:val="p"/>
              </m:rPr>
              <w:rPr>
                <w:rFonts w:ascii="Cambria Math" w:hAnsi="Times New Roman" w:cs="Times New Roman"/>
                <w:sz w:val="28"/>
                <w:szCs w:val="28"/>
                <w:vertAlign w:val="subscript"/>
                <w:lang w:val="kk-KZ"/>
              </w:rPr>
              <m:t xml:space="preserve">+  </m:t>
            </m:r>
            <m:r>
              <m:rPr>
                <m:sty m:val="p"/>
              </m:rPr>
              <w:rPr>
                <w:rFonts w:ascii="Cambria Math" w:hAnsi="Times New Roman" w:cs="Times New Roman"/>
                <w:sz w:val="28"/>
                <w:szCs w:val="28"/>
                <w:lang w:val="kk-KZ"/>
              </w:rPr>
              <m:t>C</m:t>
            </m:r>
            <m:r>
              <m:rPr>
                <m:sty m:val="p"/>
              </m:rPr>
              <w:rPr>
                <w:rFonts w:ascii="Cambria Math" w:hAnsi="Times New Roman" w:cs="Times New Roman"/>
                <w:sz w:val="28"/>
                <w:szCs w:val="28"/>
                <w:vertAlign w:val="subscript"/>
                <w:lang w:val="kk-KZ"/>
              </w:rPr>
              <m:t>х</m:t>
            </m:r>
            <m:r>
              <m:rPr>
                <m:sty m:val="p"/>
              </m:rPr>
              <w:rPr>
                <w:rFonts w:ascii="Cambria Math" w:hAnsi="Times New Roman" w:cs="Times New Roman"/>
                <w:sz w:val="28"/>
                <w:szCs w:val="28"/>
                <w:vertAlign w:val="subscript"/>
                <w:lang w:val="kk-KZ"/>
              </w:rPr>
              <m:t xml:space="preserve">(5) </m:t>
            </m:r>
          </m:num>
          <m:den>
            <m:r>
              <m:rPr>
                <m:sty m:val="p"/>
              </m:rPr>
              <w:rPr>
                <w:rFonts w:ascii="Cambria Math" w:hAnsi="Times New Roman" w:cs="Times New Roman"/>
                <w:sz w:val="28"/>
                <w:szCs w:val="28"/>
                <w:lang w:val="kk-KZ"/>
              </w:rPr>
              <m:t>4</m:t>
            </m:r>
          </m:den>
        </m:f>
      </m:oMath>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w:t>
      </w:r>
      <w:r w:rsidRPr="0059707F">
        <w:rPr>
          <w:rFonts w:ascii="Times New Roman" w:hAnsi="Times New Roman" w:cs="Times New Roman"/>
          <w:sz w:val="28"/>
          <w:szCs w:val="28"/>
        </w:rPr>
        <w:t xml:space="preserve">   1,2,3,4</w:t>
      </w:r>
      <w:r w:rsidRPr="0059707F">
        <w:rPr>
          <w:rFonts w:ascii="Times New Roman" w:hAnsi="Times New Roman" w:cs="Times New Roman"/>
          <w:sz w:val="28"/>
          <w:szCs w:val="28"/>
          <w:lang w:val="kk-KZ"/>
        </w:rPr>
        <w:t xml:space="preserve"> және </w:t>
      </w:r>
      <w:r w:rsidRPr="0059707F">
        <w:rPr>
          <w:rFonts w:ascii="Times New Roman" w:hAnsi="Times New Roman" w:cs="Times New Roman"/>
          <w:sz w:val="28"/>
          <w:szCs w:val="28"/>
        </w:rPr>
        <w:t>5</w:t>
      </w:r>
      <w:r w:rsidRPr="0059707F">
        <w:rPr>
          <w:rFonts w:ascii="Times New Roman" w:hAnsi="Times New Roman" w:cs="Times New Roman"/>
          <w:sz w:val="28"/>
          <w:szCs w:val="28"/>
          <w:lang w:val="kk-KZ"/>
        </w:rPr>
        <w:t xml:space="preserve"> стандартты ерітінділердің</w:t>
      </w:r>
      <w:r w:rsidRPr="0059707F">
        <w:rPr>
          <w:rFonts w:ascii="Times New Roman" w:hAnsi="Times New Roman" w:cs="Times New Roman"/>
          <w:sz w:val="28"/>
          <w:szCs w:val="28"/>
        </w:rPr>
        <w:t xml:space="preserve">  5</w:t>
      </w: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Pr>
        <w:t>7</w:t>
      </w:r>
      <w:r w:rsidRPr="0059707F">
        <w:rPr>
          <w:rFonts w:ascii="Times New Roman" w:hAnsi="Times New Roman" w:cs="Times New Roman"/>
          <w:sz w:val="28"/>
          <w:szCs w:val="28"/>
          <w:lang w:val="kk-KZ"/>
        </w:rPr>
        <w:t>;</w:t>
      </w:r>
      <w:r w:rsidRPr="0059707F">
        <w:rPr>
          <w:rFonts w:ascii="Times New Roman" w:hAnsi="Times New Roman" w:cs="Times New Roman"/>
          <w:sz w:val="28"/>
          <w:szCs w:val="28"/>
        </w:rPr>
        <w:t xml:space="preserve"> 10</w:t>
      </w:r>
      <w:r w:rsidRPr="0059707F">
        <w:rPr>
          <w:rFonts w:ascii="Times New Roman" w:hAnsi="Times New Roman" w:cs="Times New Roman"/>
          <w:sz w:val="28"/>
          <w:szCs w:val="28"/>
          <w:lang w:val="kk-KZ"/>
        </w:rPr>
        <w:t>;</w:t>
      </w:r>
      <w:r w:rsidRPr="0059707F">
        <w:rPr>
          <w:rFonts w:ascii="Times New Roman" w:hAnsi="Times New Roman" w:cs="Times New Roman"/>
          <w:sz w:val="28"/>
          <w:szCs w:val="28"/>
        </w:rPr>
        <w:t xml:space="preserve"> 12</w:t>
      </w:r>
      <w:r w:rsidRPr="0059707F">
        <w:rPr>
          <w:rFonts w:ascii="Times New Roman" w:hAnsi="Times New Roman" w:cs="Times New Roman"/>
          <w:sz w:val="28"/>
          <w:szCs w:val="28"/>
          <w:lang w:val="kk-KZ"/>
        </w:rPr>
        <w:t xml:space="preserve"> және</w:t>
      </w:r>
      <w:r w:rsidRPr="0059707F">
        <w:rPr>
          <w:rFonts w:ascii="Times New Roman" w:hAnsi="Times New Roman" w:cs="Times New Roman"/>
          <w:sz w:val="28"/>
          <w:szCs w:val="28"/>
        </w:rPr>
        <w:t xml:space="preserve"> 15</w:t>
      </w:r>
      <w:r w:rsidRPr="0059707F">
        <w:rPr>
          <w:rFonts w:ascii="Times New Roman" w:hAnsi="Times New Roman" w:cs="Times New Roman"/>
          <w:sz w:val="28"/>
          <w:szCs w:val="28"/>
          <w:lang w:val="kk-KZ"/>
        </w:rPr>
        <w:t xml:space="preserve"> мл қосқандағы стандартты ерітінділердің сұйылтуды ескергендегі концентрациялары.</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0F2383"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b/>
          <w:sz w:val="28"/>
          <w:szCs w:val="28"/>
          <w:lang w:val="kk-KZ"/>
        </w:rPr>
      </w:pPr>
      <w:r w:rsidRPr="0059707F">
        <w:rPr>
          <w:rFonts w:ascii="Times New Roman" w:hAnsi="Times New Roman" w:cs="Times New Roman"/>
          <w:b/>
          <w:sz w:val="28"/>
          <w:szCs w:val="28"/>
          <w:lang w:val="kk-KZ"/>
        </w:rPr>
        <w:t>Дәріс №</w:t>
      </w:r>
      <w:r w:rsidR="003958B5" w:rsidRPr="0059707F">
        <w:rPr>
          <w:rFonts w:ascii="Times New Roman" w:hAnsi="Times New Roman" w:cs="Times New Roman"/>
          <w:b/>
          <w:sz w:val="28"/>
          <w:szCs w:val="28"/>
          <w:lang w:val="kk-KZ"/>
        </w:rPr>
        <w:t>11. ЯДРОЛЫ МАГНИТТІК РЕЗОНАНС (ЯМР) ӘДІСІ</w:t>
      </w:r>
    </w:p>
    <w:p w:rsidR="000F2383" w:rsidRPr="0059707F" w:rsidRDefault="000F2383"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b/>
          <w:sz w:val="28"/>
          <w:szCs w:val="28"/>
          <w:lang w:val="kk-KZ"/>
        </w:rPr>
      </w:pPr>
      <w:r w:rsidRPr="0059707F">
        <w:rPr>
          <w:rFonts w:ascii="Times New Roman" w:hAnsi="Times New Roman" w:cs="Times New Roman"/>
          <w:b/>
          <w:sz w:val="28"/>
          <w:szCs w:val="28"/>
          <w:lang w:val="kk-KZ"/>
        </w:rPr>
        <w:t>Дәріс жоспары</w:t>
      </w:r>
    </w:p>
    <w:p w:rsidR="003958B5" w:rsidRPr="0026380F" w:rsidRDefault="000F2383"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i/>
          <w:sz w:val="28"/>
          <w:szCs w:val="28"/>
          <w:lang w:val="kk-KZ"/>
        </w:rPr>
      </w:pPr>
      <w:r w:rsidRPr="0026380F">
        <w:rPr>
          <w:rFonts w:ascii="Times New Roman" w:hAnsi="Times New Roman" w:cs="Times New Roman"/>
          <w:i/>
          <w:sz w:val="28"/>
          <w:szCs w:val="28"/>
          <w:lang w:val="kk-KZ"/>
        </w:rPr>
        <w:t>1.Ядролы магниттік резонанс</w:t>
      </w:r>
    </w:p>
    <w:p w:rsidR="000F2383" w:rsidRPr="0026380F" w:rsidRDefault="000F2383" w:rsidP="00FF5BAD">
      <w:pPr>
        <w:rPr>
          <w:rFonts w:ascii="Times New Roman" w:hAnsi="Times New Roman" w:cs="Times New Roman"/>
          <w:sz w:val="28"/>
          <w:szCs w:val="28"/>
          <w:lang w:val="kk-KZ"/>
        </w:rPr>
      </w:pPr>
      <w:r w:rsidRPr="0026380F">
        <w:rPr>
          <w:rFonts w:ascii="Times New Roman" w:hAnsi="Times New Roman" w:cs="Times New Roman"/>
          <w:sz w:val="28"/>
          <w:szCs w:val="28"/>
          <w:lang w:val="kk-KZ"/>
        </w:rPr>
        <w:t>2.  Молекула құрылым формулалары арқылы H-ЯМР спектрлерін жорамалдау</w:t>
      </w:r>
    </w:p>
    <w:p w:rsidR="000F2383" w:rsidRPr="0059707F" w:rsidRDefault="000F2383"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b/>
          <w:i/>
          <w:sz w:val="28"/>
          <w:szCs w:val="28"/>
          <w:lang w:val="kk-KZ"/>
        </w:rPr>
        <w:t>Ядролы магниттік резонанс</w:t>
      </w:r>
      <w:r w:rsidRPr="0059707F">
        <w:rPr>
          <w:rFonts w:ascii="Times New Roman" w:hAnsi="Times New Roman" w:cs="Times New Roman"/>
          <w:sz w:val="28"/>
          <w:szCs w:val="28"/>
          <w:lang w:val="kk-KZ"/>
        </w:rPr>
        <w:t xml:space="preserve"> – магнит өрісінде нақты бір атом ядросының электромагниттік толқындармен әсерлесуін негізге алып, зат құрамы мен құрылымын талдауға арналған әдіс. Көп жағдайда сутек проотоны </w:t>
      </w:r>
      <w:r w:rsidRPr="0059707F">
        <w:rPr>
          <w:rFonts w:ascii="Times New Roman" w:hAnsi="Times New Roman" w:cs="Times New Roman"/>
          <w:sz w:val="28"/>
          <w:szCs w:val="28"/>
          <w:vertAlign w:val="superscript"/>
          <w:lang w:val="kk-KZ"/>
        </w:rPr>
        <w:t>1</w:t>
      </w:r>
      <w:r w:rsidRPr="0059707F">
        <w:rPr>
          <w:rFonts w:ascii="Times New Roman" w:hAnsi="Times New Roman" w:cs="Times New Roman"/>
          <w:sz w:val="28"/>
          <w:szCs w:val="28"/>
          <w:lang w:val="kk-KZ"/>
        </w:rPr>
        <w:t xml:space="preserve">Н және </w:t>
      </w:r>
      <w:r w:rsidRPr="0059707F">
        <w:rPr>
          <w:rFonts w:ascii="Times New Roman" w:hAnsi="Times New Roman" w:cs="Times New Roman"/>
          <w:sz w:val="28"/>
          <w:szCs w:val="28"/>
          <w:vertAlign w:val="superscript"/>
          <w:lang w:val="kk-KZ"/>
        </w:rPr>
        <w:t>13</w:t>
      </w:r>
      <w:r w:rsidRPr="0059707F">
        <w:rPr>
          <w:rFonts w:ascii="Times New Roman" w:hAnsi="Times New Roman" w:cs="Times New Roman"/>
          <w:sz w:val="28"/>
          <w:szCs w:val="28"/>
          <w:lang w:val="kk-KZ"/>
        </w:rPr>
        <w:t xml:space="preserve">Cпайдалаанылады. Осыған сәйкес әдісті де </w:t>
      </w:r>
      <w:r w:rsidRPr="0059707F">
        <w:rPr>
          <w:rFonts w:ascii="Times New Roman" w:hAnsi="Times New Roman" w:cs="Times New Roman"/>
          <w:sz w:val="28"/>
          <w:szCs w:val="28"/>
          <w:vertAlign w:val="superscript"/>
          <w:lang w:val="kk-KZ"/>
        </w:rPr>
        <w:t>1</w:t>
      </w:r>
      <w:r w:rsidRPr="0059707F">
        <w:rPr>
          <w:rFonts w:ascii="Times New Roman" w:hAnsi="Times New Roman" w:cs="Times New Roman"/>
          <w:sz w:val="28"/>
          <w:szCs w:val="28"/>
          <w:lang w:val="kk-KZ"/>
        </w:rPr>
        <w:t xml:space="preserve">Н – ЯМР немесе </w:t>
      </w:r>
      <w:r w:rsidRPr="0059707F">
        <w:rPr>
          <w:rFonts w:ascii="Times New Roman" w:hAnsi="Times New Roman" w:cs="Times New Roman"/>
          <w:sz w:val="28"/>
          <w:szCs w:val="28"/>
          <w:vertAlign w:val="superscript"/>
          <w:lang w:val="kk-KZ"/>
        </w:rPr>
        <w:t>13</w:t>
      </w:r>
      <w:r w:rsidRPr="0059707F">
        <w:rPr>
          <w:rFonts w:ascii="Times New Roman" w:hAnsi="Times New Roman" w:cs="Times New Roman"/>
          <w:sz w:val="28"/>
          <w:szCs w:val="28"/>
          <w:lang w:val="kk-KZ"/>
        </w:rPr>
        <w:t xml:space="preserve">С-ЯМР деп атайды. </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Сутегі атомының бір протон және бір электроннан тұратынын білеміз. Әрбір электронды стрелкалар арқылы ↑, ↓ немесе +1/2, -1/2 деп белгілегеніміздей, ядроны да спин арқылы, яғни ядро спині арқылы сипаттаймыз.</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4566285" cy="2336014"/>
            <wp:effectExtent l="19050" t="0" r="5715"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srcRect/>
                    <a:stretch>
                      <a:fillRect/>
                    </a:stretch>
                  </pic:blipFill>
                  <pic:spPr bwMode="auto">
                    <a:xfrm>
                      <a:off x="0" y="0"/>
                      <a:ext cx="4567709" cy="2336742"/>
                    </a:xfrm>
                    <a:prstGeom prst="rect">
                      <a:avLst/>
                    </a:prstGeom>
                    <a:noFill/>
                    <a:ln w="9525">
                      <a:noFill/>
                      <a:miter lim="800000"/>
                      <a:headEnd/>
                      <a:tailEnd/>
                    </a:ln>
                  </pic:spPr>
                </pic:pic>
              </a:graphicData>
            </a:graphic>
          </wp:inline>
        </w:drawing>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 магнит өрісі жоқ кезіндегі ядро спиндерінің күйі;</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ә. магнит өрісіндегі спиндер күйі;</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 h</w:t>
      </w:r>
      <w:r w:rsidRPr="0059707F">
        <w:rPr>
          <w:rFonts w:ascii="Times New Roman" w:hAnsi="Times New Roman" w:cs="Times New Roman"/>
          <w:sz w:val="28"/>
          <w:szCs w:val="28"/>
          <w:lang w:val="en-US"/>
        </w:rPr>
        <w:t>ν</w:t>
      </w:r>
      <w:r w:rsidRPr="0059707F">
        <w:rPr>
          <w:rFonts w:ascii="Times New Roman" w:hAnsi="Times New Roman" w:cs="Times New Roman"/>
          <w:sz w:val="28"/>
          <w:szCs w:val="28"/>
          <w:lang w:val="kk-KZ"/>
        </w:rPr>
        <w:t>-ге тең энергия жұтқан магнит өрісіндегі спиндер күйі</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Атом бойындағы ядро спиндері бағыт бағдарсыз әртүрлі болып келеді. Осы атом бойына магнит өрісін тудырғаннан соң ядро спиндері сол өріс бойымен және өріске қарама қарсы бағытта орналасады. Бұл спиндік күй деп аталады. Өріс бағытымен қозғалыстағы ядро спиндерінің энергиясы, өріс бағытына қарсы ядро спиндеріне қарағанда шамасы жөнінен төмендеу болады. Осы екі түрлі ядро спиндерінің күйлерінің энергия шамаларын сырттан энергия беру арқылы теңелдіруге болады. Ол үшін осы энергия айырмашылығына сәйкес келетін энергиясы бар электромагниттік толқынмен әсер етеміз, яғни:</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∆E=h</w:t>
      </w:r>
      <w:r w:rsidRPr="0059707F">
        <w:rPr>
          <w:rFonts w:ascii="Times New Roman" w:hAnsi="Times New Roman" w:cs="Times New Roman"/>
          <w:sz w:val="28"/>
          <w:szCs w:val="28"/>
          <w:lang w:val="en-US"/>
        </w:rPr>
        <w:t>ν</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center"/>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Мұндағы   h – Планк тұрақтысы;</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lang w:val="en-US"/>
        </w:rPr>
        <w:t>ν</w:t>
      </w:r>
      <w:r w:rsidRPr="0059707F">
        <w:rPr>
          <w:rFonts w:ascii="Times New Roman" w:hAnsi="Times New Roman" w:cs="Times New Roman"/>
          <w:sz w:val="28"/>
          <w:szCs w:val="28"/>
          <w:lang w:val="kk-KZ"/>
        </w:rPr>
        <w:t xml:space="preserve"> – электромагниттік толқын жиілігі.</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Өзге тілмен айтқанда h</w:t>
      </w:r>
      <w:r w:rsidRPr="0059707F">
        <w:rPr>
          <w:rFonts w:ascii="Times New Roman" w:hAnsi="Times New Roman" w:cs="Times New Roman"/>
          <w:sz w:val="28"/>
          <w:szCs w:val="28"/>
          <w:lang w:val="en-US"/>
        </w:rPr>
        <w:t>ν</w:t>
      </w:r>
      <w:r w:rsidRPr="0059707F">
        <w:rPr>
          <w:rFonts w:ascii="Times New Roman" w:hAnsi="Times New Roman" w:cs="Times New Roman"/>
          <w:sz w:val="28"/>
          <w:szCs w:val="28"/>
          <w:lang w:val="kk-KZ"/>
        </w:rPr>
        <w:t xml:space="preserve"> тең энергия шамасын жұтқан протондар қозып, төменгі энергетикалық деңгейден жоғарысына көшеді. Ал, сутек атомы элемент түрінде қосылыстар құрамында болса, онда оның протон күйіне сол молекула құрамындағы өзге топша, элементтер де әсер етеді.  Демек, сутек атомы жанында қандай топша орналасқандығын білуге болады деген сөз.</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Мысалы, C-H және O-H топшаларын алатын болсақ, оттегі атомының электрлік терістігі көміртегі атомына қарағанда жоғары болғандықтан химиялық байланыстағы электронды қаттырақ тартады. Осыған сәйкес протонның C-H және O-H топшаларындағы энергетикалық күйлері де өзгешелеу. Осындай айырмашылықтар протон күйіне әсер етіп, онымен іргелес қандай топшалар орналасқандығын анықтауға жол ашады.</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Магнит өрісінде қосылыстағы сутек протоны электромагниттік толқындарды жұту әсерінен туындайтын спектрлер арқылы зат құрамын анықтау – протонды магниттік резонанс деп аталады.</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Сутек атомына іргелес атом, топша табиғатына қарай әртүрлі жұтылу спектрлерін береді. Мысалы, CH</w:t>
      </w:r>
      <w:r w:rsidRPr="0059707F">
        <w:rPr>
          <w:rFonts w:ascii="Times New Roman" w:hAnsi="Times New Roman" w:cs="Times New Roman"/>
          <w:sz w:val="28"/>
          <w:szCs w:val="28"/>
          <w:vertAlign w:val="subscript"/>
          <w:lang w:val="kk-KZ"/>
        </w:rPr>
        <w:t>3</w:t>
      </w:r>
      <w:r w:rsidRPr="0059707F">
        <w:rPr>
          <w:rFonts w:ascii="Times New Roman" w:hAnsi="Times New Roman" w:cs="Times New Roman"/>
          <w:sz w:val="28"/>
          <w:szCs w:val="28"/>
          <w:lang w:val="kk-KZ"/>
        </w:rPr>
        <w:t xml:space="preserve"> және OH топшаларының сутек атомы ядросы үшін 11.2 - суреттегідей спектрін аламыз.</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Спектр – тек сутек ядроларына ғана қатысты болғанымен, онымен іргелес тұрған атом топшаларының табиғатына байланысты екі түрлі жерде максимум береді. Осы максимумдардың арақашықтығы химиялық ығысу деп аталады.</w:t>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lastRenderedPageBreak/>
        <w:drawing>
          <wp:inline distT="0" distB="0" distL="0" distR="0">
            <wp:extent cx="4917284" cy="6331226"/>
            <wp:effectExtent l="19050" t="0" r="0" b="0"/>
            <wp:docPr id="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srcRect/>
                    <a:stretch>
                      <a:fillRect/>
                    </a:stretch>
                  </pic:blipFill>
                  <pic:spPr bwMode="auto">
                    <a:xfrm>
                      <a:off x="0" y="0"/>
                      <a:ext cx="4919629" cy="6334245"/>
                    </a:xfrm>
                    <a:prstGeom prst="rect">
                      <a:avLst/>
                    </a:prstGeom>
                    <a:noFill/>
                    <a:ln w="9525">
                      <a:noFill/>
                      <a:miter lim="800000"/>
                      <a:headEnd/>
                      <a:tailEnd/>
                    </a:ln>
                  </pic:spPr>
                </pic:pic>
              </a:graphicData>
            </a:graphic>
          </wp:inline>
        </w:drawing>
      </w: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694"/>
          <w:tab w:val="left" w:pos="2835"/>
          <w:tab w:val="left" w:pos="3402"/>
          <w:tab w:val="left" w:pos="4536"/>
          <w:tab w:val="left" w:pos="4678"/>
          <w:tab w:val="left" w:pos="5245"/>
          <w:tab w:val="left" w:pos="8789"/>
          <w:tab w:val="left" w:pos="992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Демек, радиожиіліктегі толқындардың жұтылуы және ЯМР спектрінің пайда болуы, сутегі атомы ядросының қандай атом, топшалармен іргелес тұруына тікелей байланысты. Спектрде түзілген жұтылу максимумдарының қай аймақта екендігін анықтай отырып, зат құрылымынан нақты тұжырым жасауға болады.</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b/>
          <w:i/>
          <w:sz w:val="28"/>
          <w:szCs w:val="28"/>
          <w:lang w:val="kk-KZ"/>
        </w:rPr>
        <w:t>Химиялық ығысу</w:t>
      </w:r>
      <w:r w:rsidRPr="0059707F">
        <w:rPr>
          <w:rFonts w:ascii="Times New Roman" w:hAnsi="Times New Roman" w:cs="Times New Roman"/>
          <w:sz w:val="28"/>
          <w:szCs w:val="28"/>
          <w:lang w:val="kk-KZ"/>
        </w:rPr>
        <w:t xml:space="preserve"> – </w:t>
      </w:r>
      <w:r w:rsidRPr="0059707F">
        <w:rPr>
          <w:rFonts w:ascii="Times New Roman" w:hAnsi="Times New Roman" w:cs="Times New Roman"/>
          <w:sz w:val="28"/>
          <w:szCs w:val="28"/>
          <w:lang w:val="en-US"/>
        </w:rPr>
        <w:t>δ</w:t>
      </w:r>
      <w:r w:rsidRPr="0059707F">
        <w:rPr>
          <w:rFonts w:ascii="Times New Roman" w:hAnsi="Times New Roman" w:cs="Times New Roman"/>
          <w:sz w:val="28"/>
          <w:szCs w:val="28"/>
          <w:lang w:val="kk-KZ"/>
        </w:rPr>
        <w:t xml:space="preserve"> – таңбасымен белгіленіп, радиотолқын жиілігінің миллиондық үлесімен өлшеніледі. Жалпы спектр </w:t>
      </w:r>
      <w:r w:rsidRPr="0059707F">
        <w:rPr>
          <w:rFonts w:ascii="Times New Roman" w:hAnsi="Times New Roman" w:cs="Times New Roman"/>
          <w:sz w:val="28"/>
          <w:szCs w:val="28"/>
          <w:lang w:val="en-US"/>
        </w:rPr>
        <w:t xml:space="preserve">0-10 </w:t>
      </w:r>
      <w:r w:rsidRPr="0059707F">
        <w:rPr>
          <w:rFonts w:ascii="Times New Roman" w:hAnsi="Times New Roman" w:cs="Times New Roman"/>
          <w:sz w:val="28"/>
          <w:szCs w:val="28"/>
          <w:lang w:val="kk-KZ"/>
        </w:rPr>
        <w:t xml:space="preserve">миллиондық үлес аймағы арасында байқалады. </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lastRenderedPageBreak/>
        <w:drawing>
          <wp:inline distT="0" distB="0" distL="0" distR="0">
            <wp:extent cx="4801428" cy="2682664"/>
            <wp:effectExtent l="19050" t="0" r="0" b="0"/>
            <wp:docPr id="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srcRect/>
                    <a:stretch>
                      <a:fillRect/>
                    </a:stretch>
                  </pic:blipFill>
                  <pic:spPr bwMode="auto">
                    <a:xfrm>
                      <a:off x="0" y="0"/>
                      <a:ext cx="4797650" cy="2680553"/>
                    </a:xfrm>
                    <a:prstGeom prst="rect">
                      <a:avLst/>
                    </a:prstGeom>
                    <a:noFill/>
                    <a:ln w="9525">
                      <a:noFill/>
                      <a:miter lim="800000"/>
                      <a:headEnd/>
                      <a:tailEnd/>
                    </a:ln>
                  </pic:spPr>
                </pic:pic>
              </a:graphicData>
            </a:graphic>
          </wp:inline>
        </w:drawing>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Спектр мәліметтерін пайдалану үшін төмендегі мына мәселелерге назар аударған жөн.</w:t>
      </w:r>
    </w:p>
    <w:p w:rsidR="003958B5" w:rsidRPr="0059707F" w:rsidRDefault="005D4676" w:rsidP="005D4676">
      <w:pPr>
        <w:pStyle w:val="a4"/>
        <w:tabs>
          <w:tab w:val="left" w:pos="2410"/>
          <w:tab w:val="left" w:pos="2835"/>
          <w:tab w:val="left" w:pos="3402"/>
        </w:tabs>
        <w:spacing w:after="0" w:line="276"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3958B5" w:rsidRPr="0059707F">
        <w:rPr>
          <w:rFonts w:ascii="Times New Roman" w:hAnsi="Times New Roman" w:cs="Times New Roman"/>
          <w:sz w:val="28"/>
          <w:szCs w:val="28"/>
          <w:lang w:val="en-US"/>
        </w:rPr>
        <w:t>δ</w:t>
      </w:r>
      <w:r w:rsidR="003958B5" w:rsidRPr="0059707F">
        <w:rPr>
          <w:rFonts w:ascii="Times New Roman" w:hAnsi="Times New Roman" w:cs="Times New Roman"/>
          <w:sz w:val="28"/>
          <w:szCs w:val="28"/>
          <w:lang w:val="kk-KZ"/>
        </w:rPr>
        <w:t xml:space="preserve"> – шкаладағы максимум сигналдары – стек ядросының қандай топшада екендігін сипаттайды.</w:t>
      </w:r>
    </w:p>
    <w:p w:rsidR="003958B5" w:rsidRPr="0059707F" w:rsidRDefault="005D4676" w:rsidP="005D4676">
      <w:pPr>
        <w:pStyle w:val="a4"/>
        <w:tabs>
          <w:tab w:val="left" w:pos="2410"/>
          <w:tab w:val="left" w:pos="2835"/>
          <w:tab w:val="left" w:pos="3402"/>
        </w:tabs>
        <w:spacing w:after="0" w:line="276"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3958B5" w:rsidRPr="0059707F">
        <w:rPr>
          <w:rFonts w:ascii="Times New Roman" w:hAnsi="Times New Roman" w:cs="Times New Roman"/>
          <w:sz w:val="28"/>
          <w:szCs w:val="28"/>
          <w:lang w:val="kk-KZ"/>
        </w:rPr>
        <w:t>Жұтылу жолағының ауданы – осы тектес топшадағы сутек атомдарының санын сипаттайды.</w:t>
      </w:r>
    </w:p>
    <w:p w:rsidR="003958B5" w:rsidRPr="0059707F" w:rsidRDefault="005D4676" w:rsidP="005D4676">
      <w:pPr>
        <w:pStyle w:val="a4"/>
        <w:tabs>
          <w:tab w:val="left" w:pos="2410"/>
          <w:tab w:val="left" w:pos="2835"/>
          <w:tab w:val="left" w:pos="3402"/>
        </w:tabs>
        <w:spacing w:after="0" w:line="276"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3958B5" w:rsidRPr="0059707F">
        <w:rPr>
          <w:rFonts w:ascii="Times New Roman" w:hAnsi="Times New Roman" w:cs="Times New Roman"/>
          <w:sz w:val="28"/>
          <w:szCs w:val="28"/>
          <w:lang w:val="kk-KZ"/>
        </w:rPr>
        <w:t>Мультиплеттік – жұтыл жолағының жіктелген түрі – көршілес топшадағы сутек атомының санын білдіреді.</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Айтқандарымыз түсінікті болу үшін хлорэтанның ЯМР спектрін қарастыралық.</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Суреттегі спектрге назар аударалық. Химиялық ығысудан ~ 1.0 м.ү. (ә) келетін спектр  CH</w:t>
      </w:r>
      <w:r w:rsidRPr="0059707F">
        <w:rPr>
          <w:rFonts w:ascii="Times New Roman" w:hAnsi="Times New Roman" w:cs="Times New Roman"/>
          <w:sz w:val="28"/>
          <w:szCs w:val="28"/>
          <w:vertAlign w:val="subscript"/>
          <w:lang w:val="kk-KZ"/>
        </w:rPr>
        <w:t xml:space="preserve">3 </w:t>
      </w:r>
      <w:r w:rsidRPr="0059707F">
        <w:rPr>
          <w:rFonts w:ascii="Times New Roman" w:hAnsi="Times New Roman" w:cs="Times New Roman"/>
          <w:sz w:val="28"/>
          <w:szCs w:val="28"/>
          <w:lang w:val="kk-KZ"/>
        </w:rPr>
        <w:t>топшасындағы сутек атомының ядроларына тән. Ал 2.5 м.ү. (а) CH</w:t>
      </w:r>
      <w:r w:rsidRPr="0059707F">
        <w:rPr>
          <w:rFonts w:ascii="Times New Roman" w:hAnsi="Times New Roman" w:cs="Times New Roman"/>
          <w:sz w:val="28"/>
          <w:szCs w:val="28"/>
          <w:vertAlign w:val="subscript"/>
          <w:lang w:val="kk-KZ"/>
        </w:rPr>
        <w:t xml:space="preserve">2 </w:t>
      </w:r>
      <w:r w:rsidRPr="0059707F">
        <w:rPr>
          <w:rFonts w:ascii="Times New Roman" w:hAnsi="Times New Roman" w:cs="Times New Roman"/>
          <w:sz w:val="28"/>
          <w:szCs w:val="28"/>
          <w:lang w:val="kk-KZ"/>
        </w:rPr>
        <w:t>топшасындағы сутек атомының ядроларына тән.</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lastRenderedPageBreak/>
        <w:drawing>
          <wp:inline distT="0" distB="0" distL="0" distR="0">
            <wp:extent cx="5011640" cy="3352036"/>
            <wp:effectExtent l="19050" t="0" r="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srcRect/>
                    <a:stretch>
                      <a:fillRect/>
                    </a:stretch>
                  </pic:blipFill>
                  <pic:spPr bwMode="auto">
                    <a:xfrm>
                      <a:off x="0" y="0"/>
                      <a:ext cx="5016367" cy="3355198"/>
                    </a:xfrm>
                    <a:prstGeom prst="rect">
                      <a:avLst/>
                    </a:prstGeom>
                    <a:noFill/>
                    <a:ln w="9525">
                      <a:noFill/>
                      <a:miter lim="800000"/>
                      <a:headEnd/>
                      <a:tailEnd/>
                    </a:ln>
                  </pic:spPr>
                </pic:pic>
              </a:graphicData>
            </a:graphic>
          </wp:inline>
        </w:drawing>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ИҚ – спектроскопиядағы “сын-сипат топшаларының” жұтылу жиілігіне қарай отырып, молекула құрам құрылым анықталса, Н-ЯМР   әдісінде δ - мәні сондай маңызға ие.</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Әрбір топшалар үшін химиялық ығыс мәні анықтама құралында кесте түрінде келтіріледі.</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Спектрдің төменгі тұсында жақша ішінде топшадағы протон санына қарайлас келетін спекртрдің шартты аудан мәндері келтірілген. Жақша ішіндегі 2-CH2 – топшасындағы екі протонға, ал 3-CH3 – топшасындағы үш протонға сәйкес келеді. </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Енді мультиплеттік, яғни сигналдың жіктелуіне назар аударалық. Метил топшасы спектрде үш үшкір триплет, ал метилен топшасы төрт үшкір </w:t>
      </w: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kk-KZ"/>
        </w:rPr>
        <w:t xml:space="preserve">квартет береді. Осы мультиплеттік, яғни жіктелу саны іргелес топшадағы сутегі атомының санын білдіреді. </w:t>
      </w: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b/>
          <w:sz w:val="28"/>
          <w:szCs w:val="28"/>
          <w:lang w:val="kk-KZ"/>
        </w:rPr>
        <w:t>Топшадағы сутек атомының саны спектрдегі іргелес үшкірлер  санынан бірі кем.</w:t>
      </w:r>
    </w:p>
    <w:p w:rsidR="005D4676" w:rsidRDefault="005D4676" w:rsidP="00FF5BAD">
      <w:pPr>
        <w:tabs>
          <w:tab w:val="left" w:pos="2410"/>
          <w:tab w:val="left" w:pos="2835"/>
          <w:tab w:val="left" w:pos="3402"/>
        </w:tabs>
        <w:spacing w:after="0"/>
        <w:jc w:val="both"/>
        <w:rPr>
          <w:rFonts w:ascii="Times New Roman" w:hAnsi="Times New Roman" w:cs="Times New Roman"/>
          <w:b/>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Мысалы, метилен топшасы үшін байқалған төрт үшкір деп бірді шегеріп көрші көміртегіде  үш сутек болатынын, яғни бұл метил топшасы екендігін анықтаға болады.</w:t>
      </w:r>
    </w:p>
    <w:p w:rsidR="005D4676" w:rsidRPr="0059707F" w:rsidRDefault="005D4676" w:rsidP="005D4676">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Ал метил топшасы үшін байқалатын үш үшкірден бірді шегеріп, оған іргелес метилен топшасы екендігін, яғни екі сутек атомының бар екендігіне тұжырым жасаймыз.</w:t>
      </w:r>
    </w:p>
    <w:p w:rsidR="003958B5"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5D4676" w:rsidRDefault="005D4676" w:rsidP="00FF5BAD">
      <w:pPr>
        <w:tabs>
          <w:tab w:val="left" w:pos="2410"/>
          <w:tab w:val="left" w:pos="2835"/>
          <w:tab w:val="left" w:pos="3402"/>
        </w:tabs>
        <w:spacing w:after="0"/>
        <w:jc w:val="both"/>
        <w:rPr>
          <w:rFonts w:ascii="Times New Roman" w:hAnsi="Times New Roman" w:cs="Times New Roman"/>
          <w:sz w:val="28"/>
          <w:szCs w:val="28"/>
          <w:lang w:val="kk-KZ"/>
        </w:rPr>
      </w:pPr>
    </w:p>
    <w:p w:rsidR="005D4676" w:rsidRPr="0059707F" w:rsidRDefault="005D4676"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2410"/>
          <w:tab w:val="left" w:pos="2835"/>
          <w:tab w:val="left" w:pos="3402"/>
        </w:tabs>
        <w:spacing w:after="0"/>
        <w:jc w:val="both"/>
        <w:rPr>
          <w:rFonts w:ascii="Times New Roman" w:hAnsi="Times New Roman" w:cs="Times New Roman"/>
          <w:b/>
          <w:sz w:val="28"/>
          <w:szCs w:val="28"/>
          <w:lang w:val="kk-KZ"/>
        </w:rPr>
      </w:pPr>
      <w:r w:rsidRPr="0059707F">
        <w:rPr>
          <w:rFonts w:ascii="Times New Roman" w:hAnsi="Times New Roman" w:cs="Times New Roman"/>
          <w:i/>
          <w:sz w:val="28"/>
          <w:szCs w:val="28"/>
          <w:lang w:val="kk-KZ"/>
        </w:rPr>
        <w:lastRenderedPageBreak/>
        <w:t xml:space="preserve">11.1 – </w:t>
      </w:r>
      <w:r w:rsidRPr="00FF5BAD">
        <w:rPr>
          <w:rFonts w:ascii="Times New Roman" w:hAnsi="Times New Roman" w:cs="Times New Roman"/>
          <w:b/>
          <w:i/>
          <w:sz w:val="28"/>
          <w:szCs w:val="28"/>
          <w:lang w:val="kk-KZ"/>
        </w:rPr>
        <w:t>кесте</w:t>
      </w:r>
      <w:r w:rsidRPr="00FF5BAD">
        <w:rPr>
          <w:rFonts w:ascii="Times New Roman" w:hAnsi="Times New Roman" w:cs="Times New Roman"/>
          <w:b/>
          <w:sz w:val="28"/>
          <w:szCs w:val="28"/>
          <w:lang w:val="kk-KZ"/>
        </w:rPr>
        <w:t xml:space="preserve">             </w:t>
      </w:r>
      <w:r w:rsidRPr="00FF5BAD">
        <w:rPr>
          <w:rFonts w:ascii="Times New Roman" w:hAnsi="Times New Roman" w:cs="Times New Roman"/>
          <w:sz w:val="28"/>
          <w:szCs w:val="28"/>
          <w:lang w:val="kk-KZ"/>
        </w:rPr>
        <w:t>Кейбір топшалар үшін сутегінің химиялық ығысу мәні</w:t>
      </w:r>
    </w:p>
    <w:tbl>
      <w:tblPr>
        <w:tblStyle w:val="a8"/>
        <w:tblW w:w="0" w:type="auto"/>
        <w:tblInd w:w="392" w:type="dxa"/>
        <w:tblLook w:val="04A0"/>
      </w:tblPr>
      <w:tblGrid>
        <w:gridCol w:w="2987"/>
        <w:gridCol w:w="3379"/>
        <w:gridCol w:w="2848"/>
      </w:tblGrid>
      <w:tr w:rsidR="003958B5" w:rsidRPr="00FF14D2" w:rsidTr="00982640">
        <w:tc>
          <w:tcPr>
            <w:tcW w:w="2987" w:type="dxa"/>
          </w:tcPr>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Топша түрлері</w:t>
            </w:r>
          </w:p>
        </w:tc>
        <w:tc>
          <w:tcPr>
            <w:tcW w:w="3379" w:type="dxa"/>
          </w:tcPr>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Құрылымы</w:t>
            </w:r>
          </w:p>
        </w:tc>
        <w:tc>
          <w:tcPr>
            <w:tcW w:w="2848" w:type="dxa"/>
          </w:tcPr>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Химиялық ығысу-</w:t>
            </w:r>
            <w:r w:rsidRPr="0059707F">
              <w:rPr>
                <w:rFonts w:ascii="Times New Roman" w:hAnsi="Times New Roman" w:cs="Times New Roman"/>
                <w:sz w:val="28"/>
                <w:szCs w:val="28"/>
                <w:lang w:val="en-US"/>
              </w:rPr>
              <w:t>δ</w:t>
            </w:r>
            <w:r w:rsidRPr="0059707F">
              <w:rPr>
                <w:rFonts w:ascii="Times New Roman" w:hAnsi="Times New Roman" w:cs="Times New Roman"/>
                <w:sz w:val="28"/>
                <w:szCs w:val="28"/>
                <w:lang w:val="kk-KZ"/>
              </w:rPr>
              <w:t>, м.ү.</w:t>
            </w:r>
          </w:p>
        </w:tc>
      </w:tr>
      <w:tr w:rsidR="003958B5" w:rsidRPr="0059707F" w:rsidTr="00982640">
        <w:tc>
          <w:tcPr>
            <w:tcW w:w="2987" w:type="dxa"/>
          </w:tcPr>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Метил</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Метилен</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Метин</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Аллиль</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Виниль</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Бензил</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Электрлік терістегі жоғары элементтермен іргелес болу</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Спирттегі гидроксил</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Карбонил топшасының жанындағы </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Бензол сақинасындағы</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Альдегидтегі</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Карбоксильдегі</w:t>
            </w:r>
          </w:p>
        </w:tc>
        <w:tc>
          <w:tcPr>
            <w:tcW w:w="3379" w:type="dxa"/>
          </w:tcPr>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C-CH3</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C-CH2-C</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C-CH-C</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tl/>
                <w:lang w:val="en-US" w:bidi="he-IL"/>
              </w:rPr>
            </w:pPr>
            <w:r w:rsidRPr="0059707F">
              <w:rPr>
                <w:rFonts w:ascii="Times New Roman" w:hAnsi="Times New Roman" w:cs="Times New Roman"/>
                <w:sz w:val="28"/>
                <w:szCs w:val="28"/>
                <w:lang w:val="en-US"/>
              </w:rPr>
              <w:t xml:space="preserve">     </w:t>
            </w:r>
            <w:r w:rsidRPr="0059707F">
              <w:rPr>
                <w:rFonts w:ascii="Times New Roman" w:hAnsi="Times New Roman" w:cs="Times New Roman"/>
                <w:sz w:val="28"/>
                <w:szCs w:val="28"/>
                <w:rtl/>
                <w:lang w:val="en-US" w:bidi="he-IL"/>
              </w:rPr>
              <w:t>׀</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tl/>
                <w:lang w:val="en-US" w:bidi="he-IL"/>
              </w:rPr>
            </w:pPr>
            <w:r w:rsidRPr="0059707F">
              <w:rPr>
                <w:rFonts w:ascii="Times New Roman" w:hAnsi="Times New Roman" w:cs="Times New Roman"/>
                <w:sz w:val="28"/>
                <w:szCs w:val="28"/>
                <w:rtl/>
                <w:lang w:val="en-US" w:bidi="he-IL"/>
              </w:rPr>
              <w:t xml:space="preserve">      C    </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tl/>
                <w:lang w:val="en-US" w:bidi="he-IL"/>
              </w:rPr>
            </w:pPr>
          </w:p>
          <w:p w:rsidR="003958B5" w:rsidRPr="0059707F" w:rsidRDefault="003958B5" w:rsidP="00FF5BAD">
            <w:pPr>
              <w:tabs>
                <w:tab w:val="center" w:pos="1581"/>
              </w:tabs>
              <w:jc w:val="both"/>
              <w:rPr>
                <w:rFonts w:ascii="Times New Roman" w:hAnsi="Times New Roman" w:cs="Times New Roman"/>
                <w:sz w:val="28"/>
                <w:szCs w:val="28"/>
                <w:rtl/>
                <w:lang w:val="en-US" w:bidi="he-IL"/>
              </w:rPr>
            </w:pPr>
            <w:r w:rsidRPr="0059707F">
              <w:rPr>
                <w:rFonts w:ascii="Times New Roman" w:hAnsi="Times New Roman" w:cs="Times New Roman"/>
                <w:sz w:val="28"/>
                <w:szCs w:val="28"/>
                <w:rtl/>
                <w:lang w:val="en-US" w:bidi="he-IL"/>
              </w:rPr>
              <w:t xml:space="preserve">        ׀       </w:t>
            </w:r>
            <w:r w:rsidRPr="0059707F">
              <w:rPr>
                <w:rFonts w:ascii="Times New Roman" w:hAnsi="Times New Roman" w:cs="Times New Roman"/>
                <w:sz w:val="28"/>
                <w:szCs w:val="28"/>
                <w:rtl/>
                <w:lang w:val="en-US" w:bidi="he-IL"/>
              </w:rPr>
              <w:tab/>
              <w:t>/</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bidi="he-IL"/>
              </w:rPr>
            </w:pPr>
            <w:r w:rsidRPr="0059707F">
              <w:rPr>
                <w:rFonts w:ascii="Times New Roman" w:hAnsi="Times New Roman" w:cs="Times New Roman"/>
                <w:sz w:val="28"/>
                <w:szCs w:val="28"/>
                <w:rtl/>
                <w:lang w:val="en-US" w:bidi="he-IL"/>
              </w:rPr>
              <w:t xml:space="preserve"> </w:t>
            </w:r>
            <w:r w:rsidRPr="0059707F">
              <w:rPr>
                <w:rFonts w:ascii="Times New Roman" w:hAnsi="Times New Roman" w:cs="Times New Roman"/>
                <w:sz w:val="28"/>
                <w:szCs w:val="28"/>
                <w:lang w:val="en-US" w:bidi="he-IL"/>
              </w:rPr>
              <w:sym w:font="Symbol" w:char="F02D"/>
            </w:r>
            <w:r w:rsidRPr="0059707F">
              <w:rPr>
                <w:rFonts w:ascii="Times New Roman" w:hAnsi="Times New Roman" w:cs="Times New Roman"/>
                <w:sz w:val="28"/>
                <w:szCs w:val="28"/>
                <w:rtl/>
                <w:lang w:val="en-US" w:bidi="he-IL"/>
              </w:rPr>
              <w:t xml:space="preserve">C   </w:t>
            </w:r>
            <w:r w:rsidRPr="0059707F">
              <w:rPr>
                <w:rFonts w:ascii="Times New Roman" w:hAnsi="Times New Roman" w:cs="Times New Roman"/>
                <w:sz w:val="28"/>
                <w:szCs w:val="28"/>
                <w:lang w:val="en-US" w:bidi="he-IL"/>
              </w:rPr>
              <w:t xml:space="preserve"> = C - CH   </w:t>
            </w:r>
            <w:r w:rsidRPr="0059707F">
              <w:rPr>
                <w:rFonts w:ascii="Times New Roman" w:hAnsi="Times New Roman" w:cs="Times New Roman"/>
                <w:sz w:val="28"/>
                <w:szCs w:val="28"/>
                <w:rtl/>
                <w:lang w:val="en-US" w:bidi="he-IL"/>
              </w:rPr>
              <w:t xml:space="preserve"> </w:t>
            </w:r>
          </w:p>
          <w:p w:rsidR="003958B5" w:rsidRPr="0059707F" w:rsidRDefault="003958B5" w:rsidP="00FF5BAD">
            <w:pPr>
              <w:jc w:val="cente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w:t>
            </w: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-C=C-H</w:t>
            </w:r>
          </w:p>
          <w:p w:rsidR="003958B5" w:rsidRPr="0059707F" w:rsidRDefault="003958B5" w:rsidP="00FF5BAD">
            <w:pPr>
              <w:rPr>
                <w:rFonts w:ascii="Times New Roman" w:hAnsi="Times New Roman" w:cs="Times New Roman"/>
                <w:sz w:val="28"/>
                <w:szCs w:val="28"/>
                <w:lang w:val="en-US" w:bidi="he-IL"/>
              </w:rPr>
            </w:pPr>
          </w:p>
          <w:p w:rsidR="003958B5" w:rsidRPr="0059707F" w:rsidRDefault="003958B5" w:rsidP="00FF5BAD">
            <w:pPr>
              <w:rPr>
                <w:rFonts w:ascii="Times New Roman" w:hAnsi="Times New Roman" w:cs="Times New Roman"/>
                <w:sz w:val="28"/>
                <w:szCs w:val="28"/>
                <w:lang w:val="en-US"/>
              </w:rPr>
            </w:pPr>
            <w:r w:rsidRPr="0059707F">
              <w:rPr>
                <w:rFonts w:ascii="Times New Roman" w:eastAsiaTheme="minorHAnsi" w:hAnsi="Times New Roman" w:cs="Times New Roman"/>
                <w:sz w:val="28"/>
                <w:szCs w:val="28"/>
                <w:lang w:eastAsia="en-US"/>
              </w:rPr>
              <w:object w:dxaOrig="4395" w:dyaOrig="2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9.25pt;height:36pt" o:ole="">
                  <v:imagedata r:id="rId73" o:title=""/>
                </v:shape>
                <o:OLEObject Type="Embed" ProgID="PBrush" ShapeID="_x0000_i1026" DrawAspect="Content" ObjectID="_1511613057" r:id="rId74"/>
              </w:object>
            </w:r>
          </w:p>
          <w:p w:rsidR="003958B5" w:rsidRPr="0059707F" w:rsidRDefault="003958B5" w:rsidP="00FF5BAD">
            <w:pPr>
              <w:rPr>
                <w:rFonts w:ascii="Times New Roman" w:hAnsi="Times New Roman" w:cs="Times New Roman"/>
                <w:sz w:val="28"/>
                <w:szCs w:val="28"/>
                <w:lang w:val="en-US" w:bidi="he-IL"/>
              </w:rPr>
            </w:pP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-CH-X</w:t>
            </w:r>
          </w:p>
          <w:p w:rsidR="003958B5" w:rsidRPr="0059707F" w:rsidRDefault="003958B5" w:rsidP="00FF5BAD">
            <w:pPr>
              <w:rPr>
                <w:rFonts w:ascii="Times New Roman" w:hAnsi="Times New Roman" w:cs="Times New Roman"/>
                <w:sz w:val="28"/>
                <w:szCs w:val="28"/>
                <w:lang w:val="en-US" w:bidi="he-IL"/>
              </w:rPr>
            </w:pP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O-H</w:t>
            </w:r>
          </w:p>
          <w:p w:rsidR="003958B5" w:rsidRPr="0059707F" w:rsidRDefault="003958B5" w:rsidP="00FF5BAD">
            <w:pPr>
              <w:tabs>
                <w:tab w:val="center" w:pos="1581"/>
              </w:tabs>
              <w:jc w:val="both"/>
              <w:rPr>
                <w:rFonts w:ascii="Times New Roman" w:hAnsi="Times New Roman" w:cs="Times New Roman"/>
                <w:sz w:val="28"/>
                <w:szCs w:val="28"/>
                <w:rtl/>
                <w:lang w:val="en-US" w:bidi="he-IL"/>
              </w:rPr>
            </w:pPr>
            <w:r w:rsidRPr="0059707F">
              <w:rPr>
                <w:rFonts w:ascii="Times New Roman" w:hAnsi="Times New Roman" w:cs="Times New Roman"/>
                <w:sz w:val="28"/>
                <w:szCs w:val="28"/>
                <w:rtl/>
                <w:lang w:val="en-US" w:bidi="he-IL"/>
              </w:rPr>
              <w:t xml:space="preserve">       H       </w:t>
            </w:r>
            <w:r w:rsidRPr="0059707F">
              <w:rPr>
                <w:rFonts w:ascii="Times New Roman" w:hAnsi="Times New Roman" w:cs="Times New Roman"/>
                <w:sz w:val="28"/>
                <w:szCs w:val="28"/>
                <w:rtl/>
                <w:lang w:val="en-US" w:bidi="he-IL"/>
              </w:rPr>
              <w:tab/>
            </w:r>
          </w:p>
          <w:p w:rsidR="003958B5" w:rsidRPr="0059707F" w:rsidRDefault="003958B5" w:rsidP="00FF5BAD">
            <w:pPr>
              <w:tabs>
                <w:tab w:val="left" w:pos="2410"/>
                <w:tab w:val="left" w:pos="2835"/>
                <w:tab w:val="left" w:pos="3402"/>
              </w:tabs>
              <w:jc w:val="both"/>
              <w:rPr>
                <w:rFonts w:ascii="Times New Roman" w:hAnsi="Times New Roman" w:cs="Times New Roman"/>
                <w:sz w:val="28"/>
                <w:szCs w:val="28"/>
                <w:rtl/>
                <w:lang w:val="en-US" w:bidi="he-IL"/>
              </w:rPr>
            </w:pPr>
            <w:r w:rsidRPr="0059707F">
              <w:rPr>
                <w:rFonts w:ascii="Times New Roman" w:hAnsi="Times New Roman" w:cs="Times New Roman"/>
                <w:sz w:val="28"/>
                <w:szCs w:val="28"/>
                <w:lang w:val="en-US" w:bidi="he-IL"/>
              </w:rPr>
              <w:t xml:space="preserve">       </w:t>
            </w:r>
            <w:r w:rsidRPr="0059707F">
              <w:rPr>
                <w:rFonts w:ascii="Times New Roman" w:hAnsi="Times New Roman" w:cs="Times New Roman"/>
                <w:sz w:val="28"/>
                <w:szCs w:val="28"/>
                <w:rtl/>
                <w:lang w:val="en-US" w:bidi="he-IL"/>
              </w:rPr>
              <w:t>׀</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bidi="he-IL"/>
              </w:rPr>
            </w:pPr>
            <w:r w:rsidRPr="0059707F">
              <w:rPr>
                <w:rFonts w:ascii="Times New Roman" w:hAnsi="Times New Roman" w:cs="Times New Roman"/>
                <w:sz w:val="28"/>
                <w:szCs w:val="28"/>
                <w:rtl/>
                <w:lang w:val="en-US" w:bidi="he-IL"/>
              </w:rPr>
              <w:t xml:space="preserve"> </w:t>
            </w:r>
            <w:r w:rsidRPr="0059707F">
              <w:rPr>
                <w:rFonts w:ascii="Times New Roman" w:hAnsi="Times New Roman" w:cs="Times New Roman"/>
                <w:sz w:val="28"/>
                <w:szCs w:val="28"/>
                <w:lang w:val="en-US" w:bidi="he-IL"/>
              </w:rPr>
              <w:sym w:font="Symbol" w:char="F02D"/>
            </w:r>
            <w:r w:rsidRPr="0059707F">
              <w:rPr>
                <w:rFonts w:ascii="Times New Roman" w:hAnsi="Times New Roman" w:cs="Times New Roman"/>
                <w:sz w:val="28"/>
                <w:szCs w:val="28"/>
                <w:rtl/>
                <w:lang w:val="en-US" w:bidi="he-IL"/>
              </w:rPr>
              <w:t xml:space="preserve">C   </w:t>
            </w:r>
            <w:r w:rsidRPr="0059707F">
              <w:rPr>
                <w:rFonts w:ascii="Times New Roman" w:hAnsi="Times New Roman" w:cs="Times New Roman"/>
                <w:sz w:val="28"/>
                <w:szCs w:val="28"/>
                <w:lang w:val="en-US" w:bidi="he-IL"/>
              </w:rPr>
              <w:t xml:space="preserve"> - C -   </w:t>
            </w:r>
            <w:r w:rsidRPr="0059707F">
              <w:rPr>
                <w:rFonts w:ascii="Times New Roman" w:hAnsi="Times New Roman" w:cs="Times New Roman"/>
                <w:sz w:val="28"/>
                <w:szCs w:val="28"/>
                <w:rtl/>
                <w:lang w:val="en-US" w:bidi="he-IL"/>
              </w:rPr>
              <w:t xml:space="preserve"> </w:t>
            </w:r>
          </w:p>
          <w:p w:rsidR="003958B5" w:rsidRPr="0059707F" w:rsidRDefault="003958B5" w:rsidP="00FF5BAD">
            <w:pPr>
              <w:tabs>
                <w:tab w:val="left" w:pos="423"/>
                <w:tab w:val="left" w:pos="720"/>
                <w:tab w:val="left" w:pos="767"/>
                <w:tab w:val="center" w:pos="1581"/>
              </w:tabs>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ab/>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lang w:val="en-US" w:bidi="he-IL"/>
              </w:rPr>
              <w:tab/>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lang w:val="en-US" w:bidi="he-IL"/>
              </w:rPr>
              <w:t xml:space="preserve">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lang w:val="en-US" w:bidi="he-IL"/>
              </w:rPr>
              <w:tab/>
            </w: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H   O</w:t>
            </w:r>
          </w:p>
          <w:p w:rsidR="003958B5" w:rsidRPr="0059707F" w:rsidRDefault="003958B5" w:rsidP="00FF5BAD">
            <w:pPr>
              <w:rPr>
                <w:rFonts w:ascii="Times New Roman" w:hAnsi="Times New Roman" w:cs="Times New Roman"/>
                <w:sz w:val="28"/>
                <w:szCs w:val="28"/>
                <w:rtl/>
                <w:lang w:val="en-US"/>
              </w:rPr>
            </w:pPr>
            <w:r w:rsidRPr="0059707F">
              <w:rPr>
                <w:rFonts w:ascii="Times New Roman" w:eastAsiaTheme="minorHAnsi" w:hAnsi="Times New Roman" w:cs="Times New Roman"/>
                <w:sz w:val="28"/>
                <w:szCs w:val="28"/>
                <w:lang w:eastAsia="en-US"/>
              </w:rPr>
              <w:object w:dxaOrig="3675" w:dyaOrig="1665">
                <v:shape id="_x0000_i1027" type="#_x0000_t75" style="width:63.75pt;height:27.75pt" o:ole="">
                  <v:imagedata r:id="rId75" o:title=""/>
                </v:shape>
                <o:OLEObject Type="Embed" ProgID="PBrush" ShapeID="_x0000_i1027" DrawAspect="Content" ObjectID="_1511613058" r:id="rId76"/>
              </w:object>
            </w:r>
          </w:p>
          <w:p w:rsidR="003958B5" w:rsidRPr="0059707F" w:rsidRDefault="003958B5" w:rsidP="00FF5BAD">
            <w:pPr>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O</w:t>
            </w:r>
          </w:p>
          <w:p w:rsidR="003958B5" w:rsidRPr="0059707F" w:rsidRDefault="003958B5" w:rsidP="00FF5BAD">
            <w:pPr>
              <w:rPr>
                <w:rFonts w:ascii="Times New Roman" w:hAnsi="Times New Roman" w:cs="Times New Roman"/>
                <w:sz w:val="28"/>
                <w:szCs w:val="28"/>
                <w:rtl/>
                <w:lang w:val="en-US"/>
              </w:rPr>
            </w:pPr>
            <w:r w:rsidRPr="0059707F">
              <w:rPr>
                <w:rFonts w:ascii="Times New Roman" w:hAnsi="Times New Roman" w:cs="Times New Roman"/>
                <w:sz w:val="28"/>
                <w:szCs w:val="28"/>
                <w:lang w:val="en-US"/>
              </w:rPr>
              <w:t xml:space="preserve">                   //</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  C        </w:t>
            </w:r>
            <w:r w:rsidRPr="0059707F">
              <w:rPr>
                <w:rFonts w:ascii="Times New Roman" w:hAnsi="Times New Roman" w:cs="Times New Roman"/>
                <w:sz w:val="28"/>
                <w:szCs w:val="28"/>
                <w:rtl/>
                <w:lang w:val="en-US" w:bidi="he-IL"/>
              </w:rPr>
              <w:t xml:space="preserve"> </w:t>
            </w: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w:t>
            </w: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H  </w:t>
            </w:r>
          </w:p>
          <w:p w:rsidR="003958B5" w:rsidRPr="0059707F" w:rsidRDefault="003958B5" w:rsidP="00FF5BAD">
            <w:pPr>
              <w:rPr>
                <w:rFonts w:ascii="Times New Roman" w:hAnsi="Times New Roman" w:cs="Times New Roman"/>
                <w:sz w:val="28"/>
                <w:szCs w:val="28"/>
                <w:lang w:val="en-US" w:bidi="he-IL"/>
              </w:rPr>
            </w:pPr>
          </w:p>
          <w:p w:rsidR="003958B5" w:rsidRPr="0059707F" w:rsidRDefault="003958B5" w:rsidP="00FF5BAD">
            <w:pPr>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w:t>
            </w:r>
          </w:p>
          <w:p w:rsidR="003958B5" w:rsidRPr="0059707F" w:rsidRDefault="003958B5" w:rsidP="00FF5BAD">
            <w:pPr>
              <w:rPr>
                <w:rFonts w:ascii="Times New Roman" w:hAnsi="Times New Roman" w:cs="Times New Roman"/>
                <w:sz w:val="28"/>
                <w:szCs w:val="28"/>
                <w:lang w:val="en-US"/>
              </w:rPr>
            </w:pPr>
          </w:p>
          <w:p w:rsidR="003958B5" w:rsidRPr="0059707F" w:rsidRDefault="003958B5" w:rsidP="00FF5BAD">
            <w:pPr>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O</w:t>
            </w:r>
          </w:p>
          <w:p w:rsidR="003958B5" w:rsidRPr="0059707F" w:rsidRDefault="003958B5" w:rsidP="00FF5BAD">
            <w:pPr>
              <w:rPr>
                <w:rFonts w:ascii="Times New Roman" w:hAnsi="Times New Roman" w:cs="Times New Roman"/>
                <w:sz w:val="28"/>
                <w:szCs w:val="28"/>
                <w:rtl/>
                <w:lang w:val="en-US"/>
              </w:rPr>
            </w:pPr>
            <w:r w:rsidRPr="0059707F">
              <w:rPr>
                <w:rFonts w:ascii="Times New Roman" w:hAnsi="Times New Roman" w:cs="Times New Roman"/>
                <w:sz w:val="28"/>
                <w:szCs w:val="28"/>
                <w:lang w:val="en-US"/>
              </w:rPr>
              <w:t xml:space="preserve">                   //</w:t>
            </w:r>
          </w:p>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  C        </w:t>
            </w:r>
            <w:r w:rsidRPr="0059707F">
              <w:rPr>
                <w:rFonts w:ascii="Times New Roman" w:hAnsi="Times New Roman" w:cs="Times New Roman"/>
                <w:sz w:val="28"/>
                <w:szCs w:val="28"/>
                <w:rtl/>
                <w:lang w:val="en-US" w:bidi="he-IL"/>
              </w:rPr>
              <w:t xml:space="preserve"> </w:t>
            </w: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w:t>
            </w:r>
          </w:p>
          <w:p w:rsidR="003958B5" w:rsidRPr="0059707F" w:rsidRDefault="003958B5" w:rsidP="00FF5BAD">
            <w:pPr>
              <w:rPr>
                <w:rFonts w:ascii="Times New Roman" w:hAnsi="Times New Roman" w:cs="Times New Roman"/>
                <w:sz w:val="28"/>
                <w:szCs w:val="28"/>
                <w:lang w:val="en-US" w:bidi="he-IL"/>
              </w:rPr>
            </w:pPr>
            <w:r w:rsidRPr="0059707F">
              <w:rPr>
                <w:rFonts w:ascii="Times New Roman" w:hAnsi="Times New Roman" w:cs="Times New Roman"/>
                <w:sz w:val="28"/>
                <w:szCs w:val="28"/>
                <w:lang w:val="en-US" w:bidi="he-IL"/>
              </w:rPr>
              <w:t xml:space="preserve">                  OH  </w:t>
            </w:r>
          </w:p>
          <w:p w:rsidR="003958B5" w:rsidRPr="0059707F" w:rsidRDefault="003958B5" w:rsidP="00FF5BAD">
            <w:pPr>
              <w:rPr>
                <w:rFonts w:ascii="Times New Roman" w:hAnsi="Times New Roman" w:cs="Times New Roman"/>
                <w:sz w:val="28"/>
                <w:szCs w:val="28"/>
                <w:lang w:val="en-US" w:bidi="he-IL"/>
              </w:rPr>
            </w:pPr>
          </w:p>
        </w:tc>
        <w:tc>
          <w:tcPr>
            <w:tcW w:w="2848" w:type="dxa"/>
          </w:tcPr>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0,9</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1,2</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1,5</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1,7-2,2</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5-6</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2,2-3,0</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2-4</w:t>
            </w:r>
          </w:p>
          <w:p w:rsidR="003958B5" w:rsidRPr="0059707F" w:rsidRDefault="003958B5" w:rsidP="00FF5BAD">
            <w:pPr>
              <w:tabs>
                <w:tab w:val="left" w:pos="2410"/>
                <w:tab w:val="left" w:pos="2835"/>
                <w:tab w:val="left" w:pos="3402"/>
              </w:tabs>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2-5</w:t>
            </w: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w:t>
            </w: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6,5-8</w:t>
            </w: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9-10</w:t>
            </w: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p>
          <w:p w:rsidR="003958B5" w:rsidRPr="0059707F" w:rsidRDefault="003958B5" w:rsidP="00FF5BAD">
            <w:pPr>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10-12</w:t>
            </w:r>
          </w:p>
        </w:tc>
      </w:tr>
      <w:tr w:rsidR="003958B5" w:rsidRPr="00FF14D2" w:rsidTr="00982640">
        <w:tc>
          <w:tcPr>
            <w:tcW w:w="9214" w:type="dxa"/>
            <w:gridSpan w:val="3"/>
          </w:tcPr>
          <w:p w:rsidR="003958B5" w:rsidRPr="0059707F" w:rsidRDefault="003958B5" w:rsidP="00FF5BAD">
            <w:pPr>
              <w:tabs>
                <w:tab w:val="left" w:pos="2410"/>
                <w:tab w:val="left" w:pos="2835"/>
                <w:tab w:val="left" w:pos="3402"/>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Егер сутегіге көршілес көміртегі атомында галоген болса, әрбір галоген атомы химиялық ығысуды 0,5 м.ү. –ке арттырады. Галоген өзі тұрған көміртегідегі химиялық ығысу шамасын 2 м.ү. –ке арттырады.</w:t>
            </w:r>
          </w:p>
        </w:tc>
      </w:tr>
    </w:tbl>
    <w:p w:rsidR="003958B5" w:rsidRPr="0059707F" w:rsidRDefault="003958B5" w:rsidP="00FF5BAD">
      <w:pPr>
        <w:tabs>
          <w:tab w:val="left" w:pos="241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Егер, спектрде тек бір ғана үшкір  синглет түзілсе, онда көршілес топша құрамында сутек атомдарының жоқ екендігін білдіреді. Мультиплет түріне қарай көршілес көміртегі құрамындағы сутегі атомының саны 11.2 – кестеде келтірілген.</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6644DC"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i/>
          <w:sz w:val="28"/>
          <w:szCs w:val="28"/>
          <w:lang w:val="kk-KZ"/>
        </w:rPr>
        <w:t xml:space="preserve">11.2 – </w:t>
      </w:r>
      <w:r w:rsidRPr="006644DC">
        <w:rPr>
          <w:rFonts w:ascii="Times New Roman" w:hAnsi="Times New Roman" w:cs="Times New Roman"/>
          <w:i/>
          <w:sz w:val="28"/>
          <w:szCs w:val="28"/>
          <w:lang w:val="kk-KZ"/>
        </w:rPr>
        <w:t xml:space="preserve">кесте      </w:t>
      </w:r>
      <w:r w:rsidRPr="006644DC">
        <w:rPr>
          <w:rFonts w:ascii="Times New Roman" w:hAnsi="Times New Roman" w:cs="Times New Roman"/>
          <w:sz w:val="28"/>
          <w:szCs w:val="28"/>
          <w:lang w:val="kk-KZ"/>
        </w:rPr>
        <w:t>Мультиплет құрылымына сәйкес сутегі атомдарының саны</w:t>
      </w:r>
    </w:p>
    <w:p w:rsidR="003958B5" w:rsidRPr="0059707F" w:rsidRDefault="003958B5" w:rsidP="00FF5BAD">
      <w:pPr>
        <w:tabs>
          <w:tab w:val="left" w:pos="0"/>
          <w:tab w:val="left" w:pos="2835"/>
          <w:tab w:val="left" w:pos="3402"/>
        </w:tabs>
        <w:spacing w:after="0"/>
        <w:jc w:val="both"/>
        <w:rPr>
          <w:rFonts w:ascii="Times New Roman" w:hAnsi="Times New Roman" w:cs="Times New Roman"/>
          <w:b/>
          <w:sz w:val="28"/>
          <w:szCs w:val="28"/>
          <w:lang w:val="kk-KZ"/>
        </w:rPr>
      </w:pPr>
    </w:p>
    <w:tbl>
      <w:tblPr>
        <w:tblStyle w:val="a8"/>
        <w:tblW w:w="0" w:type="auto"/>
        <w:tblInd w:w="250" w:type="dxa"/>
        <w:tblLook w:val="04A0"/>
      </w:tblPr>
      <w:tblGrid>
        <w:gridCol w:w="3129"/>
        <w:gridCol w:w="3379"/>
        <w:gridCol w:w="3131"/>
      </w:tblGrid>
      <w:tr w:rsidR="003958B5" w:rsidRPr="0059707F" w:rsidTr="00982640">
        <w:tc>
          <w:tcPr>
            <w:tcW w:w="3129" w:type="dxa"/>
          </w:tcPr>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Мультиплет түрі</w:t>
            </w:r>
          </w:p>
        </w:tc>
        <w:tc>
          <w:tcPr>
            <w:tcW w:w="3379" w:type="dxa"/>
          </w:tcPr>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Үшкір саны</w:t>
            </w:r>
          </w:p>
        </w:tc>
        <w:tc>
          <w:tcPr>
            <w:tcW w:w="3131" w:type="dxa"/>
          </w:tcPr>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Көрші көміртегідегі сутегі саны</w:t>
            </w:r>
          </w:p>
        </w:tc>
      </w:tr>
      <w:tr w:rsidR="003958B5" w:rsidRPr="0059707F" w:rsidTr="00982640">
        <w:tc>
          <w:tcPr>
            <w:tcW w:w="3129" w:type="dxa"/>
          </w:tcPr>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Синглет</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Дублет</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Триплет</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t>Квартет</w:t>
            </w:r>
          </w:p>
        </w:tc>
        <w:tc>
          <w:tcPr>
            <w:tcW w:w="3379" w:type="dxa"/>
          </w:tcPr>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4</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x+1</w:t>
            </w:r>
          </w:p>
        </w:tc>
        <w:tc>
          <w:tcPr>
            <w:tcW w:w="3131" w:type="dxa"/>
          </w:tcPr>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0</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1</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2</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3</w:t>
            </w:r>
          </w:p>
          <w:p w:rsidR="003958B5" w:rsidRPr="0059707F" w:rsidRDefault="003958B5" w:rsidP="00FF5BAD">
            <w:pPr>
              <w:tabs>
                <w:tab w:val="left" w:pos="0"/>
                <w:tab w:val="left" w:pos="2835"/>
                <w:tab w:val="left" w:pos="3402"/>
              </w:tabs>
              <w:jc w:val="center"/>
              <w:rPr>
                <w:rFonts w:ascii="Times New Roman" w:hAnsi="Times New Roman" w:cs="Times New Roman"/>
                <w:sz w:val="28"/>
                <w:szCs w:val="28"/>
                <w:lang w:val="en-US"/>
              </w:rPr>
            </w:pPr>
            <w:r w:rsidRPr="0059707F">
              <w:rPr>
                <w:rFonts w:ascii="Times New Roman" w:hAnsi="Times New Roman" w:cs="Times New Roman"/>
                <w:sz w:val="28"/>
                <w:szCs w:val="28"/>
                <w:lang w:val="en-US"/>
              </w:rPr>
              <w:t>x</w:t>
            </w:r>
          </w:p>
        </w:tc>
      </w:tr>
    </w:tbl>
    <w:p w:rsidR="003958B5" w:rsidRPr="0059707F" w:rsidRDefault="003958B5" w:rsidP="00FF5BAD">
      <w:pPr>
        <w:tabs>
          <w:tab w:val="left" w:pos="0"/>
          <w:tab w:val="left" w:pos="5823"/>
        </w:tabs>
        <w:spacing w:after="0"/>
        <w:jc w:val="both"/>
        <w:rPr>
          <w:rFonts w:ascii="Times New Roman" w:hAnsi="Times New Roman" w:cs="Times New Roman"/>
          <w:b/>
          <w:sz w:val="28"/>
          <w:szCs w:val="28"/>
          <w:lang w:val="en-US"/>
        </w:rPr>
      </w:pPr>
    </w:p>
    <w:p w:rsidR="003958B5" w:rsidRPr="0059707F" w:rsidRDefault="003958B5" w:rsidP="00FF5BAD">
      <w:pPr>
        <w:tabs>
          <w:tab w:val="left" w:pos="0"/>
          <w:tab w:val="left" w:pos="5823"/>
        </w:tabs>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H</w:t>
      </w:r>
    </w:p>
    <w:p w:rsidR="003958B5" w:rsidRPr="0059707F" w:rsidRDefault="003958B5" w:rsidP="00FF5BAD">
      <w:pPr>
        <w:tabs>
          <w:tab w:val="left" w:pos="0"/>
          <w:tab w:val="left" w:pos="5823"/>
        </w:tabs>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w:t>
      </w:r>
      <w:r w:rsidRPr="0059707F">
        <w:rPr>
          <w:rFonts w:ascii="Times New Roman" w:hAnsi="Times New Roman" w:cs="Times New Roman"/>
          <w:sz w:val="28"/>
          <w:szCs w:val="28"/>
          <w:rtl/>
          <w:lang w:val="en-US" w:bidi="he-IL"/>
        </w:rPr>
        <w:t>׀</w:t>
      </w:r>
    </w:p>
    <w:p w:rsidR="003958B5" w:rsidRPr="0059707F" w:rsidRDefault="003958B5" w:rsidP="00FF5BAD">
      <w:pPr>
        <w:tabs>
          <w:tab w:val="left" w:pos="0"/>
          <w:tab w:val="left" w:pos="5823"/>
        </w:tabs>
        <w:spacing w:after="0"/>
        <w:jc w:val="both"/>
        <w:rPr>
          <w:rFonts w:ascii="Times New Roman" w:hAnsi="Times New Roman" w:cs="Times New Roman"/>
          <w:b/>
          <w:sz w:val="28"/>
          <w:szCs w:val="28"/>
          <w:lang w:val="kk-KZ"/>
        </w:rPr>
      </w:pPr>
      <w:r w:rsidRPr="0059707F">
        <w:rPr>
          <w:rFonts w:ascii="Times New Roman" w:hAnsi="Times New Roman" w:cs="Times New Roman"/>
          <w:sz w:val="28"/>
          <w:szCs w:val="28"/>
          <w:lang w:val="en-US"/>
        </w:rPr>
        <w:t>CH</w:t>
      </w:r>
      <w:r w:rsidRPr="0059707F">
        <w:rPr>
          <w:rFonts w:ascii="Times New Roman" w:hAnsi="Times New Roman" w:cs="Times New Roman"/>
          <w:sz w:val="28"/>
          <w:szCs w:val="28"/>
          <w:vertAlign w:val="subscript"/>
          <w:lang w:val="en-US"/>
        </w:rPr>
        <w:t>3</w:t>
      </w:r>
      <w:r w:rsidRPr="0059707F">
        <w:rPr>
          <w:rFonts w:ascii="Times New Roman" w:hAnsi="Times New Roman" w:cs="Times New Roman"/>
          <w:sz w:val="28"/>
          <w:szCs w:val="28"/>
          <w:lang w:val="en-US"/>
        </w:rPr>
        <w:t xml:space="preserve"> – C - Cl</w:t>
      </w:r>
      <w:r w:rsidRPr="0059707F">
        <w:rPr>
          <w:rFonts w:ascii="Times New Roman" w:hAnsi="Times New Roman" w:cs="Times New Roman"/>
          <w:b/>
          <w:sz w:val="28"/>
          <w:szCs w:val="28"/>
          <w:lang w:val="kk-KZ"/>
        </w:rPr>
        <w:tab/>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w:t>
      </w:r>
      <w:r w:rsidRPr="0059707F">
        <w:rPr>
          <w:rFonts w:ascii="Times New Roman" w:hAnsi="Times New Roman" w:cs="Times New Roman"/>
          <w:sz w:val="28"/>
          <w:szCs w:val="28"/>
          <w:rtl/>
          <w:lang w:val="en-US" w:bidi="he-IL"/>
        </w:rPr>
        <w:t>׀</w:t>
      </w:r>
    </w:p>
    <w:p w:rsidR="003958B5" w:rsidRPr="0059707F" w:rsidRDefault="003958B5" w:rsidP="00FF5BAD">
      <w:pPr>
        <w:tabs>
          <w:tab w:val="left" w:pos="1276"/>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en-US"/>
        </w:rPr>
        <w:t xml:space="preserve">  H</w:t>
      </w:r>
      <w:r w:rsidRPr="0059707F">
        <w:rPr>
          <w:rFonts w:ascii="Times New Roman" w:hAnsi="Times New Roman" w:cs="Times New Roman"/>
          <w:sz w:val="28"/>
          <w:szCs w:val="28"/>
          <w:lang w:val="kk-KZ"/>
        </w:rPr>
        <w:t xml:space="preserve">  ← Метилен топшасындағы екі сутегі атомы метил топшасындағы сутегі атомдарының      сигнлдарын триплетке жіктейді.</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rPr>
      </w:pPr>
      <w:r w:rsidRPr="0059707F">
        <w:rPr>
          <w:rFonts w:ascii="Times New Roman" w:hAnsi="Times New Roman" w:cs="Times New Roman"/>
          <w:sz w:val="28"/>
          <w:szCs w:val="28"/>
        </w:rPr>
        <w:t>↑</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Метил топшасы, δ = 1,0 м.ү. триплет</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Зат молекуласының құрылым формуласын пайдалана отырып, II – ЯМР спектрінің мүмкін болатын түрін алдын ала жорамалдауды үйренудің тигізер пайдасы мол. Мұны үйренсеңіз II – ЯМР спектрі арқылы зат молекуласының құрылымын оңайанықтайтын боласыз.</w:t>
      </w:r>
    </w:p>
    <w:p w:rsidR="003958B5" w:rsidRPr="0059707F" w:rsidRDefault="003958B5" w:rsidP="00FF5BAD">
      <w:pPr>
        <w:tabs>
          <w:tab w:val="left" w:pos="0"/>
          <w:tab w:val="left" w:pos="5823"/>
        </w:tabs>
        <w:spacing w:after="0"/>
        <w:jc w:val="both"/>
        <w:rPr>
          <w:rFonts w:ascii="Times New Roman" w:hAnsi="Times New Roman" w:cs="Times New Roman"/>
          <w:b/>
          <w:sz w:val="28"/>
          <w:szCs w:val="28"/>
          <w:lang w:val="kk-KZ"/>
        </w:rPr>
      </w:pPr>
    </w:p>
    <w:p w:rsidR="003958B5" w:rsidRPr="0059707F" w:rsidRDefault="003958B5" w:rsidP="00FF5BAD">
      <w:pPr>
        <w:tabs>
          <w:tab w:val="left" w:pos="0"/>
          <w:tab w:val="left" w:pos="5823"/>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H</w:t>
      </w:r>
    </w:p>
    <w:p w:rsidR="003958B5" w:rsidRPr="0059707F" w:rsidRDefault="003958B5" w:rsidP="00FF5BAD">
      <w:pPr>
        <w:tabs>
          <w:tab w:val="left" w:pos="0"/>
          <w:tab w:val="left" w:pos="5823"/>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tl/>
          <w:lang w:val="en-US" w:bidi="he-IL"/>
        </w:rPr>
        <w:t>׀</w:t>
      </w:r>
    </w:p>
    <w:p w:rsidR="003958B5" w:rsidRPr="0059707F" w:rsidRDefault="003958B5" w:rsidP="00FF5BAD">
      <w:pPr>
        <w:tabs>
          <w:tab w:val="left" w:pos="0"/>
          <w:tab w:val="left" w:pos="5823"/>
        </w:tabs>
        <w:spacing w:after="0"/>
        <w:jc w:val="both"/>
        <w:rPr>
          <w:rFonts w:ascii="Times New Roman" w:hAnsi="Times New Roman" w:cs="Times New Roman"/>
          <w:b/>
          <w:sz w:val="28"/>
          <w:szCs w:val="28"/>
          <w:lang w:val="kk-KZ"/>
        </w:rPr>
      </w:pPr>
      <w:r w:rsidRPr="0059707F">
        <w:rPr>
          <w:rFonts w:ascii="Times New Roman" w:hAnsi="Times New Roman" w:cs="Times New Roman"/>
          <w:sz w:val="28"/>
          <w:szCs w:val="28"/>
          <w:lang w:val="kk-KZ"/>
        </w:rPr>
        <w:t xml:space="preserve">              →H – C - CH</w:t>
      </w:r>
      <w:r w:rsidRPr="0059707F">
        <w:rPr>
          <w:rFonts w:ascii="Times New Roman" w:hAnsi="Times New Roman" w:cs="Times New Roman"/>
          <w:sz w:val="28"/>
          <w:szCs w:val="28"/>
          <w:vertAlign w:val="subscript"/>
          <w:lang w:val="kk-KZ"/>
        </w:rPr>
        <w:t>2</w:t>
      </w:r>
      <w:r w:rsidRPr="0059707F">
        <w:rPr>
          <w:rFonts w:ascii="Times New Roman" w:hAnsi="Times New Roman" w:cs="Times New Roman"/>
          <w:sz w:val="28"/>
          <w:szCs w:val="28"/>
          <w:lang w:val="kk-KZ"/>
        </w:rPr>
        <w:t xml:space="preserve"> - Cl</w:t>
      </w:r>
      <w:r w:rsidRPr="0059707F">
        <w:rPr>
          <w:rFonts w:ascii="Times New Roman" w:hAnsi="Times New Roman" w:cs="Times New Roman"/>
          <w:b/>
          <w:sz w:val="28"/>
          <w:szCs w:val="28"/>
          <w:lang w:val="kk-KZ"/>
        </w:rPr>
        <w:tab/>
      </w:r>
    </w:p>
    <w:p w:rsidR="003958B5" w:rsidRPr="0059707F" w:rsidRDefault="003958B5" w:rsidP="00FF5BAD">
      <w:pPr>
        <w:tabs>
          <w:tab w:val="left" w:pos="0"/>
          <w:tab w:val="left" w:pos="1221"/>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lang w:val="kk-KZ" w:bidi="he-IL"/>
        </w:rPr>
        <w:t xml:space="preserve">      ↑</w:t>
      </w:r>
    </w:p>
    <w:p w:rsidR="003958B5" w:rsidRPr="0059707F" w:rsidRDefault="003958B5" w:rsidP="00FF5BAD">
      <w:pPr>
        <w:tabs>
          <w:tab w:val="left" w:pos="0"/>
          <w:tab w:val="left" w:pos="2835"/>
          <w:tab w:val="left" w:pos="3402"/>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           H     Метилен топшасы, δ = 3,5 м.ү., квартет.</w:t>
      </w:r>
    </w:p>
    <w:p w:rsidR="003958B5" w:rsidRPr="0059707F" w:rsidRDefault="003958B5" w:rsidP="00FF5BAD">
      <w:pPr>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 →  Метил топшасының сутегі атомдары метилен топшасындағы сутегі сигналдарын    квартетке жіктейді.</w:t>
      </w:r>
    </w:p>
    <w:p w:rsidR="003958B5" w:rsidRPr="0059707F" w:rsidRDefault="003958B5" w:rsidP="00FF5BAD">
      <w:pPr>
        <w:rPr>
          <w:rFonts w:ascii="Times New Roman" w:hAnsi="Times New Roman" w:cs="Times New Roman"/>
          <w:sz w:val="28"/>
          <w:szCs w:val="28"/>
          <w:lang w:val="kk-KZ"/>
        </w:rPr>
      </w:pPr>
      <w:r w:rsidRPr="0059707F">
        <w:rPr>
          <w:rFonts w:ascii="Times New Roman" w:hAnsi="Times New Roman" w:cs="Times New Roman"/>
          <w:sz w:val="28"/>
          <w:szCs w:val="28"/>
          <w:lang w:val="kk-KZ"/>
        </w:rPr>
        <w:t>Айтқанымызды өзіміз іс жүзіне асырып көрелік.</w:t>
      </w:r>
    </w:p>
    <w:p w:rsidR="003958B5" w:rsidRPr="0059707F" w:rsidRDefault="003958B5" w:rsidP="00FF5BAD">
      <w:pPr>
        <w:rPr>
          <w:rFonts w:ascii="Times New Roman" w:hAnsi="Times New Roman" w:cs="Times New Roman"/>
          <w:sz w:val="28"/>
          <w:szCs w:val="28"/>
          <w:lang w:val="kk-KZ"/>
        </w:rPr>
      </w:pPr>
    </w:p>
    <w:p w:rsidR="005D4676" w:rsidRDefault="005D4676" w:rsidP="00FF5BAD">
      <w:pPr>
        <w:rPr>
          <w:rFonts w:ascii="Times New Roman" w:hAnsi="Times New Roman" w:cs="Times New Roman"/>
          <w:b/>
          <w:sz w:val="28"/>
          <w:szCs w:val="28"/>
          <w:lang w:val="kk-KZ"/>
        </w:rPr>
      </w:pPr>
    </w:p>
    <w:p w:rsidR="003958B5" w:rsidRPr="0059707F" w:rsidRDefault="000F2383" w:rsidP="00FF5BAD">
      <w:pPr>
        <w:rPr>
          <w:rFonts w:ascii="Times New Roman" w:hAnsi="Times New Roman" w:cs="Times New Roman"/>
          <w:b/>
          <w:sz w:val="28"/>
          <w:szCs w:val="28"/>
          <w:lang w:val="kk-KZ"/>
        </w:rPr>
      </w:pPr>
      <w:r w:rsidRPr="0059707F">
        <w:rPr>
          <w:rFonts w:ascii="Times New Roman" w:hAnsi="Times New Roman" w:cs="Times New Roman"/>
          <w:b/>
          <w:sz w:val="28"/>
          <w:szCs w:val="28"/>
          <w:lang w:val="kk-KZ"/>
        </w:rPr>
        <w:lastRenderedPageBreak/>
        <w:t>2</w:t>
      </w:r>
      <w:r w:rsidR="003958B5" w:rsidRPr="0059707F">
        <w:rPr>
          <w:rFonts w:ascii="Times New Roman" w:hAnsi="Times New Roman" w:cs="Times New Roman"/>
          <w:b/>
          <w:sz w:val="28"/>
          <w:szCs w:val="28"/>
          <w:lang w:val="kk-KZ"/>
        </w:rPr>
        <w:t>.  Молекула құрылым формулалары арқылы H-ЯМР спектрлерін жорамалдау</w:t>
      </w:r>
    </w:p>
    <w:p w:rsidR="003958B5" w:rsidRPr="0059707F" w:rsidRDefault="003958B5" w:rsidP="00FF5BAD">
      <w:pPr>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Молекула құрылым  формуласын пайдалана отырып, оның H-ЯМР спектрін алдын ала жорамалдау  үшін төмендегідей мәселелерге назар аударылады.</w:t>
      </w:r>
    </w:p>
    <w:p w:rsidR="003958B5" w:rsidRPr="0059707F" w:rsidRDefault="003958B5" w:rsidP="00FF5BAD">
      <w:pPr>
        <w:pStyle w:val="a4"/>
        <w:numPr>
          <w:ilvl w:val="0"/>
          <w:numId w:val="7"/>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Зат молекуласының құрылым формуласы келтіріледі.</w:t>
      </w:r>
    </w:p>
    <w:p w:rsidR="003958B5" w:rsidRPr="0059707F" w:rsidRDefault="003958B5" w:rsidP="00FF5BAD">
      <w:pPr>
        <w:pStyle w:val="a4"/>
        <w:numPr>
          <w:ilvl w:val="0"/>
          <w:numId w:val="7"/>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Өзара эквивалентті бірдей топшалардағы сутек атомдары анықталынады.</w:t>
      </w:r>
    </w:p>
    <w:p w:rsidR="003958B5" w:rsidRPr="0059707F" w:rsidRDefault="003958B5" w:rsidP="00FF5BAD">
      <w:pPr>
        <w:pStyle w:val="a4"/>
        <w:numPr>
          <w:ilvl w:val="0"/>
          <w:numId w:val="7"/>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Химиялық ығысу кестесінен әрбір топша сутегісіне лайықты мәндер жазылып алынады да δ – шкалада орындары белгіленеді.</w:t>
      </w:r>
    </w:p>
    <w:p w:rsidR="003958B5" w:rsidRPr="0059707F" w:rsidRDefault="003958B5" w:rsidP="00FF5BAD">
      <w:pPr>
        <w:pStyle w:val="a4"/>
        <w:numPr>
          <w:ilvl w:val="0"/>
          <w:numId w:val="7"/>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Әрбір сигналдың мультиплеттілігі, яғни үшкірлер саны анықталады. Мұнда мына мәселелерге назар аударылады:</w:t>
      </w:r>
    </w:p>
    <w:p w:rsidR="003958B5" w:rsidRPr="0059707F" w:rsidRDefault="003958B5" w:rsidP="00FF5BAD">
      <w:pPr>
        <w:pStyle w:val="a4"/>
        <w:numPr>
          <w:ilvl w:val="0"/>
          <w:numId w:val="8"/>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сигналдағы үшкірлер саны – іргелес тұрған көміртегі құрамындағы  сутегі атомдарының санынан біреуі артық</w:t>
      </w:r>
    </w:p>
    <w:p w:rsidR="003958B5" w:rsidRPr="0059707F" w:rsidRDefault="003958B5" w:rsidP="00FF5BAD">
      <w:pPr>
        <w:pStyle w:val="a4"/>
        <w:numPr>
          <w:ilvl w:val="0"/>
          <w:numId w:val="8"/>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іргелес тұрған көміртегі топшасындағы сутегі атомдарының санын үшкір санына бірді шегеріп анықтайды.</w:t>
      </w:r>
    </w:p>
    <w:p w:rsidR="003958B5" w:rsidRPr="0059707F" w:rsidRDefault="003958B5" w:rsidP="00FF5BAD">
      <w:pPr>
        <w:pStyle w:val="a4"/>
        <w:numPr>
          <w:ilvl w:val="0"/>
          <w:numId w:val="7"/>
        </w:numPr>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Жоғарыда келтірілген мәліметтерді пайдалана отырып, спектрді δ - шкала бойында салады.</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Нақты мысал қарастырмасақ, есте сақтау қиын болып барады. Сондықтан мысалға көшелік.</w:t>
      </w: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b/>
          <w:sz w:val="28"/>
          <w:szCs w:val="28"/>
          <w:lang w:val="kk-KZ"/>
        </w:rPr>
        <w:t>11.1 – мысал.</w:t>
      </w:r>
      <w:r w:rsidRPr="0059707F">
        <w:rPr>
          <w:rFonts w:ascii="Times New Roman" w:hAnsi="Times New Roman" w:cs="Times New Roman"/>
          <w:sz w:val="28"/>
          <w:szCs w:val="28"/>
          <w:lang w:val="kk-KZ"/>
        </w:rPr>
        <w:t xml:space="preserve">    Диметил эфирінің Н-ЯМР спектрі түріне алдын ала талдау жасаңыз.</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Шешімі.   Жоғарыда келтірілген ереже – нұсқауды пайдалана отырып, тапсырманы орындауға кірісеміз.</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numPr>
          <w:ilvl w:val="0"/>
          <w:numId w:val="9"/>
        </w:numPr>
        <w:spacing w:after="200" w:line="276" w:lineRule="auto"/>
        <w:ind w:left="0" w:firstLine="0"/>
        <w:jc w:val="both"/>
        <w:rPr>
          <w:rFonts w:ascii="Times New Roman" w:hAnsi="Times New Roman" w:cs="Times New Roman"/>
          <w:sz w:val="28"/>
          <w:szCs w:val="28"/>
        </w:rPr>
      </w:pPr>
      <w:r w:rsidRPr="0059707F">
        <w:rPr>
          <w:rFonts w:ascii="Times New Roman" w:hAnsi="Times New Roman" w:cs="Times New Roman"/>
          <w:sz w:val="28"/>
          <w:szCs w:val="28"/>
          <w:lang w:val="kk-KZ"/>
        </w:rPr>
        <w:t>Диметил эфирінің құрылым формуласын жазамыз.</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tabs>
          <w:tab w:val="left" w:pos="0"/>
          <w:tab w:val="left" w:pos="5823"/>
        </w:tabs>
        <w:spacing w:after="0"/>
        <w:jc w:val="both"/>
        <w:rPr>
          <w:rFonts w:ascii="Times New Roman" w:hAnsi="Times New Roman" w:cs="Times New Roman"/>
          <w:b/>
          <w:sz w:val="28"/>
          <w:szCs w:val="28"/>
        </w:rPr>
      </w:pPr>
    </w:p>
    <w:p w:rsidR="003958B5" w:rsidRPr="0059707F" w:rsidRDefault="003958B5" w:rsidP="00FF5BAD">
      <w:pPr>
        <w:tabs>
          <w:tab w:val="left" w:pos="0"/>
          <w:tab w:val="left" w:pos="2301"/>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kk-KZ"/>
        </w:rPr>
        <w:t xml:space="preserve">              H</w:t>
      </w:r>
      <w:r w:rsidRPr="0059707F">
        <w:rPr>
          <w:rFonts w:ascii="Times New Roman" w:hAnsi="Times New Roman" w:cs="Times New Roman"/>
          <w:sz w:val="28"/>
          <w:szCs w:val="28"/>
          <w:lang w:val="kk-KZ"/>
        </w:rPr>
        <w:tab/>
        <w:t>H</w:t>
      </w:r>
    </w:p>
    <w:p w:rsidR="003958B5" w:rsidRPr="0059707F" w:rsidRDefault="003958B5" w:rsidP="00FF5BAD">
      <w:pPr>
        <w:tabs>
          <w:tab w:val="left" w:pos="0"/>
          <w:tab w:val="left" w:pos="2301"/>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rtl/>
          <w:lang w:val="en-US" w:bidi="he-IL"/>
        </w:rPr>
        <w:tab/>
        <w:t>׀</w:t>
      </w:r>
    </w:p>
    <w:p w:rsidR="003958B5" w:rsidRPr="0059707F" w:rsidRDefault="003958B5" w:rsidP="00FF5BAD">
      <w:pPr>
        <w:tabs>
          <w:tab w:val="left" w:pos="0"/>
          <w:tab w:val="left" w:pos="5823"/>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H – C - О – C – H</w:t>
      </w: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kk-KZ"/>
        </w:rPr>
        <w:t>Өзара бірдей сутек атомдары</w:t>
      </w:r>
      <w:r w:rsidRPr="0059707F">
        <w:rPr>
          <w:rFonts w:ascii="Times New Roman" w:hAnsi="Times New Roman" w:cs="Times New Roman"/>
          <w:b/>
          <w:sz w:val="28"/>
          <w:szCs w:val="28"/>
          <w:lang w:val="kk-KZ"/>
        </w:rPr>
        <w:tab/>
      </w:r>
    </w:p>
    <w:p w:rsidR="003958B5" w:rsidRPr="0059707F" w:rsidRDefault="003958B5" w:rsidP="00FF5BAD">
      <w:pPr>
        <w:tabs>
          <w:tab w:val="left" w:pos="0"/>
          <w:tab w:val="left" w:pos="1221"/>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lang w:val="kk-KZ" w:bidi="he-IL"/>
        </w:rPr>
        <w:t xml:space="preserve">            </w:t>
      </w:r>
      <w:r w:rsidRPr="0059707F">
        <w:rPr>
          <w:rFonts w:ascii="Times New Roman" w:hAnsi="Times New Roman" w:cs="Times New Roman"/>
          <w:sz w:val="28"/>
          <w:szCs w:val="28"/>
          <w:rtl/>
          <w:lang w:val="en-US" w:bidi="he-IL"/>
        </w:rPr>
        <w:t>׀</w:t>
      </w:r>
    </w:p>
    <w:p w:rsidR="003958B5" w:rsidRPr="0059707F" w:rsidRDefault="003958B5" w:rsidP="00FF5BAD">
      <w:pPr>
        <w:tabs>
          <w:tab w:val="left" w:pos="2270"/>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H   </w:t>
      </w:r>
      <w:r w:rsidRPr="0059707F">
        <w:rPr>
          <w:rFonts w:ascii="Times New Roman" w:hAnsi="Times New Roman" w:cs="Times New Roman"/>
          <w:sz w:val="28"/>
          <w:szCs w:val="28"/>
          <w:lang w:val="kk-KZ"/>
        </w:rPr>
        <w:tab/>
        <w:t>H</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numPr>
          <w:ilvl w:val="0"/>
          <w:numId w:val="9"/>
        </w:numPr>
        <w:tabs>
          <w:tab w:val="left" w:pos="993"/>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Сутек атомы бар метил топшасымен іргелес тұрған топшада сутегі атомы жоқ. Демек, спектрде бір ғана үшкір синглет түрі байқалуы тиіс.</w:t>
      </w:r>
    </w:p>
    <w:p w:rsidR="003958B5" w:rsidRPr="0059707F" w:rsidRDefault="003958B5" w:rsidP="00FF5BAD">
      <w:pPr>
        <w:pStyle w:val="a4"/>
        <w:numPr>
          <w:ilvl w:val="0"/>
          <w:numId w:val="9"/>
        </w:numPr>
        <w:tabs>
          <w:tab w:val="left" w:pos="993"/>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Көміртегімен іргелес тұрған атом – Х, яғни оттегі. Оттегінің көміртегіден электртерістігі жоғары. H – C – X үшін δ шамасы 2-4 м.ү. арасында жатады.</w:t>
      </w:r>
    </w:p>
    <w:p w:rsidR="003958B5" w:rsidRPr="0059707F" w:rsidRDefault="003958B5" w:rsidP="00FF5BAD">
      <w:pPr>
        <w:pStyle w:val="a4"/>
        <w:numPr>
          <w:ilvl w:val="0"/>
          <w:numId w:val="9"/>
        </w:numPr>
        <w:tabs>
          <w:tab w:val="left" w:pos="993"/>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Спектр түсірілетін бланкіні аламызда δ- шкалада 3 м.ү. тұсын сызықшамен белгілеп қоямыз.</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noProof/>
          <w:sz w:val="28"/>
          <w:szCs w:val="28"/>
          <w:lang w:eastAsia="ru-RU"/>
        </w:rPr>
        <w:drawing>
          <wp:inline distT="0" distB="0" distL="0" distR="0">
            <wp:extent cx="4848391" cy="1241914"/>
            <wp:effectExtent l="19050" t="0" r="9359"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7"/>
                    <a:srcRect/>
                    <a:stretch>
                      <a:fillRect/>
                    </a:stretch>
                  </pic:blipFill>
                  <pic:spPr bwMode="auto">
                    <a:xfrm>
                      <a:off x="0" y="0"/>
                      <a:ext cx="4865093" cy="1246192"/>
                    </a:xfrm>
                    <a:prstGeom prst="rect">
                      <a:avLst/>
                    </a:prstGeom>
                    <a:noFill/>
                    <a:ln w="9525">
                      <a:noFill/>
                      <a:miter lim="800000"/>
                      <a:headEnd/>
                      <a:tailEnd/>
                    </a:ln>
                  </pic:spPr>
                </pic:pic>
              </a:graphicData>
            </a:graphic>
          </wp:inline>
        </w:drawing>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numPr>
          <w:ilvl w:val="0"/>
          <w:numId w:val="9"/>
        </w:numPr>
        <w:tabs>
          <w:tab w:val="left" w:pos="993"/>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Диметил эфирі үшін H-ЯМР спектрінің түрін саламыз.</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4663330" cy="1461052"/>
            <wp:effectExtent l="19050" t="0" r="392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a:srcRect/>
                    <a:stretch>
                      <a:fillRect/>
                    </a:stretch>
                  </pic:blipFill>
                  <pic:spPr bwMode="auto">
                    <a:xfrm>
                      <a:off x="0" y="0"/>
                      <a:ext cx="4673269" cy="1464166"/>
                    </a:xfrm>
                    <a:prstGeom prst="rect">
                      <a:avLst/>
                    </a:prstGeom>
                    <a:noFill/>
                    <a:ln w="9525">
                      <a:noFill/>
                      <a:miter lim="800000"/>
                      <a:headEnd/>
                      <a:tailEnd/>
                    </a:ln>
                  </pic:spPr>
                </pic:pic>
              </a:graphicData>
            </a:graphic>
          </wp:inline>
        </w:drawing>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r w:rsidRPr="0059707F">
        <w:rPr>
          <w:rFonts w:ascii="Times New Roman" w:hAnsi="Times New Roman" w:cs="Times New Roman"/>
          <w:b/>
          <w:sz w:val="28"/>
          <w:szCs w:val="28"/>
        </w:rPr>
        <w:t xml:space="preserve">11.2 – </w:t>
      </w:r>
      <w:r w:rsidRPr="0059707F">
        <w:rPr>
          <w:rFonts w:ascii="Times New Roman" w:hAnsi="Times New Roman" w:cs="Times New Roman"/>
          <w:b/>
          <w:sz w:val="28"/>
          <w:szCs w:val="28"/>
          <w:lang w:val="kk-KZ"/>
        </w:rPr>
        <w:t>мысал.</w:t>
      </w: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Pr>
        <w:t xml:space="preserve">2- </w:t>
      </w:r>
      <w:r w:rsidRPr="0059707F">
        <w:rPr>
          <w:rFonts w:ascii="Times New Roman" w:hAnsi="Times New Roman" w:cs="Times New Roman"/>
          <w:sz w:val="28"/>
          <w:szCs w:val="28"/>
          <w:lang w:val="kk-KZ"/>
        </w:rPr>
        <w:t>метил</w:t>
      </w:r>
      <w:r w:rsidRPr="0059707F">
        <w:rPr>
          <w:rFonts w:ascii="Times New Roman" w:hAnsi="Times New Roman" w:cs="Times New Roman"/>
          <w:sz w:val="28"/>
          <w:szCs w:val="28"/>
        </w:rPr>
        <w:t xml:space="preserve">-2- </w:t>
      </w:r>
      <w:r w:rsidRPr="0059707F">
        <w:rPr>
          <w:rFonts w:ascii="Times New Roman" w:hAnsi="Times New Roman" w:cs="Times New Roman"/>
          <w:sz w:val="28"/>
          <w:szCs w:val="28"/>
          <w:lang w:val="kk-KZ"/>
        </w:rPr>
        <w:t>хлорбутанның H-ЯМР спектрін болжаңыз.</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Шешімі. </w:t>
      </w:r>
    </w:p>
    <w:p w:rsidR="003958B5" w:rsidRPr="0059707F" w:rsidRDefault="003958B5" w:rsidP="00FF5BAD">
      <w:pPr>
        <w:pStyle w:val="a4"/>
        <w:numPr>
          <w:ilvl w:val="0"/>
          <w:numId w:val="10"/>
        </w:numPr>
        <w:tabs>
          <w:tab w:val="left" w:pos="993"/>
        </w:tabs>
        <w:spacing w:after="200" w:line="276" w:lineRule="auto"/>
        <w:ind w:left="0" w:firstLine="0"/>
        <w:jc w:val="both"/>
        <w:rPr>
          <w:rFonts w:ascii="Times New Roman" w:hAnsi="Times New Roman" w:cs="Times New Roman"/>
          <w:sz w:val="28"/>
          <w:szCs w:val="28"/>
        </w:rPr>
      </w:pPr>
      <w:r w:rsidRPr="0059707F">
        <w:rPr>
          <w:rFonts w:ascii="Times New Roman" w:hAnsi="Times New Roman" w:cs="Times New Roman"/>
          <w:sz w:val="28"/>
          <w:szCs w:val="28"/>
          <w:lang w:val="kk-KZ"/>
        </w:rPr>
        <w:t xml:space="preserve">Бірінші кезекте </w:t>
      </w:r>
      <w:r w:rsidRPr="0059707F">
        <w:rPr>
          <w:rFonts w:ascii="Times New Roman" w:hAnsi="Times New Roman" w:cs="Times New Roman"/>
          <w:sz w:val="28"/>
          <w:szCs w:val="28"/>
        </w:rPr>
        <w:t xml:space="preserve">2- </w:t>
      </w:r>
      <w:r w:rsidRPr="0059707F">
        <w:rPr>
          <w:rFonts w:ascii="Times New Roman" w:hAnsi="Times New Roman" w:cs="Times New Roman"/>
          <w:sz w:val="28"/>
          <w:szCs w:val="28"/>
          <w:lang w:val="kk-KZ"/>
        </w:rPr>
        <w:t>метил</w:t>
      </w:r>
      <w:r w:rsidRPr="0059707F">
        <w:rPr>
          <w:rFonts w:ascii="Times New Roman" w:hAnsi="Times New Roman" w:cs="Times New Roman"/>
          <w:sz w:val="28"/>
          <w:szCs w:val="28"/>
        </w:rPr>
        <w:t xml:space="preserve">-2- </w:t>
      </w:r>
      <w:r w:rsidRPr="0059707F">
        <w:rPr>
          <w:rFonts w:ascii="Times New Roman" w:hAnsi="Times New Roman" w:cs="Times New Roman"/>
          <w:sz w:val="28"/>
          <w:szCs w:val="28"/>
          <w:lang w:val="kk-KZ"/>
        </w:rPr>
        <w:t>хлорбутанның құрылым формуласын жазамыз.</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 w:val="left" w:pos="1972"/>
        </w:tabs>
        <w:ind w:left="0"/>
        <w:jc w:val="both"/>
        <w:rPr>
          <w:rFonts w:ascii="Times New Roman" w:hAnsi="Times New Roman" w:cs="Times New Roman"/>
          <w:sz w:val="28"/>
          <w:szCs w:val="28"/>
        </w:rPr>
      </w:pPr>
      <w:r w:rsidRPr="0059707F">
        <w:rPr>
          <w:rFonts w:ascii="Times New Roman" w:hAnsi="Times New Roman" w:cs="Times New Roman"/>
          <w:sz w:val="28"/>
          <w:szCs w:val="28"/>
          <w:lang w:val="kk-KZ"/>
        </w:rPr>
        <w:tab/>
      </w: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en-US"/>
        </w:rPr>
        <w:t>H</w:t>
      </w:r>
    </w:p>
    <w:p w:rsidR="003958B5" w:rsidRPr="0059707F" w:rsidRDefault="003958B5" w:rsidP="00FF5BAD">
      <w:pPr>
        <w:pStyle w:val="a4"/>
        <w:tabs>
          <w:tab w:val="left" w:pos="993"/>
          <w:tab w:val="left" w:pos="1941"/>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ab/>
      </w:r>
      <w:r w:rsidRPr="0059707F">
        <w:rPr>
          <w:rFonts w:ascii="Times New Roman" w:hAnsi="Times New Roman" w:cs="Times New Roman"/>
          <w:sz w:val="28"/>
          <w:szCs w:val="28"/>
          <w:lang w:val="kk-KZ"/>
        </w:rPr>
        <w:tab/>
      </w:r>
      <w:r w:rsidRPr="0059707F">
        <w:rPr>
          <w:rFonts w:ascii="Times New Roman" w:hAnsi="Times New Roman" w:cs="Times New Roman"/>
          <w:sz w:val="28"/>
          <w:szCs w:val="28"/>
          <w:rtl/>
          <w:lang w:val="kk-KZ" w:bidi="he-IL"/>
        </w:rPr>
        <w:t>׀</w:t>
      </w:r>
    </w:p>
    <w:p w:rsidR="003958B5" w:rsidRPr="0059707F" w:rsidRDefault="003958B5" w:rsidP="00FF5BAD">
      <w:pPr>
        <w:pStyle w:val="a4"/>
        <w:tabs>
          <w:tab w:val="left" w:pos="993"/>
          <w:tab w:val="left" w:pos="1910"/>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ab/>
        <w:t xml:space="preserve">         Н </w:t>
      </w:r>
      <w:r w:rsidRPr="0059707F">
        <w:rPr>
          <w:rFonts w:ascii="Times New Roman" w:hAnsi="Times New Roman" w:cs="Times New Roman"/>
          <w:sz w:val="28"/>
          <w:szCs w:val="28"/>
        </w:rPr>
        <w:t>-</w:t>
      </w:r>
      <w:r w:rsidRPr="0059707F">
        <w:rPr>
          <w:rFonts w:ascii="Times New Roman" w:hAnsi="Times New Roman" w:cs="Times New Roman"/>
          <w:sz w:val="28"/>
          <w:szCs w:val="28"/>
          <w:lang w:val="kk-KZ"/>
        </w:rPr>
        <w:t xml:space="preserve"> С </w:t>
      </w:r>
      <w:r w:rsidRPr="0059707F">
        <w:rPr>
          <w:rFonts w:ascii="Times New Roman" w:hAnsi="Times New Roman" w:cs="Times New Roman"/>
          <w:sz w:val="28"/>
          <w:szCs w:val="28"/>
        </w:rPr>
        <w:t>-</w:t>
      </w:r>
      <w:r w:rsidRPr="0059707F">
        <w:rPr>
          <w:rFonts w:ascii="Times New Roman" w:hAnsi="Times New Roman" w:cs="Times New Roman"/>
          <w:sz w:val="28"/>
          <w:szCs w:val="28"/>
          <w:lang w:val="kk-KZ"/>
        </w:rPr>
        <w:t xml:space="preserve"> Н</w:t>
      </w:r>
    </w:p>
    <w:p w:rsidR="003958B5" w:rsidRPr="0059707F" w:rsidRDefault="003958B5" w:rsidP="00FF5BAD">
      <w:pPr>
        <w:tabs>
          <w:tab w:val="left" w:pos="0"/>
          <w:tab w:val="left" w:pos="1941"/>
          <w:tab w:val="left" w:pos="2301"/>
        </w:tabs>
        <w:spacing w:after="0"/>
        <w:jc w:val="both"/>
        <w:rPr>
          <w:rFonts w:ascii="Times New Roman" w:hAnsi="Times New Roman" w:cs="Times New Roman"/>
          <w:sz w:val="28"/>
          <w:szCs w:val="28"/>
        </w:rPr>
      </w:pPr>
      <w:r w:rsidRPr="0059707F">
        <w:rPr>
          <w:rFonts w:ascii="Times New Roman" w:hAnsi="Times New Roman" w:cs="Times New Roman"/>
          <w:sz w:val="28"/>
          <w:szCs w:val="28"/>
          <w:lang w:val="kk-KZ"/>
        </w:rPr>
        <w:t xml:space="preserve">                         H    |     H</w:t>
      </w: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en-US"/>
        </w:rPr>
        <w:t>H</w:t>
      </w:r>
    </w:p>
    <w:p w:rsidR="003958B5" w:rsidRPr="0059707F" w:rsidRDefault="003958B5" w:rsidP="00FF5BAD">
      <w:pPr>
        <w:tabs>
          <w:tab w:val="left" w:pos="0"/>
          <w:tab w:val="left" w:pos="1925"/>
          <w:tab w:val="left" w:pos="2301"/>
          <w:tab w:val="left" w:pos="2770"/>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rtl/>
          <w:lang w:val="en-US" w:bidi="he-IL"/>
        </w:rPr>
        <w:tab/>
      </w:r>
      <w:r w:rsidRPr="0059707F">
        <w:rPr>
          <w:rFonts w:ascii="Times New Roman" w:hAnsi="Times New Roman" w:cs="Times New Roman"/>
          <w:sz w:val="28"/>
          <w:szCs w:val="28"/>
          <w:lang w:val="kk-KZ" w:bidi="he-IL"/>
        </w:rPr>
        <w:t>|</w:t>
      </w:r>
      <w:r w:rsidRPr="0059707F">
        <w:rPr>
          <w:rFonts w:ascii="Times New Roman" w:hAnsi="Times New Roman" w:cs="Times New Roman"/>
          <w:sz w:val="28"/>
          <w:szCs w:val="28"/>
          <w:rtl/>
          <w:lang w:val="en-US" w:bidi="he-IL"/>
        </w:rPr>
        <w:tab/>
        <w:t>׀     ׀</w:t>
      </w:r>
    </w:p>
    <w:p w:rsidR="003958B5" w:rsidRPr="0059707F" w:rsidRDefault="003958B5" w:rsidP="00FF5BAD">
      <w:pPr>
        <w:tabs>
          <w:tab w:val="left" w:pos="0"/>
          <w:tab w:val="left" w:pos="5823"/>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H – C - С -  C – C - H          </w:t>
      </w:r>
    </w:p>
    <w:p w:rsidR="003958B5" w:rsidRPr="0059707F" w:rsidRDefault="003958B5" w:rsidP="00FF5BAD">
      <w:pPr>
        <w:tabs>
          <w:tab w:val="left" w:pos="0"/>
          <w:tab w:val="left" w:pos="1221"/>
          <w:tab w:val="left" w:pos="2770"/>
        </w:tabs>
        <w:spacing w:after="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tl/>
          <w:lang w:val="en-US" w:bidi="he-IL"/>
        </w:rPr>
        <w:t>׀</w:t>
      </w:r>
      <w:r w:rsidRPr="0059707F">
        <w:rPr>
          <w:rFonts w:ascii="Times New Roman" w:hAnsi="Times New Roman" w:cs="Times New Roman"/>
          <w:sz w:val="28"/>
          <w:szCs w:val="28"/>
          <w:lang w:val="kk-KZ" w:bidi="he-IL"/>
        </w:rPr>
        <w:t xml:space="preserve">      </w:t>
      </w:r>
      <w:r w:rsidRPr="0059707F">
        <w:rPr>
          <w:rFonts w:ascii="Times New Roman" w:hAnsi="Times New Roman" w:cs="Times New Roman"/>
          <w:sz w:val="28"/>
          <w:szCs w:val="28"/>
          <w:rtl/>
          <w:lang w:val="kk-KZ" w:bidi="he-IL"/>
        </w:rPr>
        <w:t>׀</w:t>
      </w:r>
      <w:r w:rsidRPr="0059707F">
        <w:rPr>
          <w:rFonts w:ascii="Times New Roman" w:hAnsi="Times New Roman" w:cs="Times New Roman"/>
          <w:sz w:val="28"/>
          <w:szCs w:val="28"/>
          <w:lang w:val="kk-KZ" w:bidi="he-IL"/>
        </w:rPr>
        <w:t xml:space="preserve">     </w:t>
      </w:r>
      <w:r w:rsidRPr="0059707F">
        <w:rPr>
          <w:rFonts w:ascii="Times New Roman" w:hAnsi="Times New Roman" w:cs="Times New Roman"/>
          <w:sz w:val="28"/>
          <w:szCs w:val="28"/>
          <w:rtl/>
          <w:lang w:val="en-US" w:bidi="he-IL"/>
        </w:rPr>
        <w:t>׀     ׀</w:t>
      </w:r>
    </w:p>
    <w:p w:rsidR="003958B5" w:rsidRPr="0059707F" w:rsidRDefault="003958B5" w:rsidP="00FF5BAD">
      <w:pPr>
        <w:tabs>
          <w:tab w:val="left" w:pos="2270"/>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H   Cl</w:t>
      </w:r>
      <w:r w:rsidRPr="0059707F">
        <w:rPr>
          <w:rFonts w:ascii="Times New Roman" w:hAnsi="Times New Roman" w:cs="Times New Roman"/>
          <w:sz w:val="28"/>
          <w:szCs w:val="28"/>
          <w:lang w:val="kk-KZ"/>
        </w:rPr>
        <w:tab/>
        <w:t>H    H</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numPr>
          <w:ilvl w:val="0"/>
          <w:numId w:val="10"/>
        </w:numPr>
        <w:spacing w:after="200" w:line="276" w:lineRule="auto"/>
        <w:ind w:left="0" w:firstLine="0"/>
        <w:rPr>
          <w:rFonts w:ascii="Times New Roman" w:hAnsi="Times New Roman" w:cs="Times New Roman"/>
          <w:sz w:val="28"/>
          <w:szCs w:val="28"/>
          <w:lang w:val="kk-KZ"/>
        </w:rPr>
      </w:pPr>
      <w:r w:rsidRPr="0059707F">
        <w:rPr>
          <w:rFonts w:ascii="Times New Roman" w:hAnsi="Times New Roman" w:cs="Times New Roman"/>
          <w:sz w:val="28"/>
          <w:szCs w:val="28"/>
          <w:lang w:val="kk-KZ"/>
        </w:rPr>
        <w:t>a) Хлормен іргелес CH</w:t>
      </w:r>
      <w:r w:rsidRPr="0059707F">
        <w:rPr>
          <w:rFonts w:ascii="Times New Roman" w:hAnsi="Times New Roman" w:cs="Times New Roman"/>
          <w:sz w:val="28"/>
          <w:szCs w:val="28"/>
          <w:vertAlign w:val="subscript"/>
          <w:lang w:val="kk-KZ"/>
        </w:rPr>
        <w:t>3</w:t>
      </w:r>
      <w:r w:rsidRPr="0059707F">
        <w:rPr>
          <w:rFonts w:ascii="Times New Roman" w:hAnsi="Times New Roman" w:cs="Times New Roman"/>
          <w:sz w:val="28"/>
          <w:szCs w:val="28"/>
          <w:lang w:val="kk-KZ"/>
        </w:rPr>
        <w:t xml:space="preserve"> топшасы үшін:</w:t>
      </w:r>
    </w:p>
    <w:p w:rsidR="003958B5" w:rsidRPr="0059707F" w:rsidRDefault="003958B5" w:rsidP="00FF5BAD">
      <w:pPr>
        <w:pStyle w:val="a4"/>
        <w:ind w:left="0"/>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0,9 + 0,5 = 1,4 м.ү.</w:t>
      </w:r>
    </w:p>
    <w:p w:rsidR="003958B5" w:rsidRPr="0059707F" w:rsidRDefault="003958B5" w:rsidP="00FF5BAD">
      <w:pPr>
        <w:pStyle w:val="a4"/>
        <w:ind w:left="0"/>
        <w:rPr>
          <w:rFonts w:ascii="Times New Roman" w:hAnsi="Times New Roman" w:cs="Times New Roman"/>
          <w:sz w:val="28"/>
          <w:szCs w:val="28"/>
          <w:lang w:val="kk-KZ"/>
        </w:rPr>
      </w:pPr>
      <w:r w:rsidRPr="0059707F">
        <w:rPr>
          <w:rFonts w:ascii="Times New Roman" w:hAnsi="Times New Roman" w:cs="Times New Roman"/>
          <w:sz w:val="28"/>
          <w:szCs w:val="28"/>
          <w:lang w:val="kk-KZ"/>
        </w:rPr>
        <w:t>ә) Хлормен іргелес CH</w:t>
      </w:r>
      <w:r w:rsidRPr="0059707F">
        <w:rPr>
          <w:rFonts w:ascii="Times New Roman" w:hAnsi="Times New Roman" w:cs="Times New Roman"/>
          <w:sz w:val="28"/>
          <w:szCs w:val="28"/>
          <w:vertAlign w:val="subscript"/>
          <w:lang w:val="kk-KZ"/>
        </w:rPr>
        <w:t>3</w:t>
      </w:r>
      <w:r w:rsidRPr="0059707F">
        <w:rPr>
          <w:rFonts w:ascii="Times New Roman" w:hAnsi="Times New Roman" w:cs="Times New Roman"/>
          <w:sz w:val="28"/>
          <w:szCs w:val="28"/>
          <w:lang w:val="kk-KZ"/>
        </w:rPr>
        <w:t xml:space="preserve"> топшасы үшін:</w:t>
      </w:r>
    </w:p>
    <w:p w:rsidR="003958B5" w:rsidRPr="0059707F" w:rsidRDefault="003958B5" w:rsidP="00FF5BAD">
      <w:pPr>
        <w:pStyle w:val="a4"/>
        <w:ind w:left="0"/>
        <w:rPr>
          <w:rFonts w:ascii="Times New Roman" w:hAnsi="Times New Roman" w:cs="Times New Roman"/>
          <w:sz w:val="28"/>
          <w:szCs w:val="28"/>
          <w:lang w:val="kk-KZ"/>
        </w:rPr>
      </w:pPr>
    </w:p>
    <w:p w:rsidR="003958B5" w:rsidRPr="0059707F" w:rsidRDefault="003958B5" w:rsidP="00FF5BAD">
      <w:pPr>
        <w:pStyle w:val="a4"/>
        <w:ind w:left="0"/>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1,2 + 0,5 = 1,7 м.ү.</w:t>
      </w:r>
    </w:p>
    <w:p w:rsidR="003958B5" w:rsidRPr="0059707F" w:rsidRDefault="003958B5" w:rsidP="00FF5BAD">
      <w:pPr>
        <w:pStyle w:val="a4"/>
        <w:ind w:left="0"/>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б) CH</w:t>
      </w:r>
      <w:r w:rsidRPr="0059707F">
        <w:rPr>
          <w:rFonts w:ascii="Times New Roman" w:hAnsi="Times New Roman" w:cs="Times New Roman"/>
          <w:sz w:val="28"/>
          <w:szCs w:val="28"/>
          <w:vertAlign w:val="subscript"/>
          <w:lang w:val="kk-KZ"/>
        </w:rPr>
        <w:t>3</w:t>
      </w:r>
      <w:r w:rsidRPr="0059707F">
        <w:rPr>
          <w:rFonts w:ascii="Times New Roman" w:hAnsi="Times New Roman" w:cs="Times New Roman"/>
          <w:sz w:val="28"/>
          <w:szCs w:val="28"/>
          <w:lang w:val="kk-KZ"/>
        </w:rPr>
        <w:t xml:space="preserve"> топшасы үшін – 0,9 м.ү.</w:t>
      </w:r>
    </w:p>
    <w:p w:rsidR="003958B5" w:rsidRPr="0059707F" w:rsidRDefault="003958B5" w:rsidP="00FF5BAD">
      <w:pPr>
        <w:pStyle w:val="a4"/>
        <w:ind w:left="0"/>
        <w:rPr>
          <w:rFonts w:ascii="Times New Roman" w:hAnsi="Times New Roman" w:cs="Times New Roman"/>
          <w:sz w:val="28"/>
          <w:szCs w:val="28"/>
          <w:lang w:val="kk-KZ"/>
        </w:rPr>
      </w:pPr>
    </w:p>
    <w:p w:rsidR="003958B5" w:rsidRPr="0059707F" w:rsidRDefault="003958B5" w:rsidP="00FF5BAD">
      <w:pPr>
        <w:pStyle w:val="a4"/>
        <w:numPr>
          <w:ilvl w:val="0"/>
          <w:numId w:val="10"/>
        </w:numPr>
        <w:tabs>
          <w:tab w:val="left" w:pos="851"/>
          <w:tab w:val="left" w:pos="993"/>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CH</w:t>
      </w:r>
      <w:r w:rsidRPr="0059707F">
        <w:rPr>
          <w:rFonts w:ascii="Times New Roman" w:hAnsi="Times New Roman" w:cs="Times New Roman"/>
          <w:sz w:val="28"/>
          <w:szCs w:val="28"/>
          <w:vertAlign w:val="subscript"/>
          <w:lang w:val="kk-KZ"/>
        </w:rPr>
        <w:t>3</w:t>
      </w:r>
      <w:r w:rsidRPr="0059707F">
        <w:rPr>
          <w:rFonts w:ascii="Times New Roman" w:hAnsi="Times New Roman" w:cs="Times New Roman"/>
          <w:sz w:val="28"/>
          <w:szCs w:val="28"/>
          <w:lang w:val="kk-KZ"/>
        </w:rPr>
        <w:t xml:space="preserve"> топшаларының жанында  C – Cl үшін сутегі атомы болмағандықтан спектрде синглет сапалы болуы тиіс. CH</w:t>
      </w:r>
      <w:r w:rsidRPr="0059707F">
        <w:rPr>
          <w:rFonts w:ascii="Times New Roman" w:hAnsi="Times New Roman" w:cs="Times New Roman"/>
          <w:sz w:val="28"/>
          <w:szCs w:val="28"/>
          <w:vertAlign w:val="subscript"/>
          <w:lang w:val="kk-KZ"/>
        </w:rPr>
        <w:t xml:space="preserve">2 </w:t>
      </w:r>
      <w:r w:rsidRPr="0059707F">
        <w:rPr>
          <w:rFonts w:ascii="Times New Roman" w:hAnsi="Times New Roman" w:cs="Times New Roman"/>
          <w:sz w:val="28"/>
          <w:szCs w:val="28"/>
          <w:lang w:val="kk-KZ"/>
        </w:rPr>
        <w:t>мен CH</w:t>
      </w:r>
      <w:r w:rsidRPr="0059707F">
        <w:rPr>
          <w:rFonts w:ascii="Times New Roman" w:hAnsi="Times New Roman" w:cs="Times New Roman"/>
          <w:sz w:val="28"/>
          <w:szCs w:val="28"/>
          <w:vertAlign w:val="subscript"/>
          <w:lang w:val="kk-KZ"/>
        </w:rPr>
        <w:t>3</w:t>
      </w:r>
      <w:r w:rsidRPr="0059707F">
        <w:rPr>
          <w:rFonts w:ascii="Times New Roman" w:hAnsi="Times New Roman" w:cs="Times New Roman"/>
          <w:sz w:val="28"/>
          <w:szCs w:val="28"/>
          <w:lang w:val="kk-KZ"/>
        </w:rPr>
        <w:t>топшалары іргелес орналасқандықтан, химиялық ығысу шамаларына сәкес спектрде квартет және триплет сигналдары орын алады.</w:t>
      </w:r>
    </w:p>
    <w:p w:rsidR="003958B5" w:rsidRPr="0059707F" w:rsidRDefault="003958B5" w:rsidP="00FF5BAD">
      <w:pPr>
        <w:pStyle w:val="a4"/>
        <w:numPr>
          <w:ilvl w:val="0"/>
          <w:numId w:val="10"/>
        </w:numPr>
        <w:tabs>
          <w:tab w:val="left" w:pos="851"/>
          <w:tab w:val="left" w:pos="993"/>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Осы айтқандарымызды жинақтай отырып, CH</w:t>
      </w:r>
      <w:r w:rsidRPr="0059707F">
        <w:rPr>
          <w:rFonts w:ascii="Times New Roman" w:hAnsi="Times New Roman" w:cs="Times New Roman"/>
          <w:sz w:val="28"/>
          <w:szCs w:val="28"/>
          <w:vertAlign w:val="subscript"/>
          <w:lang w:val="kk-KZ"/>
        </w:rPr>
        <w:t xml:space="preserve">2 </w:t>
      </w:r>
      <w:r w:rsidRPr="0059707F">
        <w:rPr>
          <w:rFonts w:ascii="Times New Roman" w:hAnsi="Times New Roman" w:cs="Times New Roman"/>
          <w:sz w:val="28"/>
          <w:szCs w:val="28"/>
          <w:lang w:val="kk-KZ"/>
        </w:rPr>
        <w:t>сигналы CH</w:t>
      </w:r>
      <w:r w:rsidRPr="0059707F">
        <w:rPr>
          <w:rFonts w:ascii="Times New Roman" w:hAnsi="Times New Roman" w:cs="Times New Roman"/>
          <w:sz w:val="28"/>
          <w:szCs w:val="28"/>
          <w:vertAlign w:val="subscript"/>
          <w:lang w:val="kk-KZ"/>
        </w:rPr>
        <w:t xml:space="preserve">3  </w:t>
      </w:r>
      <w:r w:rsidRPr="0059707F">
        <w:rPr>
          <w:rFonts w:ascii="Times New Roman" w:hAnsi="Times New Roman" w:cs="Times New Roman"/>
          <w:sz w:val="28"/>
          <w:szCs w:val="28"/>
          <w:lang w:val="kk-KZ"/>
        </w:rPr>
        <w:t>- тің 2/3 бөлігіндей болатынын ескеріп спектрді бланкіге саламыз.</w:t>
      </w:r>
    </w:p>
    <w:p w:rsidR="003958B5" w:rsidRPr="0059707F" w:rsidRDefault="003958B5" w:rsidP="00FF5BAD">
      <w:pPr>
        <w:pStyle w:val="a4"/>
        <w:tabs>
          <w:tab w:val="left" w:pos="851"/>
          <w:tab w:val="left" w:pos="993"/>
        </w:tabs>
        <w:ind w:left="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5298385" cy="2154186"/>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a:srcRect/>
                    <a:stretch>
                      <a:fillRect/>
                    </a:stretch>
                  </pic:blipFill>
                  <pic:spPr bwMode="auto">
                    <a:xfrm>
                      <a:off x="0" y="0"/>
                      <a:ext cx="5304731" cy="2156766"/>
                    </a:xfrm>
                    <a:prstGeom prst="rect">
                      <a:avLst/>
                    </a:prstGeom>
                    <a:noFill/>
                    <a:ln w="9525">
                      <a:noFill/>
                      <a:miter lim="800000"/>
                      <a:headEnd/>
                      <a:tailEnd/>
                    </a:ln>
                  </pic:spPr>
                </pic:pic>
              </a:graphicData>
            </a:graphic>
          </wp:inline>
        </w:drawing>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r w:rsidRPr="0059707F">
        <w:rPr>
          <w:rFonts w:ascii="Times New Roman" w:hAnsi="Times New Roman" w:cs="Times New Roman"/>
          <w:b/>
          <w:sz w:val="28"/>
          <w:szCs w:val="28"/>
        </w:rPr>
        <w:t xml:space="preserve">11.3 – </w:t>
      </w:r>
      <w:r w:rsidRPr="0059707F">
        <w:rPr>
          <w:rFonts w:ascii="Times New Roman" w:hAnsi="Times New Roman" w:cs="Times New Roman"/>
          <w:b/>
          <w:sz w:val="28"/>
          <w:szCs w:val="28"/>
          <w:lang w:val="kk-KZ"/>
        </w:rPr>
        <w:t>мысал.</w:t>
      </w:r>
      <w:r w:rsidRPr="0059707F">
        <w:rPr>
          <w:rFonts w:ascii="Times New Roman" w:hAnsi="Times New Roman" w:cs="Times New Roman"/>
          <w:sz w:val="28"/>
          <w:szCs w:val="28"/>
          <w:lang w:val="kk-KZ"/>
        </w:rPr>
        <w:t xml:space="preserve">   </w:t>
      </w:r>
      <w:r w:rsidRPr="0059707F">
        <w:rPr>
          <w:rFonts w:ascii="Times New Roman" w:hAnsi="Times New Roman" w:cs="Times New Roman"/>
          <w:sz w:val="28"/>
          <w:szCs w:val="28"/>
        </w:rPr>
        <w:t xml:space="preserve"> 1- </w:t>
      </w:r>
      <w:r w:rsidRPr="0059707F">
        <w:rPr>
          <w:rFonts w:ascii="Times New Roman" w:hAnsi="Times New Roman" w:cs="Times New Roman"/>
          <w:sz w:val="28"/>
          <w:szCs w:val="28"/>
          <w:lang w:val="kk-KZ"/>
        </w:rPr>
        <w:t xml:space="preserve">бром </w:t>
      </w:r>
      <w:r w:rsidRPr="0059707F">
        <w:rPr>
          <w:rFonts w:ascii="Times New Roman" w:hAnsi="Times New Roman" w:cs="Times New Roman"/>
          <w:sz w:val="28"/>
          <w:szCs w:val="28"/>
        </w:rPr>
        <w:t>-1</w:t>
      </w:r>
      <w:r w:rsidRPr="0059707F">
        <w:rPr>
          <w:rFonts w:ascii="Times New Roman" w:hAnsi="Times New Roman" w:cs="Times New Roman"/>
          <w:sz w:val="28"/>
          <w:szCs w:val="28"/>
          <w:lang w:val="kk-KZ"/>
        </w:rPr>
        <w:t xml:space="preserve"> фенилэтанның H-ЯМР спектрін болжаңыз.</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Шешімі.</w:t>
      </w:r>
    </w:p>
    <w:p w:rsidR="003958B5" w:rsidRPr="0059707F" w:rsidRDefault="003958B5" w:rsidP="00FF5BAD">
      <w:pPr>
        <w:pStyle w:val="a4"/>
        <w:numPr>
          <w:ilvl w:val="0"/>
          <w:numId w:val="11"/>
        </w:numPr>
        <w:tabs>
          <w:tab w:val="left" w:pos="993"/>
        </w:tabs>
        <w:spacing w:after="200" w:line="276" w:lineRule="auto"/>
        <w:ind w:left="0" w:firstLine="0"/>
        <w:jc w:val="both"/>
        <w:rPr>
          <w:rFonts w:ascii="Times New Roman" w:hAnsi="Times New Roman" w:cs="Times New Roman"/>
          <w:sz w:val="28"/>
          <w:szCs w:val="28"/>
          <w:lang w:val="en-US"/>
        </w:rPr>
      </w:pPr>
      <w:r w:rsidRPr="0059707F">
        <w:rPr>
          <w:rFonts w:ascii="Times New Roman" w:hAnsi="Times New Roman" w:cs="Times New Roman"/>
          <w:sz w:val="28"/>
          <w:szCs w:val="28"/>
        </w:rPr>
        <w:t xml:space="preserve">1- </w:t>
      </w:r>
      <w:r w:rsidRPr="0059707F">
        <w:rPr>
          <w:rFonts w:ascii="Times New Roman" w:hAnsi="Times New Roman" w:cs="Times New Roman"/>
          <w:sz w:val="28"/>
          <w:szCs w:val="28"/>
          <w:lang w:val="kk-KZ"/>
        </w:rPr>
        <w:t xml:space="preserve">бром </w:t>
      </w:r>
      <w:r w:rsidRPr="0059707F">
        <w:rPr>
          <w:rFonts w:ascii="Times New Roman" w:hAnsi="Times New Roman" w:cs="Times New Roman"/>
          <w:sz w:val="28"/>
          <w:szCs w:val="28"/>
        </w:rPr>
        <w:t>-1</w:t>
      </w:r>
      <w:r w:rsidRPr="0059707F">
        <w:rPr>
          <w:rFonts w:ascii="Times New Roman" w:hAnsi="Times New Roman" w:cs="Times New Roman"/>
          <w:sz w:val="28"/>
          <w:szCs w:val="28"/>
          <w:lang w:val="kk-KZ"/>
        </w:rPr>
        <w:t xml:space="preserve"> фенилэтанныңқұрылым формуласын жазамыз.</w:t>
      </w:r>
    </w:p>
    <w:p w:rsidR="003958B5" w:rsidRPr="0059707F" w:rsidRDefault="003958B5" w:rsidP="00FF5BAD">
      <w:pPr>
        <w:pStyle w:val="a4"/>
        <w:tabs>
          <w:tab w:val="left" w:pos="993"/>
        </w:tabs>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2704383" cy="1461052"/>
            <wp:effectExtent l="19050" t="0" r="717"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a:srcRect/>
                    <a:stretch>
                      <a:fillRect/>
                    </a:stretch>
                  </pic:blipFill>
                  <pic:spPr bwMode="auto">
                    <a:xfrm>
                      <a:off x="0" y="0"/>
                      <a:ext cx="2710451" cy="1464330"/>
                    </a:xfrm>
                    <a:prstGeom prst="rect">
                      <a:avLst/>
                    </a:prstGeom>
                    <a:noFill/>
                    <a:ln w="9525">
                      <a:noFill/>
                      <a:miter lim="800000"/>
                      <a:headEnd/>
                      <a:tailEnd/>
                    </a:ln>
                  </pic:spPr>
                </pic:pic>
              </a:graphicData>
            </a:graphic>
          </wp:inline>
        </w:drawing>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numPr>
          <w:ilvl w:val="0"/>
          <w:numId w:val="11"/>
        </w:numPr>
        <w:tabs>
          <w:tab w:val="left" w:pos="993"/>
          <w:tab w:val="left" w:pos="1276"/>
          <w:tab w:val="left" w:pos="1560"/>
          <w:tab w:val="left" w:pos="1985"/>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Кестеден бензол сақинасы үшін химиялық ығысудың орташа мәні 7,0 м.ү. сәйкес келетінін анықтаймыз.</w:t>
      </w:r>
    </w:p>
    <w:p w:rsidR="003958B5" w:rsidRPr="0059707F" w:rsidRDefault="003958B5" w:rsidP="00FF5BAD">
      <w:pPr>
        <w:pStyle w:val="a4"/>
        <w:numPr>
          <w:ilvl w:val="0"/>
          <w:numId w:val="11"/>
        </w:numPr>
        <w:tabs>
          <w:tab w:val="left" w:pos="993"/>
          <w:tab w:val="left" w:pos="1276"/>
          <w:tab w:val="left" w:pos="1560"/>
          <w:tab w:val="left" w:pos="1985"/>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а) Бензил топшасының сутегісі үшін анықталған химиялық ығысу шамасының орта мәні 2,5 м.ү. болсын. Бензил топшасының бойындағы бром атомы үшін химиялық ығысудың 2,0 м.ү. мәнін ескерсек, жалпы мәні 2,5 + 2,0 = 4,5 м.ү. теңеледі.</w:t>
      </w:r>
    </w:p>
    <w:p w:rsidR="003958B5" w:rsidRPr="0059707F" w:rsidRDefault="003958B5" w:rsidP="00FF5BAD">
      <w:pPr>
        <w:pStyle w:val="a4"/>
        <w:tabs>
          <w:tab w:val="left" w:pos="993"/>
          <w:tab w:val="left" w:pos="1276"/>
          <w:tab w:val="left" w:pos="1560"/>
          <w:tab w:val="left" w:pos="1985"/>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ә) Галогенмен  іргелес тұрған метил топшасы үшін химиялық ығысу мәнін есептейміз:</w:t>
      </w:r>
    </w:p>
    <w:p w:rsidR="003958B5" w:rsidRPr="0059707F" w:rsidRDefault="003958B5" w:rsidP="00FF5BAD">
      <w:pPr>
        <w:pStyle w:val="a4"/>
        <w:tabs>
          <w:tab w:val="left" w:pos="993"/>
          <w:tab w:val="left" w:pos="1276"/>
          <w:tab w:val="left" w:pos="1560"/>
          <w:tab w:val="left" w:pos="1985"/>
        </w:tabs>
        <w:ind w:left="0"/>
        <w:jc w:val="both"/>
        <w:rPr>
          <w:rFonts w:ascii="Times New Roman" w:hAnsi="Times New Roman" w:cs="Times New Roman"/>
          <w:sz w:val="28"/>
          <w:szCs w:val="28"/>
          <w:lang w:val="kk-KZ"/>
        </w:rPr>
      </w:pPr>
    </w:p>
    <w:p w:rsidR="003958B5" w:rsidRPr="0059707F" w:rsidRDefault="003958B5" w:rsidP="00FF5BAD">
      <w:pPr>
        <w:pStyle w:val="a4"/>
        <w:tabs>
          <w:tab w:val="left" w:pos="993"/>
          <w:tab w:val="left" w:pos="1276"/>
          <w:tab w:val="left" w:pos="1560"/>
          <w:tab w:val="left" w:pos="1985"/>
        </w:tabs>
        <w:ind w:left="0"/>
        <w:jc w:val="center"/>
        <w:rPr>
          <w:rFonts w:ascii="Times New Roman" w:hAnsi="Times New Roman" w:cs="Times New Roman"/>
          <w:sz w:val="28"/>
          <w:szCs w:val="28"/>
          <w:lang w:val="kk-KZ"/>
        </w:rPr>
      </w:pPr>
      <w:r w:rsidRPr="0059707F">
        <w:rPr>
          <w:rFonts w:ascii="Times New Roman" w:hAnsi="Times New Roman" w:cs="Times New Roman"/>
          <w:sz w:val="28"/>
          <w:szCs w:val="28"/>
          <w:lang w:val="kk-KZ"/>
        </w:rPr>
        <w:lastRenderedPageBreak/>
        <w:t>0,9 + 0,5 = 1,4 м.ү.</w:t>
      </w:r>
    </w:p>
    <w:p w:rsidR="003958B5" w:rsidRPr="0059707F" w:rsidRDefault="003958B5" w:rsidP="00FF5BAD">
      <w:pPr>
        <w:pStyle w:val="a4"/>
        <w:tabs>
          <w:tab w:val="left" w:pos="993"/>
          <w:tab w:val="left" w:pos="1276"/>
          <w:tab w:val="left" w:pos="1560"/>
          <w:tab w:val="left" w:pos="1985"/>
        </w:tabs>
        <w:ind w:left="0"/>
        <w:jc w:val="center"/>
        <w:rPr>
          <w:rFonts w:ascii="Times New Roman" w:hAnsi="Times New Roman" w:cs="Times New Roman"/>
          <w:sz w:val="28"/>
          <w:szCs w:val="28"/>
          <w:lang w:val="kk-KZ"/>
        </w:rPr>
      </w:pPr>
    </w:p>
    <w:p w:rsidR="003958B5" w:rsidRPr="0059707F" w:rsidRDefault="003958B5" w:rsidP="00FF5BAD">
      <w:pPr>
        <w:pStyle w:val="a4"/>
        <w:tabs>
          <w:tab w:val="left" w:pos="993"/>
          <w:tab w:val="left" w:pos="1276"/>
          <w:tab w:val="left" w:pos="1560"/>
          <w:tab w:val="left" w:pos="1985"/>
        </w:tabs>
        <w:ind w:left="0"/>
        <w:jc w:val="both"/>
        <w:rPr>
          <w:rFonts w:ascii="Times New Roman" w:hAnsi="Times New Roman" w:cs="Times New Roman"/>
          <w:sz w:val="28"/>
          <w:szCs w:val="28"/>
          <w:lang w:val="kk-KZ"/>
        </w:rPr>
      </w:pPr>
      <w:r w:rsidRPr="0059707F">
        <w:rPr>
          <w:rFonts w:ascii="Times New Roman" w:hAnsi="Times New Roman" w:cs="Times New Roman"/>
          <w:b/>
          <w:i/>
          <w:sz w:val="28"/>
          <w:szCs w:val="28"/>
          <w:lang w:val="kk-KZ"/>
        </w:rPr>
        <w:t xml:space="preserve">Естеріңізде болсын! </w:t>
      </w:r>
      <w:r w:rsidRPr="0059707F">
        <w:rPr>
          <w:rFonts w:ascii="Times New Roman" w:hAnsi="Times New Roman" w:cs="Times New Roman"/>
          <w:sz w:val="28"/>
          <w:szCs w:val="28"/>
          <w:lang w:val="kk-KZ"/>
        </w:rPr>
        <w:t>Келтірілген есептелерді алдын ала болжау үшін жүргізіп жатқандығымыздан, нақты спектрден аздаған ауытқулар да болады.</w:t>
      </w:r>
    </w:p>
    <w:p w:rsidR="003958B5" w:rsidRPr="0059707F" w:rsidRDefault="003958B5" w:rsidP="00FF5BAD">
      <w:pPr>
        <w:pStyle w:val="a4"/>
        <w:tabs>
          <w:tab w:val="left" w:pos="993"/>
          <w:tab w:val="left" w:pos="1276"/>
          <w:tab w:val="left" w:pos="1560"/>
          <w:tab w:val="left" w:pos="1985"/>
        </w:tabs>
        <w:ind w:left="0"/>
        <w:jc w:val="both"/>
        <w:rPr>
          <w:rFonts w:ascii="Times New Roman" w:hAnsi="Times New Roman" w:cs="Times New Roman"/>
          <w:sz w:val="28"/>
          <w:szCs w:val="28"/>
          <w:lang w:val="kk-KZ"/>
        </w:rPr>
      </w:pPr>
    </w:p>
    <w:p w:rsidR="003958B5" w:rsidRPr="0059707F" w:rsidRDefault="003958B5" w:rsidP="00FF5BAD">
      <w:pPr>
        <w:pStyle w:val="a4"/>
        <w:numPr>
          <w:ilvl w:val="0"/>
          <w:numId w:val="11"/>
        </w:numPr>
        <w:tabs>
          <w:tab w:val="left" w:pos="993"/>
          <w:tab w:val="left" w:pos="1276"/>
          <w:tab w:val="left" w:pos="1560"/>
          <w:tab w:val="left" w:pos="1985"/>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Енді δ – шкаланы алып, химиялық ығысу орын алған жерлерді сызықша нұсқаумен белгілейміз.</w:t>
      </w:r>
    </w:p>
    <w:p w:rsidR="003958B5" w:rsidRPr="0059707F" w:rsidRDefault="003958B5" w:rsidP="00FF5BAD">
      <w:pPr>
        <w:tabs>
          <w:tab w:val="left" w:pos="993"/>
          <w:tab w:val="left" w:pos="1276"/>
          <w:tab w:val="left" w:pos="1560"/>
          <w:tab w:val="left" w:pos="1985"/>
        </w:tabs>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4900820" cy="1212574"/>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a:srcRect/>
                    <a:stretch>
                      <a:fillRect/>
                    </a:stretch>
                  </pic:blipFill>
                  <pic:spPr bwMode="auto">
                    <a:xfrm>
                      <a:off x="0" y="0"/>
                      <a:ext cx="4928910" cy="1219524"/>
                    </a:xfrm>
                    <a:prstGeom prst="rect">
                      <a:avLst/>
                    </a:prstGeom>
                    <a:noFill/>
                    <a:ln w="9525">
                      <a:noFill/>
                      <a:miter lim="800000"/>
                      <a:headEnd/>
                      <a:tailEnd/>
                    </a:ln>
                  </pic:spPr>
                </pic:pic>
              </a:graphicData>
            </a:graphic>
          </wp:inline>
        </w:drawing>
      </w:r>
    </w:p>
    <w:p w:rsidR="003958B5" w:rsidRPr="0059707F" w:rsidRDefault="003958B5" w:rsidP="00FF5BAD">
      <w:pPr>
        <w:pStyle w:val="a4"/>
        <w:numPr>
          <w:ilvl w:val="0"/>
          <w:numId w:val="11"/>
        </w:numPr>
        <w:tabs>
          <w:tab w:val="left" w:pos="993"/>
          <w:tab w:val="left" w:pos="1276"/>
          <w:tab w:val="left" w:pos="1560"/>
          <w:tab w:val="left" w:pos="1985"/>
        </w:tabs>
        <w:spacing w:after="200" w:line="276" w:lineRule="auto"/>
        <w:ind w:left="0" w:firstLine="0"/>
        <w:jc w:val="both"/>
        <w:rPr>
          <w:rFonts w:ascii="Times New Roman" w:hAnsi="Times New Roman" w:cs="Times New Roman"/>
          <w:sz w:val="28"/>
          <w:szCs w:val="28"/>
          <w:lang w:val="kk-KZ"/>
        </w:rPr>
      </w:pPr>
      <w:r w:rsidRPr="0059707F">
        <w:rPr>
          <w:rFonts w:ascii="Times New Roman" w:hAnsi="Times New Roman" w:cs="Times New Roman"/>
          <w:sz w:val="28"/>
          <w:szCs w:val="28"/>
        </w:rPr>
        <w:t xml:space="preserve">а) </w:t>
      </w:r>
      <w:r w:rsidRPr="0059707F">
        <w:rPr>
          <w:rFonts w:ascii="Times New Roman" w:hAnsi="Times New Roman" w:cs="Times New Roman"/>
          <w:sz w:val="28"/>
          <w:szCs w:val="28"/>
          <w:lang w:val="kk-KZ"/>
        </w:rPr>
        <w:t xml:space="preserve">Бензол сақинасындағы </w:t>
      </w:r>
      <w:r w:rsidRPr="0059707F">
        <w:rPr>
          <w:rFonts w:ascii="Times New Roman" w:hAnsi="Times New Roman" w:cs="Times New Roman"/>
          <w:sz w:val="28"/>
          <w:szCs w:val="28"/>
        </w:rPr>
        <w:t>(а)</w:t>
      </w:r>
      <w:r w:rsidRPr="0059707F">
        <w:rPr>
          <w:rFonts w:ascii="Times New Roman" w:hAnsi="Times New Roman" w:cs="Times New Roman"/>
          <w:sz w:val="28"/>
          <w:szCs w:val="28"/>
          <w:lang w:val="kk-KZ"/>
        </w:rPr>
        <w:t xml:space="preserve"> сутек атомдарының барлығы бірдей. Іргелес жатқан ә – топшасындағы сутек атомының сақина сутектеріне әсері шамалы. Осы себепті спектрде ешқандай жіктелу байқалмайдыда, 7 м.ү. үшін сингллет спектрі байқалады.</w:t>
      </w:r>
    </w:p>
    <w:p w:rsidR="003958B5" w:rsidRPr="0059707F" w:rsidRDefault="003958B5" w:rsidP="00FF5BAD">
      <w:pPr>
        <w:pStyle w:val="a4"/>
        <w:tabs>
          <w:tab w:val="left" w:pos="993"/>
          <w:tab w:val="left" w:pos="1276"/>
          <w:tab w:val="left" w:pos="1560"/>
          <w:tab w:val="left" w:pos="1985"/>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ә) Бензил топшасының сутегісіне іргелес метил топшасы орналасқандықтан ол квартет түрінде сигнал береді. Бұл іргелес метил топшасында үш атом сутек бар екендігін білдіреді.</w:t>
      </w:r>
    </w:p>
    <w:p w:rsidR="003958B5" w:rsidRPr="0059707F" w:rsidRDefault="003958B5" w:rsidP="00FF5BAD">
      <w:pPr>
        <w:pStyle w:val="a4"/>
        <w:tabs>
          <w:tab w:val="left" w:pos="993"/>
          <w:tab w:val="left" w:pos="1276"/>
          <w:tab w:val="left" w:pos="1560"/>
          <w:tab w:val="left" w:pos="1985"/>
        </w:tabs>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б) Метил топшасының сутегі атомдары 1,4 м.ү. сәйкес дублет береді. Бұл іргелес бензил топшасының бір сутегі атомын білдіреді.</w:t>
      </w:r>
    </w:p>
    <w:p w:rsidR="003958B5" w:rsidRPr="0059707F" w:rsidRDefault="003958B5" w:rsidP="00FF5BAD">
      <w:pPr>
        <w:tabs>
          <w:tab w:val="left" w:pos="567"/>
          <w:tab w:val="left" w:pos="1276"/>
          <w:tab w:val="left" w:pos="1560"/>
          <w:tab w:val="left" w:pos="1985"/>
        </w:tabs>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 xml:space="preserve">          6.  Енді  осы айтқандарды ескере отырып өзіңіз 1- бром -1 фенилэтанның H-ЯМР спектрін салыңыз.</w:t>
      </w:r>
    </w:p>
    <w:p w:rsidR="003958B5" w:rsidRPr="0059707F" w:rsidRDefault="003958B5" w:rsidP="00FF5BAD">
      <w:pPr>
        <w:tabs>
          <w:tab w:val="left" w:pos="567"/>
          <w:tab w:val="left" w:pos="1276"/>
          <w:tab w:val="left" w:pos="1560"/>
          <w:tab w:val="left" w:pos="1985"/>
        </w:tabs>
        <w:jc w:val="both"/>
        <w:rPr>
          <w:rFonts w:ascii="Times New Roman" w:hAnsi="Times New Roman" w:cs="Times New Roman"/>
          <w:sz w:val="28"/>
          <w:szCs w:val="28"/>
          <w:lang w:val="kk-KZ"/>
        </w:rPr>
      </w:pPr>
    </w:p>
    <w:p w:rsidR="003958B5" w:rsidRPr="0059707F" w:rsidRDefault="003958B5" w:rsidP="00FF5BAD">
      <w:pPr>
        <w:tabs>
          <w:tab w:val="left" w:pos="567"/>
          <w:tab w:val="left" w:pos="1276"/>
          <w:tab w:val="left" w:pos="1560"/>
          <w:tab w:val="left" w:pos="1985"/>
        </w:tabs>
        <w:jc w:val="both"/>
        <w:rPr>
          <w:rFonts w:ascii="Times New Roman" w:hAnsi="Times New Roman" w:cs="Times New Roman"/>
          <w:b/>
          <w:sz w:val="28"/>
          <w:szCs w:val="28"/>
          <w:lang w:val="en-US"/>
        </w:rPr>
      </w:pPr>
      <w:r w:rsidRPr="0059707F">
        <w:rPr>
          <w:rFonts w:ascii="Times New Roman" w:hAnsi="Times New Roman" w:cs="Times New Roman"/>
          <w:b/>
          <w:sz w:val="28"/>
          <w:szCs w:val="28"/>
          <w:lang w:val="en-US"/>
        </w:rPr>
        <w:t xml:space="preserve">11.4 – </w:t>
      </w:r>
      <w:r w:rsidRPr="0059707F">
        <w:rPr>
          <w:rFonts w:ascii="Times New Roman" w:hAnsi="Times New Roman" w:cs="Times New Roman"/>
          <w:b/>
          <w:sz w:val="28"/>
          <w:szCs w:val="28"/>
          <w:lang w:val="kk-KZ"/>
        </w:rPr>
        <w:t>мысал.</w:t>
      </w:r>
    </w:p>
    <w:p w:rsidR="003958B5" w:rsidRPr="0059707F" w:rsidRDefault="003958B5" w:rsidP="00FF5BAD">
      <w:pPr>
        <w:tabs>
          <w:tab w:val="left" w:pos="567"/>
          <w:tab w:val="left" w:pos="1276"/>
          <w:tab w:val="left" w:pos="1560"/>
          <w:tab w:val="left" w:pos="1985"/>
        </w:tabs>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CH3 – C – O - CH2 – CH3</w:t>
      </w:r>
    </w:p>
    <w:p w:rsidR="003958B5" w:rsidRPr="0059707F" w:rsidRDefault="003958B5" w:rsidP="00FF5BAD">
      <w:pPr>
        <w:pStyle w:val="a4"/>
        <w:tabs>
          <w:tab w:val="left" w:pos="993"/>
          <w:tab w:val="left" w:pos="1276"/>
          <w:tab w:val="left" w:pos="1560"/>
          <w:tab w:val="left" w:pos="1985"/>
        </w:tabs>
        <w:spacing w:after="0"/>
        <w:ind w:left="0"/>
        <w:jc w:val="both"/>
        <w:rPr>
          <w:rFonts w:ascii="Times New Roman" w:hAnsi="Times New Roman" w:cs="Times New Roman"/>
          <w:sz w:val="28"/>
          <w:szCs w:val="28"/>
          <w:lang w:val="en-US" w:bidi="he-IL"/>
        </w:rPr>
      </w:pPr>
      <w:r w:rsidRPr="0059707F">
        <w:rPr>
          <w:rFonts w:ascii="Times New Roman" w:hAnsi="Times New Roman" w:cs="Times New Roman"/>
          <w:sz w:val="28"/>
          <w:szCs w:val="28"/>
          <w:lang w:val="en-US"/>
        </w:rPr>
        <w:t xml:space="preserve">     </w:t>
      </w:r>
      <w:r w:rsidRPr="0059707F">
        <w:rPr>
          <w:rFonts w:ascii="Times New Roman" w:hAnsi="Times New Roman" w:cs="Times New Roman"/>
          <w:sz w:val="28"/>
          <w:szCs w:val="28"/>
          <w:rtl/>
          <w:lang w:val="en-US" w:bidi="he-IL"/>
        </w:rPr>
        <w:t>׀׀</w:t>
      </w:r>
    </w:p>
    <w:p w:rsidR="003958B5" w:rsidRPr="0059707F" w:rsidRDefault="003958B5" w:rsidP="00FF5BAD">
      <w:pPr>
        <w:spacing w:after="0"/>
        <w:jc w:val="both"/>
        <w:rPr>
          <w:rFonts w:ascii="Times New Roman" w:hAnsi="Times New Roman" w:cs="Times New Roman"/>
          <w:sz w:val="28"/>
          <w:szCs w:val="28"/>
          <w:lang w:val="en-US"/>
        </w:rPr>
      </w:pPr>
      <w:r w:rsidRPr="0059707F">
        <w:rPr>
          <w:rFonts w:ascii="Times New Roman" w:hAnsi="Times New Roman" w:cs="Times New Roman"/>
          <w:sz w:val="28"/>
          <w:szCs w:val="28"/>
          <w:lang w:val="en-US"/>
        </w:rPr>
        <w:t xml:space="preserve">                     O</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rPr>
          <w:rFonts w:ascii="Times New Roman" w:hAnsi="Times New Roman" w:cs="Times New Roman"/>
          <w:sz w:val="28"/>
          <w:szCs w:val="28"/>
          <w:lang w:val="kk-KZ"/>
        </w:rPr>
      </w:pPr>
      <w:r w:rsidRPr="0059707F">
        <w:rPr>
          <w:rFonts w:ascii="Times New Roman" w:hAnsi="Times New Roman" w:cs="Times New Roman"/>
          <w:sz w:val="28"/>
          <w:szCs w:val="28"/>
          <w:lang w:val="kk-KZ"/>
        </w:rPr>
        <w:t>Сірке қышқылының этил эфирі.</w:t>
      </w:r>
    </w:p>
    <w:p w:rsidR="003958B5" w:rsidRPr="0059707F" w:rsidRDefault="003958B5" w:rsidP="00FF5BAD">
      <w:pPr>
        <w:pStyle w:val="a4"/>
        <w:ind w:left="0"/>
        <w:rPr>
          <w:rFonts w:ascii="Times New Roman" w:hAnsi="Times New Roman" w:cs="Times New Roman"/>
          <w:sz w:val="28"/>
          <w:szCs w:val="28"/>
          <w:lang w:val="kk-KZ"/>
        </w:rPr>
      </w:pPr>
    </w:p>
    <w:p w:rsidR="003958B5" w:rsidRPr="0059707F" w:rsidRDefault="003958B5" w:rsidP="00FF5BAD">
      <w:pPr>
        <w:pStyle w:val="a4"/>
        <w:ind w:left="0"/>
        <w:rPr>
          <w:rFonts w:ascii="Times New Roman" w:hAnsi="Times New Roman" w:cs="Times New Roman"/>
          <w:sz w:val="28"/>
          <w:szCs w:val="28"/>
          <w:lang w:val="kk-KZ"/>
        </w:rPr>
      </w:pPr>
      <w:r w:rsidRPr="0059707F">
        <w:rPr>
          <w:rFonts w:ascii="Times New Roman" w:hAnsi="Times New Roman" w:cs="Times New Roman"/>
          <w:sz w:val="28"/>
          <w:szCs w:val="28"/>
          <w:lang w:val="en-US"/>
        </w:rPr>
        <w:t>H</w:t>
      </w:r>
      <w:r w:rsidRPr="0059707F">
        <w:rPr>
          <w:rFonts w:ascii="Times New Roman" w:hAnsi="Times New Roman" w:cs="Times New Roman"/>
          <w:sz w:val="28"/>
          <w:szCs w:val="28"/>
        </w:rPr>
        <w:t>2</w:t>
      </w:r>
      <w:r w:rsidRPr="0059707F">
        <w:rPr>
          <w:rFonts w:ascii="Times New Roman" w:hAnsi="Times New Roman" w:cs="Times New Roman"/>
          <w:sz w:val="28"/>
          <w:szCs w:val="28"/>
          <w:lang w:val="en-US"/>
        </w:rPr>
        <w:t>C</w:t>
      </w:r>
      <w:r w:rsidRPr="0059707F">
        <w:rPr>
          <w:rFonts w:ascii="Times New Roman" w:hAnsi="Times New Roman" w:cs="Times New Roman"/>
          <w:sz w:val="28"/>
          <w:szCs w:val="28"/>
        </w:rPr>
        <w:t xml:space="preserve"> = </w:t>
      </w:r>
      <w:r w:rsidRPr="0059707F">
        <w:rPr>
          <w:rFonts w:ascii="Times New Roman" w:hAnsi="Times New Roman" w:cs="Times New Roman"/>
          <w:sz w:val="28"/>
          <w:szCs w:val="28"/>
          <w:lang w:val="en-US"/>
        </w:rPr>
        <w:t>C</w:t>
      </w:r>
      <w:r w:rsidRPr="0059707F">
        <w:rPr>
          <w:rFonts w:ascii="Times New Roman" w:hAnsi="Times New Roman" w:cs="Times New Roman"/>
          <w:sz w:val="28"/>
          <w:szCs w:val="28"/>
        </w:rPr>
        <w:t xml:space="preserve"> – </w:t>
      </w:r>
      <w:r w:rsidRPr="0059707F">
        <w:rPr>
          <w:rFonts w:ascii="Times New Roman" w:hAnsi="Times New Roman" w:cs="Times New Roman"/>
          <w:sz w:val="28"/>
          <w:szCs w:val="28"/>
          <w:lang w:val="en-US"/>
        </w:rPr>
        <w:t>CH</w:t>
      </w:r>
      <w:r w:rsidRPr="0059707F">
        <w:rPr>
          <w:rFonts w:ascii="Times New Roman" w:hAnsi="Times New Roman" w:cs="Times New Roman"/>
          <w:sz w:val="28"/>
          <w:szCs w:val="28"/>
          <w:vertAlign w:val="subscript"/>
        </w:rPr>
        <w:t xml:space="preserve">3       </w:t>
      </w:r>
      <w:r w:rsidRPr="0059707F">
        <w:rPr>
          <w:rFonts w:ascii="Times New Roman" w:hAnsi="Times New Roman" w:cs="Times New Roman"/>
          <w:sz w:val="28"/>
          <w:szCs w:val="28"/>
        </w:rPr>
        <w:t xml:space="preserve">         2-</w:t>
      </w:r>
      <w:r w:rsidRPr="0059707F">
        <w:rPr>
          <w:rFonts w:ascii="Times New Roman" w:hAnsi="Times New Roman" w:cs="Times New Roman"/>
          <w:sz w:val="28"/>
          <w:szCs w:val="28"/>
          <w:lang w:val="kk-KZ"/>
        </w:rPr>
        <w:t>метилпропен</w:t>
      </w:r>
    </w:p>
    <w:p w:rsidR="003958B5" w:rsidRPr="0059707F" w:rsidRDefault="003958B5" w:rsidP="00FF5BAD">
      <w:pPr>
        <w:pStyle w:val="a4"/>
        <w:ind w:left="0"/>
        <w:rPr>
          <w:rFonts w:ascii="Times New Roman" w:hAnsi="Times New Roman" w:cs="Times New Roman"/>
          <w:sz w:val="28"/>
          <w:szCs w:val="28"/>
          <w:lang w:val="kk-KZ"/>
        </w:rPr>
      </w:pPr>
      <w:r w:rsidRPr="0059707F">
        <w:rPr>
          <w:rFonts w:ascii="Times New Roman" w:hAnsi="Times New Roman" w:cs="Times New Roman"/>
          <w:sz w:val="28"/>
          <w:szCs w:val="28"/>
          <w:rtl/>
          <w:lang w:val="kk-KZ" w:bidi="he-IL"/>
        </w:rPr>
        <w:t>׀</w:t>
      </w:r>
    </w:p>
    <w:p w:rsidR="003958B5" w:rsidRPr="0059707F" w:rsidRDefault="003958B5" w:rsidP="00FF5BAD">
      <w:pPr>
        <w:pStyle w:val="a4"/>
        <w:ind w:left="0"/>
        <w:rPr>
          <w:rFonts w:ascii="Times New Roman" w:hAnsi="Times New Roman" w:cs="Times New Roman"/>
          <w:sz w:val="28"/>
          <w:szCs w:val="28"/>
        </w:rPr>
      </w:pPr>
      <w:r w:rsidRPr="0059707F">
        <w:rPr>
          <w:rFonts w:ascii="Times New Roman" w:hAnsi="Times New Roman" w:cs="Times New Roman"/>
          <w:sz w:val="28"/>
          <w:szCs w:val="28"/>
        </w:rPr>
        <w:t xml:space="preserve">     </w:t>
      </w:r>
      <w:r w:rsidRPr="0059707F">
        <w:rPr>
          <w:rFonts w:ascii="Times New Roman" w:hAnsi="Times New Roman" w:cs="Times New Roman"/>
          <w:sz w:val="28"/>
          <w:szCs w:val="28"/>
          <w:lang w:val="en-US"/>
        </w:rPr>
        <w:t>CH</w:t>
      </w:r>
      <w:r w:rsidRPr="0059707F">
        <w:rPr>
          <w:rFonts w:ascii="Times New Roman" w:hAnsi="Times New Roman" w:cs="Times New Roman"/>
          <w:sz w:val="28"/>
          <w:szCs w:val="28"/>
          <w:vertAlign w:val="subscript"/>
        </w:rPr>
        <w:t>3</w:t>
      </w:r>
      <w:r w:rsidRPr="0059707F">
        <w:rPr>
          <w:rFonts w:ascii="Times New Roman" w:hAnsi="Times New Roman" w:cs="Times New Roman"/>
          <w:sz w:val="28"/>
          <w:szCs w:val="28"/>
        </w:rPr>
        <w:t xml:space="preserve"> </w:t>
      </w:r>
    </w:p>
    <w:p w:rsidR="003958B5" w:rsidRPr="0059707F" w:rsidRDefault="003958B5" w:rsidP="00FF5BAD">
      <w:pPr>
        <w:pStyle w:val="a4"/>
        <w:ind w:left="0"/>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sz w:val="28"/>
          <w:szCs w:val="28"/>
          <w:lang w:val="kk-KZ"/>
        </w:rPr>
        <w:t>Спектрді салып болсаңыз, спектр түрін және 11.4-11.5 мысалдардағы спектрлерді 11.5-7 -  суреттегі спектрлермен салыстырыңыз.</w:t>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5308324" cy="2747186"/>
            <wp:effectExtent l="19050" t="0" r="6626"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cstate="print"/>
                    <a:srcRect/>
                    <a:stretch>
                      <a:fillRect/>
                    </a:stretch>
                  </pic:blipFill>
                  <pic:spPr bwMode="auto">
                    <a:xfrm>
                      <a:off x="0" y="0"/>
                      <a:ext cx="5317296" cy="2751829"/>
                    </a:xfrm>
                    <a:prstGeom prst="rect">
                      <a:avLst/>
                    </a:prstGeom>
                    <a:noFill/>
                    <a:ln w="9525">
                      <a:noFill/>
                      <a:miter lim="800000"/>
                      <a:headEnd/>
                      <a:tailEnd/>
                    </a:ln>
                  </pic:spPr>
                </pic:pic>
              </a:graphicData>
            </a:graphic>
          </wp:inline>
        </w:drawing>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5222461" cy="2503048"/>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cstate="print"/>
                    <a:srcRect/>
                    <a:stretch>
                      <a:fillRect/>
                    </a:stretch>
                  </pic:blipFill>
                  <pic:spPr bwMode="auto">
                    <a:xfrm>
                      <a:off x="0" y="0"/>
                      <a:ext cx="5232207" cy="2507719"/>
                    </a:xfrm>
                    <a:prstGeom prst="rect">
                      <a:avLst/>
                    </a:prstGeom>
                    <a:noFill/>
                    <a:ln w="9525">
                      <a:noFill/>
                      <a:miter lim="800000"/>
                      <a:headEnd/>
                      <a:tailEnd/>
                    </a:ln>
                  </pic:spPr>
                </pic:pic>
              </a:graphicData>
            </a:graphic>
          </wp:inline>
        </w:drawing>
      </w:r>
    </w:p>
    <w:p w:rsidR="003958B5" w:rsidRPr="0059707F" w:rsidRDefault="003958B5" w:rsidP="00FF5BAD">
      <w:pPr>
        <w:pStyle w:val="a4"/>
        <w:ind w:left="0"/>
        <w:jc w:val="both"/>
        <w:rPr>
          <w:rFonts w:ascii="Times New Roman" w:hAnsi="Times New Roman" w:cs="Times New Roman"/>
          <w:sz w:val="28"/>
          <w:szCs w:val="28"/>
          <w:lang w:val="kk-KZ"/>
        </w:rPr>
      </w:pPr>
    </w:p>
    <w:p w:rsidR="003958B5" w:rsidRPr="0059707F" w:rsidRDefault="003958B5" w:rsidP="00FF5BAD">
      <w:pPr>
        <w:pStyle w:val="a4"/>
        <w:ind w:left="0"/>
        <w:jc w:val="both"/>
        <w:rPr>
          <w:rFonts w:ascii="Times New Roman" w:hAnsi="Times New Roman" w:cs="Times New Roman"/>
          <w:sz w:val="28"/>
          <w:szCs w:val="28"/>
          <w:lang w:val="kk-KZ"/>
        </w:rPr>
      </w:pPr>
      <w:r w:rsidRPr="0059707F">
        <w:rPr>
          <w:rFonts w:ascii="Times New Roman" w:hAnsi="Times New Roman" w:cs="Times New Roman"/>
          <w:noProof/>
          <w:sz w:val="28"/>
          <w:szCs w:val="28"/>
          <w:lang w:eastAsia="ru-RU"/>
        </w:rPr>
        <w:drawing>
          <wp:inline distT="0" distB="0" distL="0" distR="0">
            <wp:extent cx="5216967" cy="2802835"/>
            <wp:effectExtent l="19050" t="0" r="2733"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4" cstate="print"/>
                    <a:srcRect/>
                    <a:stretch>
                      <a:fillRect/>
                    </a:stretch>
                  </pic:blipFill>
                  <pic:spPr bwMode="auto">
                    <a:xfrm>
                      <a:off x="0" y="0"/>
                      <a:ext cx="5238946" cy="2814643"/>
                    </a:xfrm>
                    <a:prstGeom prst="rect">
                      <a:avLst/>
                    </a:prstGeom>
                    <a:noFill/>
                    <a:ln w="9525">
                      <a:noFill/>
                      <a:miter lim="800000"/>
                      <a:headEnd/>
                      <a:tailEnd/>
                    </a:ln>
                  </pic:spPr>
                </pic:pic>
              </a:graphicData>
            </a:graphic>
          </wp:inline>
        </w:drawing>
      </w:r>
    </w:p>
    <w:p w:rsidR="00BC0ABC" w:rsidRPr="0059707F" w:rsidRDefault="00BC0ABC" w:rsidP="00FF5BAD">
      <w:pPr>
        <w:spacing w:after="0" w:line="240" w:lineRule="auto"/>
        <w:jc w:val="both"/>
        <w:rPr>
          <w:rFonts w:ascii="Times New Roman" w:eastAsiaTheme="minorEastAsia" w:hAnsi="Times New Roman" w:cs="Times New Roman"/>
          <w:sz w:val="28"/>
          <w:szCs w:val="28"/>
          <w:lang w:val="en-US"/>
        </w:rPr>
      </w:pPr>
    </w:p>
    <w:p w:rsidR="003958B5" w:rsidRPr="0059707F" w:rsidRDefault="003958B5" w:rsidP="00FF5BAD">
      <w:pPr>
        <w:spacing w:after="0" w:line="240" w:lineRule="auto"/>
        <w:jc w:val="both"/>
        <w:rPr>
          <w:rFonts w:ascii="Times New Roman" w:eastAsiaTheme="minorEastAsia" w:hAnsi="Times New Roman" w:cs="Times New Roman"/>
          <w:sz w:val="28"/>
          <w:szCs w:val="28"/>
          <w:lang w:val="en-US"/>
        </w:rPr>
      </w:pPr>
    </w:p>
    <w:p w:rsidR="003958B5" w:rsidRDefault="000F2383" w:rsidP="00FF5BA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№12.П</w:t>
      </w:r>
      <w:r w:rsidR="003958B5" w:rsidRPr="00D6505A">
        <w:rPr>
          <w:rFonts w:ascii="Times New Roman" w:hAnsi="Times New Roman" w:cs="Times New Roman"/>
          <w:b/>
          <w:sz w:val="28"/>
          <w:szCs w:val="28"/>
          <w:lang w:val="kk-KZ"/>
        </w:rPr>
        <w:t>ротондардың химиялық ығысуын аддитивтілікті пайдаланып есептеу</w:t>
      </w:r>
    </w:p>
    <w:p w:rsidR="000F2383" w:rsidRDefault="000F2383" w:rsidP="00FF5BA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жоспары:</w:t>
      </w:r>
    </w:p>
    <w:p w:rsidR="000F2383" w:rsidRPr="00557321" w:rsidRDefault="000F2383" w:rsidP="00FF5BAD">
      <w:pPr>
        <w:spacing w:after="0" w:line="240" w:lineRule="auto"/>
        <w:rPr>
          <w:rFonts w:ascii="Times New Roman" w:hAnsi="Times New Roman" w:cs="Times New Roman"/>
          <w:sz w:val="28"/>
          <w:szCs w:val="28"/>
          <w:lang w:val="kk-KZ"/>
        </w:rPr>
      </w:pPr>
      <w:r w:rsidRPr="00557321">
        <w:rPr>
          <w:rFonts w:ascii="Times New Roman" w:hAnsi="Times New Roman" w:cs="Times New Roman"/>
          <w:sz w:val="28"/>
          <w:szCs w:val="28"/>
          <w:lang w:val="kk-KZ"/>
        </w:rPr>
        <w:t>1.Протондардың химиялық ығысуын аддитивтілікті пайдаланып есептеу</w:t>
      </w:r>
    </w:p>
    <w:p w:rsidR="000F2383" w:rsidRPr="00557321" w:rsidRDefault="000F2383" w:rsidP="00FF5BAD">
      <w:pPr>
        <w:tabs>
          <w:tab w:val="left" w:pos="567"/>
        </w:tabs>
        <w:spacing w:after="0" w:line="240" w:lineRule="auto"/>
        <w:jc w:val="both"/>
        <w:rPr>
          <w:rFonts w:ascii="Times New Roman" w:hAnsi="Times New Roman" w:cs="Times New Roman"/>
          <w:sz w:val="28"/>
          <w:szCs w:val="28"/>
          <w:lang w:val="kk-KZ"/>
        </w:rPr>
      </w:pPr>
      <w:r w:rsidRPr="00557321">
        <w:rPr>
          <w:rFonts w:ascii="Times New Roman" w:hAnsi="Times New Roman" w:cs="Times New Roman"/>
          <w:sz w:val="28"/>
          <w:szCs w:val="28"/>
          <w:lang w:val="kk-KZ"/>
        </w:rPr>
        <w:t>2.ЯМР спектрлерінің мәліметтерін өңдеп жазу.</w:t>
      </w:r>
    </w:p>
    <w:p w:rsidR="000F2383" w:rsidRPr="00557321" w:rsidRDefault="000F2383" w:rsidP="00FF5BAD">
      <w:pPr>
        <w:tabs>
          <w:tab w:val="left" w:pos="567"/>
        </w:tabs>
        <w:spacing w:after="0" w:line="240" w:lineRule="auto"/>
        <w:jc w:val="both"/>
        <w:rPr>
          <w:rFonts w:ascii="Times New Roman" w:hAnsi="Times New Roman" w:cs="Times New Roman"/>
          <w:sz w:val="28"/>
          <w:szCs w:val="28"/>
          <w:lang w:val="kk-KZ"/>
        </w:rPr>
      </w:pPr>
      <w:r w:rsidRPr="00557321">
        <w:rPr>
          <w:rFonts w:ascii="Times New Roman" w:hAnsi="Times New Roman" w:cs="Times New Roman"/>
          <w:sz w:val="28"/>
          <w:szCs w:val="28"/>
          <w:lang w:val="kk-KZ"/>
        </w:rPr>
        <w:t>3. ЯМР қолданылатын жерлері</w:t>
      </w:r>
    </w:p>
    <w:p w:rsidR="003958B5" w:rsidRDefault="005D4676"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958B5">
        <w:rPr>
          <w:rFonts w:ascii="Times New Roman" w:hAnsi="Times New Roman" w:cs="Times New Roman"/>
          <w:sz w:val="28"/>
          <w:szCs w:val="28"/>
          <w:lang w:val="kk-KZ"/>
        </w:rPr>
        <w:t>Аддитивтілік сөзін қарапайым тілде «қосылу», санын арттыру деп түсінген жөн.</w:t>
      </w: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Химиялық ығысуын анықтауда эталон ретінде бір ғана проьоны бар қосылыс немесе өзара теңдей протондары бар заттар (хлороформ, циклогексан, бензол, диоксан, су сияқты заттар) пайдаланылады.</w:t>
      </w: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Соңғы кезде халықаралық стандарт ретінде тетраметилсилан (ТМС) қолданылады.</w:t>
      </w: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ТМС үшін δ – шкалада химиялық ығысу мәні нольге тең деп қабылданады. Ал τ – шкаласында </w:t>
      </w:r>
      <w:r>
        <w:rPr>
          <w:rFonts w:ascii="Times New Roman" w:hAnsi="Times New Roman" w:cs="Times New Roman"/>
          <w:sz w:val="28"/>
          <w:szCs w:val="28"/>
          <w:lang w:val="kk-KZ"/>
        </w:rPr>
        <w:tab/>
        <w:t>ТМС сигналы 10 м.ү.-ке тең деп алынады. δ және τ  - шкалалар арасындағы байланыс төмендегі өрнекпен беріледі.</w:t>
      </w:r>
    </w:p>
    <w:p w:rsidR="003958B5" w:rsidRDefault="003958B5" w:rsidP="00FF5BAD">
      <w:pPr>
        <w:spacing w:after="0" w:line="240" w:lineRule="auto"/>
        <w:jc w:val="both"/>
        <w:rPr>
          <w:rFonts w:ascii="Times New Roman" w:hAnsi="Times New Roman" w:cs="Times New Roman"/>
          <w:sz w:val="28"/>
          <w:szCs w:val="28"/>
          <w:lang w:val="kk-KZ"/>
        </w:rPr>
      </w:pPr>
    </w:p>
    <w:p w:rsidR="003958B5" w:rsidRDefault="003958B5" w:rsidP="00FF5BAD">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τ</w:t>
      </w:r>
      <w:r w:rsidRPr="00553F5B">
        <w:rPr>
          <w:rFonts w:ascii="Times New Roman" w:hAnsi="Times New Roman" w:cs="Times New Roman"/>
          <w:sz w:val="28"/>
          <w:szCs w:val="28"/>
          <w:lang w:val="kk-KZ"/>
        </w:rPr>
        <w:t xml:space="preserve"> </w:t>
      </w:r>
      <w:r>
        <w:rPr>
          <w:rFonts w:ascii="Times New Roman" w:hAnsi="Times New Roman" w:cs="Times New Roman"/>
          <w:sz w:val="28"/>
          <w:szCs w:val="28"/>
          <w:lang w:val="kk-KZ"/>
        </w:rPr>
        <w:t>= 10 –</w:t>
      </w:r>
      <w:r w:rsidRPr="00553F5B">
        <w:rPr>
          <w:rFonts w:ascii="Times New Roman" w:hAnsi="Times New Roman" w:cs="Times New Roman"/>
          <w:sz w:val="28"/>
          <w:szCs w:val="28"/>
          <w:lang w:val="kk-KZ"/>
        </w:rPr>
        <w:t xml:space="preserve"> δ</w:t>
      </w:r>
    </w:p>
    <w:p w:rsidR="003958B5" w:rsidRDefault="003958B5" w:rsidP="00FF5BAD">
      <w:pPr>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Химиялық ығысуды аддитивтілік жолмен есептеуде стандартты зат ретінде метан қабылданады. Метан үшін тәжірибе жүзінде анықталған химиялық ығысудың 0,827 м.ү. шамасын Т</w:t>
      </w:r>
      <w:r w:rsidRPr="00553F5B">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деп белгілейді (Т</w:t>
      </w:r>
      <w:r w:rsidRPr="00553F5B">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0,824 м.ү.). Көміртегі қаңқасы реттік сандармен нөмірленеді. Нөмірленуді химиялық ығысу анықталатын көміртегіден бастайды.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Қосылысты метан туындысы деп қарастырады. Мысалы, ацетон құрамындағы СН3 топшасының сутегісіне химиялық ығысу мәнін аддитивтілік жолмен есептеледі.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Ацетонның химиялық формуласын жазып, нөмірлеу жүргіземіз.</w:t>
      </w: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1        2     3</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СН</w:t>
      </w:r>
      <w:r w:rsidRPr="007676C3">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 – СН</w:t>
      </w:r>
      <w:r w:rsidRPr="007676C3">
        <w:rPr>
          <w:rFonts w:ascii="Times New Roman" w:hAnsi="Times New Roman" w:cs="Times New Roman"/>
          <w:sz w:val="28"/>
          <w:szCs w:val="28"/>
          <w:vertAlign w:val="subscript"/>
          <w:lang w:val="kk-KZ"/>
        </w:rPr>
        <w:t>3</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О</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Анықтама құралында протондардың химиялық ығысу мәнін есептеудегі орын басушы топшалардың константалары келтірілген кестеде (11.3 – кесте) константа мәндерін жазып  аламыз.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Метан үшін Т</w:t>
      </w:r>
      <w:r w:rsidRPr="00553F5B">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0,824.</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Екінші – үшінші көміртегі қаңқасы үшін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Т</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+0,296. Екінші көміртегідегі оттегі О = үшін Т</w:t>
      </w:r>
      <w:r>
        <w:rPr>
          <w:rFonts w:ascii="Times New Roman" w:hAnsi="Times New Roman" w:cs="Times New Roman"/>
          <w:sz w:val="28"/>
          <w:szCs w:val="28"/>
          <w:vertAlign w:val="subscript"/>
          <w:lang w:val="kk-KZ"/>
        </w:rPr>
        <w:t>11</w:t>
      </w:r>
      <w:r>
        <w:rPr>
          <w:rFonts w:ascii="Times New Roman" w:hAnsi="Times New Roman" w:cs="Times New Roman"/>
          <w:sz w:val="28"/>
          <w:szCs w:val="28"/>
          <w:lang w:val="kk-KZ"/>
        </w:rPr>
        <w:t xml:space="preserve"> = +0,986.</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557321" w:rsidRDefault="003958B5" w:rsidP="00FF5BAD">
      <w:pPr>
        <w:tabs>
          <w:tab w:val="left" w:pos="567"/>
        </w:tabs>
        <w:spacing w:after="0" w:line="240" w:lineRule="auto"/>
        <w:jc w:val="center"/>
        <w:rPr>
          <w:rFonts w:ascii="Times New Roman" w:hAnsi="Times New Roman" w:cs="Times New Roman"/>
          <w:sz w:val="28"/>
          <w:szCs w:val="28"/>
          <w:lang w:val="kk-KZ"/>
        </w:rPr>
      </w:pPr>
      <w:r w:rsidRPr="000418EC">
        <w:rPr>
          <w:rFonts w:ascii="Times New Roman" w:hAnsi="Times New Roman" w:cs="Times New Roman"/>
          <w:b/>
          <w:sz w:val="28"/>
          <w:szCs w:val="28"/>
          <w:lang w:val="kk-KZ"/>
        </w:rPr>
        <w:t>11.3-кесте</w:t>
      </w:r>
      <w:r w:rsidRPr="00557321">
        <w:rPr>
          <w:rFonts w:ascii="Times New Roman" w:hAnsi="Times New Roman" w:cs="Times New Roman"/>
          <w:sz w:val="28"/>
          <w:szCs w:val="28"/>
          <w:lang w:val="kk-KZ"/>
        </w:rPr>
        <w:t>.  Протондардың химиялық ығысуын есептеудегі орынбасушы топшалардың константа мәндері</w:t>
      </w:r>
    </w:p>
    <w:p w:rsidR="003958B5" w:rsidRPr="00557321"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Негізгі элемент (метан)                                           Т</w:t>
      </w:r>
      <w:r w:rsidRPr="00553F5B">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0,824</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0418EC">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 +0,363</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Көміртегі қаңқасындағы элемент –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+0,296</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w:t>
      </w:r>
      <w:r w:rsidRPr="000418EC">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+0,185</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w:t>
      </w:r>
      <w:r w:rsidRPr="000418EC">
        <w:rPr>
          <w:rFonts w:ascii="Times New Roman" w:hAnsi="Times New Roman" w:cs="Times New Roman"/>
          <w:sz w:val="28"/>
          <w:szCs w:val="28"/>
          <w:vertAlign w:val="subscript"/>
          <w:lang w:val="kk-KZ"/>
        </w:rPr>
        <w:t xml:space="preserve">3 </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0,184</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tbl>
      <w:tblPr>
        <w:tblStyle w:val="a8"/>
        <w:tblW w:w="8897" w:type="dxa"/>
        <w:tblLook w:val="04A0"/>
      </w:tblPr>
      <w:tblGrid>
        <w:gridCol w:w="3936"/>
        <w:gridCol w:w="1560"/>
        <w:gridCol w:w="3401"/>
      </w:tblGrid>
      <w:tr w:rsidR="003958B5" w:rsidTr="00982640">
        <w:tc>
          <w:tcPr>
            <w:tcW w:w="3936"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Орынбасушы топша</w:t>
            </w:r>
          </w:p>
        </w:tc>
        <w:tc>
          <w:tcPr>
            <w:tcW w:w="1560"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Орын реті</w:t>
            </w:r>
          </w:p>
        </w:tc>
        <w:tc>
          <w:tcPr>
            <w:tcW w:w="34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Константа мәні</w:t>
            </w:r>
          </w:p>
        </w:tc>
      </w:tr>
      <w:tr w:rsidR="003958B5" w:rsidRPr="00FF14D2" w:rsidTr="00982640">
        <w:tc>
          <w:tcPr>
            <w:tcW w:w="3936"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Үш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Үш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О</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О</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О</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Pr="003023EA">
              <w:rPr>
                <w:rFonts w:ascii="Times New Roman" w:hAnsi="Times New Roman" w:cs="Times New Roman"/>
                <w:sz w:val="28"/>
                <w:szCs w:val="28"/>
                <w:lang w:val="kk-KZ"/>
              </w:rPr>
              <w:t>О – СН</w:t>
            </w:r>
            <w:r w:rsidRPr="003023EA">
              <w:rPr>
                <w:rFonts w:ascii="Times New Roman" w:hAnsi="Times New Roman" w:cs="Times New Roman"/>
                <w:sz w:val="28"/>
                <w:szCs w:val="28"/>
                <w:vertAlign w:val="subscript"/>
                <w:lang w:val="kk-KZ"/>
              </w:rPr>
              <w:t>3</w:t>
            </w:r>
          </w:p>
          <w:p w:rsidR="003958B5" w:rsidRPr="003023EA" w:rsidRDefault="003958B5" w:rsidP="00FF5BAD">
            <w:pPr>
              <w:tabs>
                <w:tab w:val="left" w:pos="567"/>
              </w:tabs>
              <w:jc w:val="center"/>
              <w:rPr>
                <w:rFonts w:ascii="Times New Roman" w:hAnsi="Times New Roman" w:cs="Times New Roman"/>
                <w:sz w:val="28"/>
                <w:szCs w:val="28"/>
              </w:rPr>
            </w:pPr>
            <w:r>
              <w:rPr>
                <w:rFonts w:ascii="Times New Roman" w:hAnsi="Times New Roman" w:cs="Times New Roman"/>
                <w:sz w:val="28"/>
                <w:szCs w:val="28"/>
                <w:lang w:val="kk-KZ"/>
              </w:rPr>
              <w:t>О–СО–С</w:t>
            </w:r>
            <w:r>
              <w:rPr>
                <w:rFonts w:ascii="Times New Roman" w:hAnsi="Times New Roman" w:cs="Times New Roman"/>
                <w:sz w:val="28"/>
                <w:szCs w:val="28"/>
                <w:lang w:val="en-US"/>
              </w:rPr>
              <w:t>R</w:t>
            </w:r>
            <w:r w:rsidRPr="003023EA">
              <w:rPr>
                <w:rFonts w:ascii="Times New Roman" w:hAnsi="Times New Roman" w:cs="Times New Roman"/>
                <w:sz w:val="28"/>
                <w:szCs w:val="28"/>
                <w:vertAlign w:val="subscript"/>
              </w:rPr>
              <w:t>3</w:t>
            </w:r>
          </w:p>
          <w:p w:rsidR="003958B5" w:rsidRPr="00400496" w:rsidRDefault="003958B5" w:rsidP="00FF5BAD">
            <w:pPr>
              <w:tabs>
                <w:tab w:val="left" w:pos="567"/>
              </w:tabs>
              <w:jc w:val="center"/>
              <w:rPr>
                <w:rFonts w:ascii="Times New Roman" w:hAnsi="Times New Roman" w:cs="Times New Roman"/>
                <w:sz w:val="28"/>
                <w:szCs w:val="28"/>
              </w:rPr>
            </w:pPr>
            <w:r>
              <w:rPr>
                <w:rFonts w:ascii="Times New Roman" w:hAnsi="Times New Roman" w:cs="Times New Roman"/>
                <w:sz w:val="28"/>
                <w:szCs w:val="28"/>
                <w:lang w:val="en-US"/>
              </w:rPr>
              <w:t>O</w:t>
            </w:r>
            <w:r>
              <w:rPr>
                <w:rFonts w:ascii="Times New Roman" w:hAnsi="Times New Roman" w:cs="Times New Roman"/>
                <w:sz w:val="28"/>
                <w:szCs w:val="28"/>
                <w:lang w:val="kk-KZ"/>
              </w:rPr>
              <w:t>–</w:t>
            </w:r>
            <w:r>
              <w:rPr>
                <w:rFonts w:ascii="Times New Roman" w:hAnsi="Times New Roman" w:cs="Times New Roman"/>
                <w:sz w:val="28"/>
                <w:szCs w:val="28"/>
                <w:lang w:val="en-US"/>
              </w:rPr>
              <w:t>CO</w:t>
            </w:r>
            <w:r>
              <w:rPr>
                <w:rFonts w:ascii="Times New Roman" w:hAnsi="Times New Roman" w:cs="Times New Roman"/>
                <w:sz w:val="28"/>
                <w:szCs w:val="28"/>
                <w:lang w:val="kk-KZ"/>
              </w:rPr>
              <w:t>–</w:t>
            </w:r>
            <w:r>
              <w:rPr>
                <w:rFonts w:ascii="Times New Roman" w:hAnsi="Times New Roman" w:cs="Times New Roman"/>
                <w:sz w:val="28"/>
                <w:szCs w:val="28"/>
                <w:lang w:val="en-US"/>
              </w:rPr>
              <w:t>CR</w:t>
            </w:r>
            <w:r w:rsidRPr="00400496">
              <w:rPr>
                <w:rFonts w:ascii="Times New Roman" w:hAnsi="Times New Roman" w:cs="Times New Roman"/>
                <w:sz w:val="28"/>
                <w:szCs w:val="28"/>
                <w:vertAlign w:val="subscript"/>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O</w:t>
            </w:r>
            <w:r>
              <w:rPr>
                <w:rFonts w:ascii="Times New Roman" w:hAnsi="Times New Roman" w:cs="Times New Roman"/>
                <w:sz w:val="28"/>
                <w:szCs w:val="28"/>
                <w:lang w:val="kk-KZ"/>
              </w:rPr>
              <w:t>–</w:t>
            </w:r>
            <w:r>
              <w:rPr>
                <w:rFonts w:ascii="Times New Roman" w:hAnsi="Times New Roman" w:cs="Times New Roman"/>
                <w:sz w:val="28"/>
                <w:szCs w:val="28"/>
                <w:lang w:val="en-US"/>
              </w:rPr>
              <w:t>CO</w:t>
            </w:r>
            <w:r>
              <w:rPr>
                <w:rFonts w:ascii="Times New Roman" w:hAnsi="Times New Roman" w:cs="Times New Roman"/>
                <w:sz w:val="28"/>
                <w:szCs w:val="28"/>
                <w:lang w:val="kk-KZ"/>
              </w:rPr>
              <w:t>–</w:t>
            </w:r>
            <w:r>
              <w:rPr>
                <w:rFonts w:ascii="Times New Roman" w:hAnsi="Times New Roman" w:cs="Times New Roman"/>
                <w:sz w:val="28"/>
                <w:szCs w:val="28"/>
                <w:lang w:val="en-US"/>
              </w:rPr>
              <w:t>CR</w:t>
            </w:r>
            <w:r w:rsidRPr="003023EA">
              <w:rPr>
                <w:rFonts w:ascii="Times New Roman" w:hAnsi="Times New Roman" w:cs="Times New Roman"/>
                <w:sz w:val="28"/>
                <w:szCs w:val="28"/>
                <w:vertAlign w:val="subscript"/>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CI</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CI</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CI</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I</w:t>
            </w:r>
          </w:p>
          <w:p w:rsidR="003958B5" w:rsidRPr="003023EA"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I</w:t>
            </w:r>
          </w:p>
        </w:tc>
        <w:tc>
          <w:tcPr>
            <w:tcW w:w="1560"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Pr="009726A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3401" w:type="dxa"/>
          </w:tcPr>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en-US"/>
              </w:rPr>
              <w:t>5</w:t>
            </w:r>
            <w:r>
              <w:rPr>
                <w:rFonts w:ascii="Times New Roman" w:hAnsi="Times New Roman" w:cs="Times New Roman"/>
                <w:sz w:val="28"/>
                <w:szCs w:val="28"/>
                <w:lang w:val="kk-KZ"/>
              </w:rPr>
              <w:t xml:space="preserve"> = +</w:t>
            </w:r>
            <w:r>
              <w:rPr>
                <w:rFonts w:ascii="Times New Roman" w:hAnsi="Times New Roman" w:cs="Times New Roman"/>
                <w:sz w:val="28"/>
                <w:szCs w:val="28"/>
                <w:lang w:val="en-US"/>
              </w:rPr>
              <w:t>3</w:t>
            </w:r>
            <w:r>
              <w:rPr>
                <w:rFonts w:ascii="Times New Roman" w:hAnsi="Times New Roman" w:cs="Times New Roman"/>
                <w:sz w:val="28"/>
                <w:szCs w:val="28"/>
                <w:lang w:val="kk-KZ"/>
              </w:rPr>
              <w:t>,</w:t>
            </w:r>
            <w:r>
              <w:rPr>
                <w:rFonts w:ascii="Times New Roman" w:hAnsi="Times New Roman" w:cs="Times New Roman"/>
                <w:sz w:val="28"/>
                <w:szCs w:val="28"/>
                <w:lang w:val="en-US"/>
              </w:rPr>
              <w:t>860</w:t>
            </w:r>
          </w:p>
          <w:p w:rsidR="003958B5" w:rsidRPr="009726A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en-US"/>
              </w:rPr>
              <w:t>6</w:t>
            </w:r>
            <w:r>
              <w:rPr>
                <w:rFonts w:ascii="Times New Roman" w:hAnsi="Times New Roman" w:cs="Times New Roman"/>
                <w:sz w:val="28"/>
                <w:szCs w:val="28"/>
                <w:lang w:val="kk-KZ"/>
              </w:rPr>
              <w:t xml:space="preserve"> = +3,689</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7</w:t>
            </w:r>
            <w:r>
              <w:rPr>
                <w:rFonts w:ascii="Times New Roman" w:hAnsi="Times New Roman" w:cs="Times New Roman"/>
                <w:sz w:val="28"/>
                <w:szCs w:val="28"/>
                <w:lang w:val="kk-KZ"/>
              </w:rPr>
              <w:t xml:space="preserve"> = +0,094</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8</w:t>
            </w:r>
            <w:r>
              <w:rPr>
                <w:rFonts w:ascii="Times New Roman" w:hAnsi="Times New Roman" w:cs="Times New Roman"/>
                <w:sz w:val="28"/>
                <w:szCs w:val="28"/>
                <w:lang w:val="kk-KZ"/>
              </w:rPr>
              <w:t xml:space="preserve"> = +1,102</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9</w:t>
            </w:r>
            <w:r>
              <w:rPr>
                <w:rFonts w:ascii="Times New Roman" w:hAnsi="Times New Roman" w:cs="Times New Roman"/>
                <w:sz w:val="28"/>
                <w:szCs w:val="28"/>
                <w:lang w:val="kk-KZ"/>
              </w:rPr>
              <w:t xml:space="preserve"> = +0,749</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10</w:t>
            </w:r>
            <w:r>
              <w:rPr>
                <w:rFonts w:ascii="Times New Roman" w:hAnsi="Times New Roman" w:cs="Times New Roman"/>
                <w:sz w:val="28"/>
                <w:szCs w:val="28"/>
                <w:lang w:val="kk-KZ"/>
              </w:rPr>
              <w:t xml:space="preserve"> = +8,600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11</w:t>
            </w:r>
            <w:r>
              <w:rPr>
                <w:rFonts w:ascii="Times New Roman" w:hAnsi="Times New Roman" w:cs="Times New Roman"/>
                <w:sz w:val="28"/>
                <w:szCs w:val="28"/>
                <w:lang w:val="kk-KZ"/>
              </w:rPr>
              <w:t xml:space="preserve"> = +0,986</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12</w:t>
            </w:r>
            <w:r>
              <w:rPr>
                <w:rFonts w:ascii="Times New Roman" w:hAnsi="Times New Roman" w:cs="Times New Roman"/>
                <w:sz w:val="28"/>
                <w:szCs w:val="28"/>
                <w:lang w:val="kk-KZ"/>
              </w:rPr>
              <w:t xml:space="preserve"> = - 0,074</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13</w:t>
            </w:r>
            <w:r>
              <w:rPr>
                <w:rFonts w:ascii="Times New Roman" w:hAnsi="Times New Roman" w:cs="Times New Roman"/>
                <w:sz w:val="28"/>
                <w:szCs w:val="28"/>
                <w:lang w:val="kk-KZ"/>
              </w:rPr>
              <w:t xml:space="preserve"> = - 0,450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14</w:t>
            </w:r>
            <w:r>
              <w:rPr>
                <w:rFonts w:ascii="Times New Roman" w:hAnsi="Times New Roman" w:cs="Times New Roman"/>
                <w:sz w:val="28"/>
                <w:szCs w:val="28"/>
                <w:lang w:val="kk-KZ"/>
              </w:rPr>
              <w:t xml:space="preserve"> = +2,998</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15</w:t>
            </w:r>
            <w:r>
              <w:rPr>
                <w:rFonts w:ascii="Times New Roman" w:hAnsi="Times New Roman" w:cs="Times New Roman"/>
                <w:sz w:val="28"/>
                <w:szCs w:val="28"/>
                <w:lang w:val="kk-KZ"/>
              </w:rPr>
              <w:t xml:space="preserve"> = +0,135</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16</w:t>
            </w:r>
            <w:r>
              <w:rPr>
                <w:rFonts w:ascii="Times New Roman" w:hAnsi="Times New Roman" w:cs="Times New Roman"/>
                <w:sz w:val="28"/>
                <w:szCs w:val="28"/>
                <w:lang w:val="kk-KZ"/>
              </w:rPr>
              <w:t xml:space="preserve"> = +0,081</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17</w:t>
            </w:r>
            <w:r>
              <w:rPr>
                <w:rFonts w:ascii="Times New Roman" w:hAnsi="Times New Roman" w:cs="Times New Roman"/>
                <w:sz w:val="28"/>
                <w:szCs w:val="28"/>
                <w:lang w:val="kk-KZ"/>
              </w:rPr>
              <w:t xml:space="preserve"> = +2,175</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18</w:t>
            </w:r>
            <w:r>
              <w:rPr>
                <w:rFonts w:ascii="Times New Roman" w:hAnsi="Times New Roman" w:cs="Times New Roman"/>
                <w:sz w:val="28"/>
                <w:szCs w:val="28"/>
                <w:lang w:val="kk-KZ"/>
              </w:rPr>
              <w:t xml:space="preserve"> = +0,303</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19</w:t>
            </w:r>
            <w:r>
              <w:rPr>
                <w:rFonts w:ascii="Times New Roman" w:hAnsi="Times New Roman" w:cs="Times New Roman"/>
                <w:sz w:val="28"/>
                <w:szCs w:val="28"/>
                <w:lang w:val="kk-KZ"/>
              </w:rPr>
              <w:t xml:space="preserve"> = +0,139</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20</w:t>
            </w:r>
            <w:r>
              <w:rPr>
                <w:rFonts w:ascii="Times New Roman" w:hAnsi="Times New Roman" w:cs="Times New Roman"/>
                <w:sz w:val="28"/>
                <w:szCs w:val="28"/>
                <w:lang w:val="kk-KZ"/>
              </w:rPr>
              <w:t xml:space="preserve"> = 2,144</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21</w:t>
            </w:r>
            <w:r>
              <w:rPr>
                <w:rFonts w:ascii="Times New Roman" w:hAnsi="Times New Roman" w:cs="Times New Roman"/>
                <w:sz w:val="28"/>
                <w:szCs w:val="28"/>
                <w:lang w:val="kk-KZ"/>
              </w:rPr>
              <w:t xml:space="preserve"> = 0,428</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22</w:t>
            </w:r>
            <w:r>
              <w:rPr>
                <w:rFonts w:ascii="Times New Roman" w:hAnsi="Times New Roman" w:cs="Times New Roman"/>
                <w:sz w:val="28"/>
                <w:szCs w:val="28"/>
                <w:lang w:val="kk-KZ"/>
              </w:rPr>
              <w:t xml:space="preserve"> = 0,070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23</w:t>
            </w:r>
            <w:r>
              <w:rPr>
                <w:rFonts w:ascii="Times New Roman" w:hAnsi="Times New Roman" w:cs="Times New Roman"/>
                <w:sz w:val="28"/>
                <w:szCs w:val="28"/>
                <w:lang w:val="kk-KZ"/>
              </w:rPr>
              <w:t xml:space="preserve"> = 1,784</w:t>
            </w:r>
          </w:p>
          <w:p w:rsidR="003958B5" w:rsidRPr="00400496"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24</w:t>
            </w:r>
            <w:r>
              <w:rPr>
                <w:rFonts w:ascii="Times New Roman" w:hAnsi="Times New Roman" w:cs="Times New Roman"/>
                <w:sz w:val="28"/>
                <w:szCs w:val="28"/>
                <w:lang w:val="kk-KZ"/>
              </w:rPr>
              <w:t xml:space="preserve"> = 0,417</w:t>
            </w:r>
          </w:p>
        </w:tc>
      </w:tr>
    </w:tbl>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Аддитивтілік әдісі бойынша жоғарыдағы мәндерді қосып химиялық ығысу мәнін анықтаймыз: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sidRPr="00AC00E9">
        <w:rPr>
          <w:rFonts w:ascii="Times New Roman" w:hAnsi="Times New Roman" w:cs="Times New Roman"/>
          <w:sz w:val="28"/>
          <w:szCs w:val="28"/>
          <w:lang w:val="kk-KZ"/>
        </w:rPr>
        <w:t>δ = Т</w:t>
      </w:r>
      <w:r w:rsidRPr="00AC00E9">
        <w:rPr>
          <w:rFonts w:ascii="Times New Roman" w:hAnsi="Times New Roman" w:cs="Times New Roman"/>
          <w:sz w:val="28"/>
          <w:szCs w:val="28"/>
          <w:vertAlign w:val="subscript"/>
          <w:lang w:val="kk-KZ"/>
        </w:rPr>
        <w:t>0</w:t>
      </w:r>
      <w:r w:rsidRPr="00AC00E9">
        <w:rPr>
          <w:rFonts w:ascii="Times New Roman" w:hAnsi="Times New Roman" w:cs="Times New Roman"/>
          <w:sz w:val="28"/>
          <w:szCs w:val="28"/>
          <w:lang w:val="kk-KZ"/>
        </w:rPr>
        <w:t xml:space="preserve"> + Т</w:t>
      </w:r>
      <w:r w:rsidRPr="00AC00E9">
        <w:rPr>
          <w:rFonts w:ascii="Times New Roman" w:hAnsi="Times New Roman" w:cs="Times New Roman"/>
          <w:sz w:val="28"/>
          <w:szCs w:val="28"/>
          <w:vertAlign w:val="subscript"/>
          <w:lang w:val="kk-KZ"/>
        </w:rPr>
        <w:t>2</w:t>
      </w:r>
      <w:r w:rsidRPr="00AC00E9">
        <w:rPr>
          <w:rFonts w:ascii="Times New Roman" w:hAnsi="Times New Roman" w:cs="Times New Roman"/>
          <w:sz w:val="28"/>
          <w:szCs w:val="28"/>
          <w:lang w:val="kk-KZ"/>
        </w:rPr>
        <w:t xml:space="preserve"> + Т</w:t>
      </w:r>
      <w:r w:rsidRPr="00AC00E9">
        <w:rPr>
          <w:rFonts w:ascii="Times New Roman" w:hAnsi="Times New Roman" w:cs="Times New Roman"/>
          <w:sz w:val="28"/>
          <w:szCs w:val="28"/>
          <w:vertAlign w:val="subscript"/>
          <w:lang w:val="kk-KZ"/>
        </w:rPr>
        <w:t>11</w:t>
      </w:r>
      <w:r>
        <w:rPr>
          <w:rFonts w:ascii="Times New Roman" w:hAnsi="Times New Roman" w:cs="Times New Roman"/>
          <w:b/>
          <w:sz w:val="28"/>
          <w:szCs w:val="28"/>
          <w:lang w:val="kk-KZ"/>
        </w:rPr>
        <w:t xml:space="preserve"> = </w:t>
      </w:r>
      <w:r>
        <w:rPr>
          <w:rFonts w:ascii="Times New Roman" w:hAnsi="Times New Roman" w:cs="Times New Roman"/>
          <w:sz w:val="28"/>
          <w:szCs w:val="28"/>
          <w:lang w:val="kk-KZ"/>
        </w:rPr>
        <w:t>0,824 + 0,296 + 0,986 = 2,106 м.ү.</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Қос байланыс бойында тұрған протондарға химиялық ығысу мәнін анықтау үшін төмендегі өрнекті пайдаланады: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sidRPr="00AC00E9">
        <w:rPr>
          <w:rFonts w:ascii="Times New Roman" w:hAnsi="Times New Roman" w:cs="Times New Roman"/>
          <w:sz w:val="28"/>
          <w:szCs w:val="28"/>
          <w:lang w:val="kk-KZ"/>
        </w:rPr>
        <w:t>δ</w:t>
      </w:r>
      <w:r w:rsidRPr="009E2C0F">
        <w:rPr>
          <w:rFonts w:ascii="Times New Roman" w:hAnsi="Times New Roman" w:cs="Times New Roman"/>
          <w:sz w:val="28"/>
          <w:szCs w:val="28"/>
          <w:vertAlign w:val="subscript"/>
          <w:lang w:val="kk-KZ"/>
        </w:rPr>
        <w:t>Н</w:t>
      </w:r>
      <w:r w:rsidRPr="00AC00E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5,25 </w:t>
      </w:r>
      <w:r w:rsidRPr="009E2C0F">
        <w:rPr>
          <w:rFonts w:ascii="Times New Roman" w:hAnsi="Times New Roman" w:cs="Times New Roman"/>
          <w:sz w:val="28"/>
          <w:szCs w:val="28"/>
          <w:vertAlign w:val="subscript"/>
          <w:lang w:val="kk-KZ"/>
        </w:rPr>
        <w:t xml:space="preserve">м.ү. </w:t>
      </w:r>
      <w:r>
        <w:rPr>
          <w:rFonts w:ascii="Times New Roman" w:hAnsi="Times New Roman" w:cs="Times New Roman"/>
          <w:sz w:val="28"/>
          <w:szCs w:val="28"/>
          <w:lang w:val="kk-KZ"/>
        </w:rPr>
        <w:t xml:space="preserve">+ </w:t>
      </w: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гем</w:t>
      </w:r>
      <w:r>
        <w:rPr>
          <w:rFonts w:ascii="Times New Roman" w:hAnsi="Times New Roman" w:cs="Times New Roman"/>
          <w:sz w:val="28"/>
          <w:szCs w:val="28"/>
          <w:lang w:val="kk-KZ"/>
        </w:rPr>
        <w:t xml:space="preserve"> + </w:t>
      </w: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цис</w:t>
      </w:r>
      <w:r>
        <w:rPr>
          <w:rFonts w:ascii="Times New Roman" w:hAnsi="Times New Roman" w:cs="Times New Roman"/>
          <w:sz w:val="28"/>
          <w:szCs w:val="28"/>
          <w:lang w:val="kk-KZ"/>
        </w:rPr>
        <w:t xml:space="preserve"> + </w:t>
      </w: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транс.</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Мұндағы  5,25 м.ү. – қос байланыс жанындағы протонның химиялық ығысу мәні;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E2C0F">
        <w:rPr>
          <w:rFonts w:ascii="Times New Roman" w:hAnsi="Times New Roman" w:cs="Times New Roman"/>
          <w:sz w:val="28"/>
          <w:szCs w:val="28"/>
          <w:lang w:val="kk-KZ"/>
        </w:rPr>
        <w:t>Z</w:t>
      </w:r>
      <w:r>
        <w:rPr>
          <w:rFonts w:ascii="Times New Roman" w:hAnsi="Times New Roman" w:cs="Times New Roman"/>
          <w:sz w:val="28"/>
          <w:szCs w:val="28"/>
          <w:lang w:val="kk-KZ"/>
        </w:rPr>
        <w:t xml:space="preserve"> – есептеуге қажетті инкримент.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Есептеуге қажетті инкримент мәндері анықтама құралдарында келтіріледі (11.4-кесте).</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Айтқанымызды жеңіл түсіну үшін мына бір қанықпаған кротон альдегиді құрамындағы протонның химиялық ығысу мәнін есептелік.</w:t>
      </w:r>
    </w:p>
    <w:p w:rsidR="003958B5" w:rsidRPr="00D11DF9" w:rsidRDefault="003958B5" w:rsidP="00FF5BAD">
      <w:pPr>
        <w:tabs>
          <w:tab w:val="left" w:pos="567"/>
        </w:tabs>
        <w:spacing w:after="0" w:line="240" w:lineRule="auto"/>
        <w:jc w:val="center"/>
        <w:rPr>
          <w:rFonts w:ascii="Times New Roman" w:hAnsi="Times New Roman" w:cs="Times New Roman"/>
          <w:b/>
          <w:sz w:val="28"/>
          <w:szCs w:val="28"/>
          <w:lang w:val="kk-KZ"/>
        </w:rPr>
      </w:pPr>
    </w:p>
    <w:p w:rsidR="003958B5" w:rsidRPr="00D11DF9" w:rsidRDefault="003958B5" w:rsidP="00FF5BAD">
      <w:pPr>
        <w:tabs>
          <w:tab w:val="left" w:pos="567"/>
        </w:tabs>
        <w:spacing w:after="0" w:line="240" w:lineRule="auto"/>
        <w:jc w:val="center"/>
        <w:rPr>
          <w:rFonts w:ascii="Times New Roman" w:hAnsi="Times New Roman" w:cs="Times New Roman"/>
          <w:b/>
          <w:sz w:val="28"/>
          <w:szCs w:val="28"/>
          <w:lang w:val="kk-KZ"/>
        </w:rPr>
      </w:pPr>
      <w:r w:rsidRPr="00D11DF9">
        <w:rPr>
          <w:rFonts w:ascii="Times New Roman" w:hAnsi="Times New Roman" w:cs="Times New Roman"/>
          <w:b/>
          <w:sz w:val="28"/>
          <w:szCs w:val="28"/>
          <w:lang w:val="kk-KZ"/>
        </w:rPr>
        <w:t xml:space="preserve">11.4-кесте.  </w:t>
      </w:r>
      <w:r w:rsidRPr="00557321">
        <w:rPr>
          <w:rFonts w:ascii="Times New Roman" w:hAnsi="Times New Roman" w:cs="Times New Roman"/>
          <w:sz w:val="28"/>
          <w:szCs w:val="28"/>
          <w:lang w:val="kk-KZ"/>
        </w:rPr>
        <w:t>Қос байланыстағы протонның хиимиялық ығысуын есептеуге қажетті инкременттер</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tbl>
      <w:tblPr>
        <w:tblStyle w:val="a8"/>
        <w:tblW w:w="9357" w:type="dxa"/>
        <w:tblLook w:val="04A0"/>
      </w:tblPr>
      <w:tblGrid>
        <w:gridCol w:w="3936"/>
        <w:gridCol w:w="1985"/>
        <w:gridCol w:w="1701"/>
        <w:gridCol w:w="1735"/>
      </w:tblGrid>
      <w:tr w:rsidR="003958B5" w:rsidTr="00982640">
        <w:trPr>
          <w:trHeight w:val="360"/>
        </w:trPr>
        <w:tc>
          <w:tcPr>
            <w:tcW w:w="3936" w:type="dxa"/>
            <w:vMerge w:val="restart"/>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Орынбасушы топша</w:t>
            </w:r>
          </w:p>
        </w:tc>
        <w:tc>
          <w:tcPr>
            <w:tcW w:w="5421" w:type="dxa"/>
            <w:gridSpan w:val="3"/>
          </w:tcPr>
          <w:p w:rsidR="003958B5" w:rsidRPr="00D11DF9"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Pr>
                <w:rFonts w:ascii="Times New Roman" w:hAnsi="Times New Roman" w:cs="Times New Roman"/>
                <w:sz w:val="28"/>
                <w:szCs w:val="28"/>
                <w:lang w:val="kk-KZ"/>
              </w:rPr>
              <w:t xml:space="preserve"> – түрлері, м.ү.</w:t>
            </w:r>
          </w:p>
        </w:tc>
      </w:tr>
      <w:tr w:rsidR="003958B5" w:rsidTr="00982640">
        <w:trPr>
          <w:trHeight w:val="285"/>
        </w:trPr>
        <w:tc>
          <w:tcPr>
            <w:tcW w:w="3936" w:type="dxa"/>
            <w:vMerge/>
          </w:tcPr>
          <w:p w:rsidR="003958B5" w:rsidRDefault="003958B5" w:rsidP="00FF5BAD">
            <w:pPr>
              <w:tabs>
                <w:tab w:val="left" w:pos="567"/>
              </w:tabs>
              <w:jc w:val="center"/>
              <w:rPr>
                <w:rFonts w:ascii="Times New Roman" w:hAnsi="Times New Roman" w:cs="Times New Roman"/>
                <w:sz w:val="28"/>
                <w:szCs w:val="28"/>
                <w:lang w:val="kk-KZ"/>
              </w:rPr>
            </w:pP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гем</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цис</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транс</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 Алкил</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0,45</w:t>
            </w:r>
          </w:p>
        </w:tc>
        <w:tc>
          <w:tcPr>
            <w:tcW w:w="1701" w:type="dxa"/>
          </w:tcPr>
          <w:p w:rsidR="003958B5" w:rsidRPr="00A2539F"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2539F">
              <w:rPr>
                <w:rFonts w:ascii="Times New Roman" w:hAnsi="Times New Roman" w:cs="Times New Roman"/>
                <w:sz w:val="28"/>
                <w:szCs w:val="28"/>
                <w:lang w:val="kk-KZ"/>
              </w:rPr>
              <w:t>–0,22</w:t>
            </w:r>
          </w:p>
        </w:tc>
        <w:tc>
          <w:tcPr>
            <w:tcW w:w="1735" w:type="dxa"/>
          </w:tcPr>
          <w:p w:rsidR="003958B5" w:rsidRPr="005D01D2" w:rsidRDefault="003958B5" w:rsidP="00FF5BAD">
            <w:pPr>
              <w:pStyle w:val="a4"/>
              <w:tabs>
                <w:tab w:val="left" w:pos="567"/>
              </w:tabs>
              <w:ind w:left="0"/>
              <w:rPr>
                <w:rFonts w:ascii="Times New Roman" w:hAnsi="Times New Roman" w:cs="Times New Roman"/>
                <w:sz w:val="28"/>
                <w:szCs w:val="28"/>
                <w:lang w:val="kk-KZ"/>
              </w:rPr>
            </w:pPr>
            <w:r>
              <w:rPr>
                <w:rFonts w:ascii="Times New Roman" w:hAnsi="Times New Roman" w:cs="Times New Roman"/>
                <w:sz w:val="28"/>
                <w:szCs w:val="28"/>
                <w:lang w:val="kk-KZ"/>
              </w:rPr>
              <w:t>–0,28</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 СН</w:t>
            </w:r>
            <w:r w:rsidRPr="0043609D">
              <w:rPr>
                <w:rFonts w:ascii="Times New Roman" w:hAnsi="Times New Roman" w:cs="Times New Roman"/>
                <w:sz w:val="28"/>
                <w:szCs w:val="28"/>
                <w:vertAlign w:val="subscript"/>
                <w:lang w:val="kk-KZ"/>
              </w:rPr>
              <w:t>2</w:t>
            </w:r>
            <w:r w:rsidRPr="0043609D">
              <w:rPr>
                <w:rFonts w:ascii="Times New Roman" w:hAnsi="Times New Roman" w:cs="Times New Roman"/>
                <w:sz w:val="28"/>
                <w:szCs w:val="28"/>
                <w:lang w:val="kk-KZ"/>
              </w:rPr>
              <w:t>О</w:t>
            </w:r>
          </w:p>
        </w:tc>
        <w:tc>
          <w:tcPr>
            <w:tcW w:w="1985" w:type="dxa"/>
          </w:tcPr>
          <w:p w:rsidR="003958B5" w:rsidRPr="00A2539F"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0,64</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–0,01</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–0,02</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 СН</w:t>
            </w:r>
            <w:r w:rsidRPr="0043609D">
              <w:rPr>
                <w:rFonts w:ascii="Times New Roman" w:hAnsi="Times New Roman" w:cs="Times New Roman"/>
                <w:sz w:val="28"/>
                <w:szCs w:val="28"/>
                <w:vertAlign w:val="subscript"/>
                <w:lang w:val="kk-KZ"/>
              </w:rPr>
              <w:t>2</w:t>
            </w:r>
            <w:r w:rsidRPr="0043609D">
              <w:rPr>
                <w:rFonts w:ascii="Times New Roman" w:hAnsi="Times New Roman" w:cs="Times New Roman"/>
                <w:sz w:val="28"/>
                <w:szCs w:val="28"/>
                <w:lang w:val="kk-KZ"/>
              </w:rPr>
              <w:t>Х(Х-СІ,</w:t>
            </w:r>
            <w:r w:rsidRPr="0043609D">
              <w:rPr>
                <w:rFonts w:ascii="Times New Roman" w:hAnsi="Times New Roman" w:cs="Times New Roman"/>
                <w:sz w:val="28"/>
                <w:szCs w:val="28"/>
                <w:lang w:val="en-US"/>
              </w:rPr>
              <w:t>F,Br)</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0,70</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0,11</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–0,04</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–С=С (оқшауланған-изолированная)</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–0,09</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–0,23</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–С=С (сабақтасқан – сопряженная)</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1,24</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0,02</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–С=О (оқшауланған)</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1,10</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1,12</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0,87</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–С=О (сабақтасқан)</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1,06</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0,91</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0,74</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O</w:t>
            </w:r>
          </w:p>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w:t>
            </w:r>
          </w:p>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3958B5" w:rsidRPr="00C1739C"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H</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1,02</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0,95</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1,17</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–СІ</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1,08</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0,18</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0,13</w:t>
            </w:r>
          </w:p>
        </w:tc>
      </w:tr>
      <w:tr w:rsidR="003958B5" w:rsidTr="00982640">
        <w:tc>
          <w:tcPr>
            <w:tcW w:w="3936" w:type="dxa"/>
          </w:tcPr>
          <w:p w:rsidR="003958B5" w:rsidRPr="00C1739C"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1,07</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0,45</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0,55</w:t>
            </w:r>
          </w:p>
        </w:tc>
      </w:tr>
      <w:tr w:rsidR="003958B5" w:rsidTr="00982640">
        <w:tc>
          <w:tcPr>
            <w:tcW w:w="3936" w:type="dxa"/>
          </w:tcPr>
          <w:p w:rsidR="003958B5" w:rsidRPr="00C1739C"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I</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1,14</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0,84</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0,88</w:t>
            </w:r>
          </w:p>
        </w:tc>
      </w:tr>
    </w:tbl>
    <w:p w:rsidR="003958B5" w:rsidRDefault="003958B5" w:rsidP="00FF5BAD">
      <w:pPr>
        <w:tabs>
          <w:tab w:val="left" w:pos="567"/>
        </w:tabs>
        <w:spacing w:after="0" w:line="240" w:lineRule="auto"/>
        <w:jc w:val="center"/>
        <w:rPr>
          <w:rFonts w:ascii="Times New Roman" w:hAnsi="Times New Roman" w:cs="Times New Roman"/>
          <w:sz w:val="28"/>
          <w:szCs w:val="28"/>
          <w:lang w:val="kk-KZ"/>
        </w:rPr>
      </w:pP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Қанықпаған кротон альдегиді берілген, яғни 2-бутеналь:</w:t>
      </w:r>
    </w:p>
    <w:p w:rsidR="003958B5" w:rsidRDefault="003958B5" w:rsidP="00FF5BAD">
      <w:pPr>
        <w:tabs>
          <w:tab w:val="left" w:pos="567"/>
        </w:tabs>
        <w:spacing w:after="0" w:line="240" w:lineRule="auto"/>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О</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13B94">
        <w:rPr>
          <w:rFonts w:ascii="Times New Roman" w:hAnsi="Times New Roman" w:cs="Times New Roman"/>
          <w:sz w:val="28"/>
          <w:szCs w:val="28"/>
        </w:rPr>
        <w:t>∕∕</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Н</w:t>
      </w:r>
      <w:r w:rsidRPr="00400496">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С – С = С – С – Н</w:t>
      </w: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      |</w:t>
      </w:r>
    </w:p>
    <w:p w:rsidR="003958B5" w:rsidRDefault="003958B5" w:rsidP="00FF5BAD">
      <w:pPr>
        <w:tabs>
          <w:tab w:val="left" w:pos="567"/>
        </w:tabs>
        <w:spacing w:after="0" w:line="240" w:lineRule="auto"/>
        <w:jc w:val="center"/>
        <w:rPr>
          <w:rFonts w:ascii="Times New Roman" w:hAnsi="Times New Roman" w:cs="Times New Roman"/>
          <w:sz w:val="28"/>
          <w:szCs w:val="28"/>
          <w:vertAlign w:val="subscript"/>
          <w:lang w:val="kk-KZ"/>
        </w:rPr>
      </w:pPr>
      <w:r>
        <w:rPr>
          <w:rFonts w:ascii="Times New Roman" w:hAnsi="Times New Roman" w:cs="Times New Roman"/>
          <w:sz w:val="28"/>
          <w:szCs w:val="28"/>
          <w:lang w:val="kk-KZ"/>
        </w:rPr>
        <w:t>Н</w:t>
      </w:r>
      <w:r w:rsidRPr="00400496">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Н</w:t>
      </w:r>
      <w:r w:rsidRPr="00400496">
        <w:rPr>
          <w:rFonts w:ascii="Times New Roman" w:hAnsi="Times New Roman" w:cs="Times New Roman"/>
          <w:sz w:val="28"/>
          <w:szCs w:val="28"/>
          <w:vertAlign w:val="subscript"/>
          <w:lang w:val="kk-KZ"/>
        </w:rPr>
        <w:t>(2)</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Қос байланыс құрамында тұрған протондар үшін химиялық ығысу мәнін төмендегіше есептейміз.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δ</w:t>
      </w:r>
      <w:r w:rsidRPr="001F2F33">
        <w:rPr>
          <w:rFonts w:ascii="Times New Roman" w:hAnsi="Times New Roman" w:cs="Times New Roman"/>
          <w:sz w:val="28"/>
          <w:szCs w:val="28"/>
          <w:vertAlign w:val="subscript"/>
          <w:lang w:val="kk-KZ"/>
        </w:rPr>
        <w:t>Н(1)</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 5,25 – 0,22 + 1,06 = 6,09 м.ү.</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δ</w:t>
      </w:r>
      <w:r>
        <w:rPr>
          <w:rFonts w:ascii="Times New Roman" w:hAnsi="Times New Roman" w:cs="Times New Roman"/>
          <w:sz w:val="28"/>
          <w:szCs w:val="28"/>
          <w:vertAlign w:val="subscript"/>
          <w:lang w:val="kk-KZ"/>
        </w:rPr>
        <w:t>Н(2</w:t>
      </w:r>
      <w:r w:rsidRPr="001F2F33">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 5,25 + 0,45 + 1,06 = 6,76 м.ү.</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егер, аталған сала қызықтыратын болса ЯМР бойынша арнайы әдебиеттерді қарағаныңыз жөн.</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B53A0E" w:rsidRDefault="000F2383"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3958B5" w:rsidRPr="00B53A0E">
        <w:rPr>
          <w:rFonts w:ascii="Times New Roman" w:hAnsi="Times New Roman" w:cs="Times New Roman"/>
          <w:b/>
          <w:sz w:val="28"/>
          <w:szCs w:val="28"/>
          <w:lang w:val="kk-KZ"/>
        </w:rPr>
        <w:t>ЯМР спектрлерінің мәліметтерін өңдеп жазу.</w:t>
      </w:r>
    </w:p>
    <w:p w:rsidR="003958B5" w:rsidRPr="00B53A0E" w:rsidRDefault="000F2383"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3.</w:t>
      </w:r>
      <w:r w:rsidR="003958B5" w:rsidRPr="00B53A0E">
        <w:rPr>
          <w:rFonts w:ascii="Times New Roman" w:hAnsi="Times New Roman" w:cs="Times New Roman"/>
          <w:b/>
          <w:sz w:val="28"/>
          <w:szCs w:val="28"/>
          <w:lang w:val="kk-KZ"/>
        </w:rPr>
        <w:t>ЯМР қолданылатын жерлері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ЯМР спектрлерін жазу үшін арнайы бланкілер пайдаланылады. Бланкіде спектрді түсіру жағдайлары мен шарттары келтіріледі (11.8-сурет). Бланкілер орыс тілінде ұшырасатын болғандықтан, оны өзгертпей сол күйінде келтірдік.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ЯМР спектрлерін сипаттау үшін төмендегідей белгілеулер мен қысқартулар енгізілген:</w:t>
      </w:r>
    </w:p>
    <w:p w:rsidR="003958B5" w:rsidRPr="00913B94"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13B94">
        <w:rPr>
          <w:rFonts w:ascii="Times New Roman" w:hAnsi="Times New Roman" w:cs="Times New Roman"/>
          <w:sz w:val="28"/>
          <w:szCs w:val="28"/>
          <w:lang w:val="kk-KZ"/>
        </w:rPr>
        <w:t>s –</w:t>
      </w:r>
      <w:r>
        <w:rPr>
          <w:rFonts w:ascii="Times New Roman" w:hAnsi="Times New Roman" w:cs="Times New Roman"/>
          <w:sz w:val="28"/>
          <w:szCs w:val="28"/>
          <w:lang w:val="kk-KZ"/>
        </w:rPr>
        <w:t xml:space="preserve">сингелет,  </w:t>
      </w:r>
      <w:r w:rsidRPr="00913B94">
        <w:rPr>
          <w:rFonts w:ascii="Times New Roman" w:hAnsi="Times New Roman" w:cs="Times New Roman"/>
          <w:sz w:val="28"/>
          <w:szCs w:val="28"/>
          <w:lang w:val="kk-KZ"/>
        </w:rPr>
        <w:t xml:space="preserve"> d –</w:t>
      </w:r>
      <w:r>
        <w:rPr>
          <w:rFonts w:ascii="Times New Roman" w:hAnsi="Times New Roman" w:cs="Times New Roman"/>
          <w:sz w:val="28"/>
          <w:szCs w:val="28"/>
          <w:lang w:val="kk-KZ"/>
        </w:rPr>
        <w:t xml:space="preserve"> дублет,    </w:t>
      </w:r>
      <w:r w:rsidRPr="00913B94">
        <w:rPr>
          <w:rFonts w:ascii="Times New Roman" w:hAnsi="Times New Roman" w:cs="Times New Roman"/>
          <w:sz w:val="28"/>
          <w:szCs w:val="28"/>
          <w:lang w:val="kk-KZ"/>
        </w:rPr>
        <w:t xml:space="preserve"> dd</w:t>
      </w:r>
      <w:r>
        <w:rPr>
          <w:rFonts w:ascii="Times New Roman" w:hAnsi="Times New Roman" w:cs="Times New Roman"/>
          <w:sz w:val="28"/>
          <w:szCs w:val="28"/>
          <w:lang w:val="kk-KZ"/>
        </w:rPr>
        <w:t xml:space="preserve"> – дублеттің дублеті;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53A0E">
        <w:rPr>
          <w:rFonts w:ascii="Times New Roman" w:hAnsi="Times New Roman" w:cs="Times New Roman"/>
          <w:sz w:val="28"/>
          <w:szCs w:val="28"/>
          <w:lang w:val="kk-KZ"/>
        </w:rPr>
        <w:t>t</w:t>
      </w:r>
      <w:r>
        <w:rPr>
          <w:rFonts w:ascii="Times New Roman" w:hAnsi="Times New Roman" w:cs="Times New Roman"/>
          <w:sz w:val="28"/>
          <w:szCs w:val="28"/>
          <w:lang w:val="kk-KZ"/>
        </w:rPr>
        <w:t xml:space="preserve"> – тринлет,    </w:t>
      </w:r>
      <w:r w:rsidRPr="00B53A0E">
        <w:rPr>
          <w:rFonts w:ascii="Times New Roman" w:hAnsi="Times New Roman" w:cs="Times New Roman"/>
          <w:sz w:val="28"/>
          <w:szCs w:val="28"/>
          <w:lang w:val="kk-KZ"/>
        </w:rPr>
        <w:t>q</w:t>
      </w:r>
      <w:r>
        <w:rPr>
          <w:rFonts w:ascii="Times New Roman" w:hAnsi="Times New Roman" w:cs="Times New Roman"/>
          <w:sz w:val="28"/>
          <w:szCs w:val="28"/>
          <w:lang w:val="kk-KZ"/>
        </w:rPr>
        <w:t xml:space="preserve"> – квартет,   </w:t>
      </w:r>
      <w:r w:rsidRPr="00B53A0E">
        <w:rPr>
          <w:rFonts w:ascii="Times New Roman" w:hAnsi="Times New Roman" w:cs="Times New Roman"/>
          <w:sz w:val="28"/>
          <w:szCs w:val="28"/>
          <w:lang w:val="kk-KZ"/>
        </w:rPr>
        <w:t>quint</w:t>
      </w:r>
      <w:r>
        <w:rPr>
          <w:rFonts w:ascii="Times New Roman" w:hAnsi="Times New Roman" w:cs="Times New Roman"/>
          <w:sz w:val="28"/>
          <w:szCs w:val="28"/>
          <w:lang w:val="kk-KZ"/>
        </w:rPr>
        <w:t xml:space="preserve"> – квинтет;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D6584">
        <w:rPr>
          <w:rFonts w:ascii="Times New Roman" w:hAnsi="Times New Roman" w:cs="Times New Roman"/>
          <w:sz w:val="28"/>
          <w:szCs w:val="28"/>
          <w:lang w:val="kk-KZ"/>
        </w:rPr>
        <w:t>sext</w:t>
      </w:r>
      <w:r>
        <w:rPr>
          <w:rFonts w:ascii="Times New Roman" w:hAnsi="Times New Roman" w:cs="Times New Roman"/>
          <w:sz w:val="28"/>
          <w:szCs w:val="28"/>
          <w:lang w:val="kk-KZ"/>
        </w:rPr>
        <w:t xml:space="preserve"> – секетет,  </w:t>
      </w:r>
      <w:r w:rsidRPr="00BD6584">
        <w:rPr>
          <w:rFonts w:ascii="Times New Roman" w:hAnsi="Times New Roman" w:cs="Times New Roman"/>
          <w:sz w:val="28"/>
          <w:szCs w:val="28"/>
          <w:lang w:val="kk-KZ"/>
        </w:rPr>
        <w:t xml:space="preserve"> sept</w:t>
      </w:r>
      <w:r>
        <w:rPr>
          <w:rFonts w:ascii="Times New Roman" w:hAnsi="Times New Roman" w:cs="Times New Roman"/>
          <w:sz w:val="28"/>
          <w:szCs w:val="28"/>
          <w:lang w:val="kk-KZ"/>
        </w:rPr>
        <w:t xml:space="preserve"> – сентет,   </w:t>
      </w:r>
      <w:r w:rsidRPr="00BD6584">
        <w:rPr>
          <w:rFonts w:ascii="Times New Roman" w:hAnsi="Times New Roman" w:cs="Times New Roman"/>
          <w:sz w:val="28"/>
          <w:szCs w:val="28"/>
          <w:lang w:val="kk-KZ"/>
        </w:rPr>
        <w:t xml:space="preserve"> m</w:t>
      </w:r>
      <w:r>
        <w:rPr>
          <w:rFonts w:ascii="Times New Roman" w:hAnsi="Times New Roman" w:cs="Times New Roman"/>
          <w:sz w:val="28"/>
          <w:szCs w:val="28"/>
          <w:lang w:val="kk-KZ"/>
        </w:rPr>
        <w:t xml:space="preserve"> – мультинлет.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Мысалы, 11.9 – суреттегі этилбензол Н-ЯМР спектрі төмендегіше жазылады: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D86D8F">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Н- ЯМР (ССІ</w:t>
      </w:r>
      <w:r w:rsidRPr="00D86D8F">
        <w:rPr>
          <w:rFonts w:ascii="Times New Roman" w:hAnsi="Times New Roman" w:cs="Times New Roman"/>
          <w:sz w:val="28"/>
          <w:szCs w:val="28"/>
          <w:vertAlign w:val="subscript"/>
          <w:lang w:val="kk-KZ"/>
        </w:rPr>
        <w:t>4</w:t>
      </w:r>
      <w:r>
        <w:rPr>
          <w:rFonts w:ascii="Times New Roman" w:hAnsi="Times New Roman" w:cs="Times New Roman"/>
          <w:sz w:val="28"/>
          <w:szCs w:val="28"/>
          <w:lang w:val="kk-KZ"/>
        </w:rPr>
        <w:t> 30</w:t>
      </w:r>
      <w:r w:rsidRPr="00D86D8F">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δ = 1,28 (</w:t>
      </w:r>
      <w:r>
        <w:rPr>
          <w:rFonts w:ascii="Times New Roman" w:hAnsi="Times New Roman" w:cs="Times New Roman"/>
          <w:sz w:val="28"/>
          <w:szCs w:val="28"/>
          <w:lang w:val="en-US"/>
        </w:rPr>
        <w:t>t</w:t>
      </w:r>
      <w:r w:rsidRPr="00BD6584">
        <w:rPr>
          <w:rFonts w:ascii="Times New Roman" w:hAnsi="Times New Roman" w:cs="Times New Roman"/>
          <w:sz w:val="28"/>
          <w:szCs w:val="28"/>
        </w:rPr>
        <w:t xml:space="preserve">, </w:t>
      </w:r>
      <w:r>
        <w:rPr>
          <w:rFonts w:ascii="Times New Roman" w:hAnsi="Times New Roman" w:cs="Times New Roman"/>
          <w:sz w:val="28"/>
          <w:szCs w:val="28"/>
          <w:lang w:val="en-US"/>
        </w:rPr>
        <w:t>J</w:t>
      </w:r>
      <w:r w:rsidRPr="00BD6584">
        <w:rPr>
          <w:rFonts w:ascii="Times New Roman" w:hAnsi="Times New Roman" w:cs="Times New Roman"/>
          <w:sz w:val="28"/>
          <w:szCs w:val="28"/>
        </w:rPr>
        <w:t xml:space="preserve"> = 7</w:t>
      </w:r>
      <w:r>
        <w:rPr>
          <w:rFonts w:ascii="Times New Roman" w:hAnsi="Times New Roman" w:cs="Times New Roman"/>
          <w:sz w:val="28"/>
          <w:szCs w:val="28"/>
          <w:lang w:val="kk-KZ"/>
        </w:rPr>
        <w:t xml:space="preserve"> Гц; 3Н   СН</w:t>
      </w:r>
      <w:r w:rsidRPr="00D86D8F">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D86D8F">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2,5 (</w:t>
      </w:r>
      <w:r>
        <w:rPr>
          <w:rFonts w:ascii="Times New Roman" w:hAnsi="Times New Roman" w:cs="Times New Roman"/>
          <w:sz w:val="28"/>
          <w:szCs w:val="28"/>
          <w:lang w:val="en-US"/>
        </w:rPr>
        <w:t>q</w:t>
      </w:r>
      <w:r w:rsidRPr="00BD6584">
        <w:rPr>
          <w:rFonts w:ascii="Times New Roman" w:hAnsi="Times New Roman" w:cs="Times New Roman"/>
          <w:sz w:val="28"/>
          <w:szCs w:val="28"/>
        </w:rPr>
        <w:t xml:space="preserve"> </w:t>
      </w:r>
      <w:r>
        <w:rPr>
          <w:rFonts w:ascii="Times New Roman" w:hAnsi="Times New Roman" w:cs="Times New Roman"/>
          <w:sz w:val="28"/>
          <w:szCs w:val="28"/>
          <w:lang w:val="en-US"/>
        </w:rPr>
        <w:t>J</w:t>
      </w:r>
      <w:r>
        <w:rPr>
          <w:rFonts w:ascii="Times New Roman" w:hAnsi="Times New Roman" w:cs="Times New Roman"/>
          <w:sz w:val="28"/>
          <w:szCs w:val="28"/>
          <w:lang w:val="kk-KZ"/>
        </w:rPr>
        <w:t xml:space="preserve"> </w:t>
      </w:r>
      <w:r w:rsidRPr="00BD6584">
        <w:rPr>
          <w:rFonts w:ascii="Times New Roman" w:hAnsi="Times New Roman" w:cs="Times New Roman"/>
          <w:sz w:val="28"/>
          <w:szCs w:val="28"/>
        </w:rPr>
        <w:t>= 7</w:t>
      </w:r>
      <w:r>
        <w:rPr>
          <w:rFonts w:ascii="Times New Roman" w:hAnsi="Times New Roman" w:cs="Times New Roman"/>
          <w:sz w:val="28"/>
          <w:szCs w:val="28"/>
          <w:lang w:val="kk-KZ"/>
        </w:rPr>
        <w:t xml:space="preserve"> Гц, 2Н, СН</w:t>
      </w:r>
      <w:r w:rsidRPr="00D86D8F">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D86D8F">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7,05 (</w:t>
      </w:r>
      <w:r>
        <w:rPr>
          <w:rFonts w:ascii="Times New Roman" w:hAnsi="Times New Roman" w:cs="Times New Roman"/>
          <w:sz w:val="28"/>
          <w:szCs w:val="28"/>
          <w:lang w:val="en-US"/>
        </w:rPr>
        <w:t>s</w:t>
      </w:r>
      <w:r>
        <w:rPr>
          <w:rFonts w:ascii="Times New Roman" w:hAnsi="Times New Roman" w:cs="Times New Roman"/>
          <w:sz w:val="28"/>
          <w:szCs w:val="28"/>
          <w:lang w:val="kk-KZ"/>
        </w:rPr>
        <w:t>, 5Н, аромат.Н).</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Егер сутегі атомы ядросының орнына көміртегі атомының ядросы алынса спектр С-ЯМР спектроскопия деп аталады. Көміртегі атомының </w:t>
      </w:r>
      <w:r w:rsidRPr="00F53558">
        <w:rPr>
          <w:rFonts w:ascii="Times New Roman" w:hAnsi="Times New Roman" w:cs="Times New Roman"/>
          <w:sz w:val="28"/>
          <w:szCs w:val="28"/>
          <w:vertAlign w:val="superscript"/>
          <w:lang w:val="kk-KZ"/>
        </w:rPr>
        <w:t>13</w:t>
      </w:r>
      <w:r>
        <w:rPr>
          <w:rFonts w:ascii="Times New Roman" w:hAnsi="Times New Roman" w:cs="Times New Roman"/>
          <w:sz w:val="28"/>
          <w:szCs w:val="28"/>
          <w:lang w:val="kk-KZ"/>
        </w:rPr>
        <w:t xml:space="preserve">С – ЯМР спектр түрі 11.10 – суретте келтірілген, 1,2,4-триметилбензолдың </w:t>
      </w:r>
      <w:r w:rsidRPr="00BD6584">
        <w:rPr>
          <w:rFonts w:ascii="Times New Roman" w:hAnsi="Times New Roman" w:cs="Times New Roman"/>
          <w:sz w:val="28"/>
          <w:szCs w:val="28"/>
          <w:lang w:val="kk-KZ"/>
        </w:rPr>
        <w:t>CDCI</w:t>
      </w:r>
      <w:r w:rsidRPr="00F53558">
        <w:rPr>
          <w:rFonts w:ascii="Times New Roman" w:hAnsi="Times New Roman" w:cs="Times New Roman"/>
          <w:sz w:val="28"/>
          <w:szCs w:val="28"/>
          <w:vertAlign w:val="subscript"/>
          <w:lang w:val="kk-KZ"/>
        </w:rPr>
        <w:t>3</w:t>
      </w:r>
      <w:r w:rsidRPr="00BD6584">
        <w:rPr>
          <w:rFonts w:ascii="Times New Roman" w:hAnsi="Times New Roman" w:cs="Times New Roman"/>
          <w:sz w:val="28"/>
          <w:szCs w:val="28"/>
          <w:lang w:val="kk-KZ"/>
        </w:rPr>
        <w:t xml:space="preserve"> бойында </w:t>
      </w:r>
      <w:r>
        <w:rPr>
          <w:rFonts w:ascii="Times New Roman" w:hAnsi="Times New Roman" w:cs="Times New Roman"/>
          <w:sz w:val="28"/>
          <w:szCs w:val="28"/>
          <w:lang w:val="kk-KZ"/>
        </w:rPr>
        <w:t>түсірілген спектрі былайша жазылады: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237643">
        <w:rPr>
          <w:rFonts w:ascii="Times New Roman" w:hAnsi="Times New Roman" w:cs="Times New Roman"/>
          <w:sz w:val="28"/>
          <w:szCs w:val="28"/>
          <w:vertAlign w:val="superscript"/>
          <w:lang w:val="kk-KZ"/>
        </w:rPr>
        <w:t>13</w:t>
      </w:r>
      <w:r>
        <w:rPr>
          <w:rFonts w:ascii="Times New Roman" w:hAnsi="Times New Roman" w:cs="Times New Roman"/>
          <w:sz w:val="28"/>
          <w:szCs w:val="28"/>
          <w:lang w:val="kk-KZ"/>
        </w:rPr>
        <w:t>С – ЯМР (</w:t>
      </w:r>
      <w:r w:rsidRPr="00BD6584">
        <w:rPr>
          <w:rFonts w:ascii="Times New Roman" w:hAnsi="Times New Roman" w:cs="Times New Roman"/>
          <w:sz w:val="28"/>
          <w:szCs w:val="28"/>
          <w:lang w:val="kk-KZ"/>
        </w:rPr>
        <w:t>CDCI</w:t>
      </w:r>
      <w:r w:rsidRPr="00F53558">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δ = 1362;    135,0;  133,1 (С – СН</w:t>
      </w:r>
      <w:r w:rsidRPr="00237643">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130,5;</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129,5;   126,5 (С-Н); 20,8; 19,5; 19,2  (СН</w:t>
      </w:r>
      <w:r w:rsidRPr="00237643">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237643" w:rsidRDefault="003958B5" w:rsidP="00FF5BAD">
      <w:pPr>
        <w:tabs>
          <w:tab w:val="left" w:pos="567"/>
        </w:tabs>
        <w:spacing w:after="0" w:line="240" w:lineRule="auto"/>
        <w:jc w:val="both"/>
        <w:rPr>
          <w:rFonts w:ascii="Times New Roman" w:hAnsi="Times New Roman" w:cs="Times New Roman"/>
          <w:b/>
          <w:i/>
          <w:sz w:val="28"/>
          <w:szCs w:val="28"/>
          <w:lang w:val="kk-KZ"/>
        </w:rPr>
      </w:pPr>
      <w:r w:rsidRPr="00237643">
        <w:rPr>
          <w:rFonts w:ascii="Times New Roman" w:hAnsi="Times New Roman" w:cs="Times New Roman"/>
          <w:b/>
          <w:i/>
          <w:sz w:val="28"/>
          <w:szCs w:val="28"/>
          <w:lang w:val="kk-KZ"/>
        </w:rPr>
        <w:t>ЯМ</w:t>
      </w:r>
      <w:r w:rsidRPr="00237643">
        <w:rPr>
          <w:rFonts w:ascii="Times New Roman" w:hAnsi="Times New Roman" w:cs="Times New Roman"/>
          <w:b/>
          <w:i/>
          <w:sz w:val="28"/>
          <w:szCs w:val="28"/>
          <w:lang w:val="en-US"/>
        </w:rPr>
        <w:t>P</w:t>
      </w:r>
      <w:r w:rsidRPr="00913B94">
        <w:rPr>
          <w:rFonts w:ascii="Times New Roman" w:hAnsi="Times New Roman" w:cs="Times New Roman"/>
          <w:b/>
          <w:i/>
          <w:sz w:val="28"/>
          <w:szCs w:val="28"/>
        </w:rPr>
        <w:t xml:space="preserve"> – </w:t>
      </w:r>
      <w:r w:rsidRPr="00237643">
        <w:rPr>
          <w:rFonts w:ascii="Times New Roman" w:hAnsi="Times New Roman" w:cs="Times New Roman"/>
          <w:b/>
          <w:i/>
          <w:sz w:val="28"/>
          <w:szCs w:val="28"/>
          <w:lang w:val="kk-KZ"/>
        </w:rPr>
        <w:t xml:space="preserve">спектроскопияның қолданылуы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237643">
        <w:rPr>
          <w:rFonts w:ascii="Times New Roman" w:hAnsi="Times New Roman" w:cs="Times New Roman"/>
          <w:i/>
          <w:sz w:val="28"/>
          <w:szCs w:val="28"/>
          <w:lang w:val="kk-KZ"/>
        </w:rPr>
        <w:t>Органикалық химия, синтез:</w:t>
      </w:r>
      <w:r>
        <w:rPr>
          <w:rFonts w:ascii="Times New Roman" w:hAnsi="Times New Roman" w:cs="Times New Roman"/>
          <w:sz w:val="28"/>
          <w:szCs w:val="28"/>
          <w:lang w:val="kk-KZ"/>
        </w:rPr>
        <w:t xml:space="preserve"> Органикалық қосылыстардың құрылымын анықтауда, стереохимиялық, конформациялық талдаулар жасауда жиі қолданылады.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9F3C6B">
        <w:rPr>
          <w:rFonts w:ascii="Times New Roman" w:hAnsi="Times New Roman" w:cs="Times New Roman"/>
          <w:b/>
          <w:i/>
          <w:sz w:val="28"/>
          <w:szCs w:val="28"/>
          <w:lang w:val="kk-KZ"/>
        </w:rPr>
        <w:t>Табиғи қосылыстар химиясы</w:t>
      </w:r>
      <w:r>
        <w:rPr>
          <w:rFonts w:ascii="Times New Roman" w:hAnsi="Times New Roman" w:cs="Times New Roman"/>
          <w:sz w:val="28"/>
          <w:szCs w:val="28"/>
          <w:lang w:val="kk-KZ"/>
        </w:rPr>
        <w:t xml:space="preserve"> (Химия природных соединений).</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Биополимерлер құрылымын анықтау және масс – спектрометриямен бірлесе отырып, табиғи қосылыстардың құрамы мен құрылымын анықтауда жақсы нәтижелер береді.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9F3C6B">
        <w:rPr>
          <w:rFonts w:ascii="Times New Roman" w:hAnsi="Times New Roman" w:cs="Times New Roman"/>
          <w:b/>
          <w:i/>
          <w:sz w:val="28"/>
          <w:szCs w:val="28"/>
          <w:lang w:val="kk-KZ"/>
        </w:rPr>
        <w:t xml:space="preserve">Жоғары молекулалы қосылыстар химиясы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 высокомолекулярных соединений)</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Полимерлер, биополимерлердің тізбек бойындағы орналасу тәртібін, кеңестік бойындағы ретін анықтайтын бірден-бір әдіс. Қатты күйіндегі заттарды анықтауда ЯМР әдісі кең тарай бастады.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9F3C6B" w:rsidRDefault="003958B5" w:rsidP="00FF5BAD">
      <w:pPr>
        <w:tabs>
          <w:tab w:val="left" w:pos="567"/>
        </w:tabs>
        <w:spacing w:after="0" w:line="240" w:lineRule="auto"/>
        <w:jc w:val="both"/>
        <w:rPr>
          <w:rFonts w:ascii="Times New Roman" w:hAnsi="Times New Roman" w:cs="Times New Roman"/>
          <w:b/>
          <w:i/>
          <w:sz w:val="28"/>
          <w:szCs w:val="28"/>
          <w:lang w:val="kk-KZ"/>
        </w:rPr>
      </w:pPr>
      <w:r w:rsidRPr="009F3C6B">
        <w:rPr>
          <w:rFonts w:ascii="Times New Roman" w:hAnsi="Times New Roman" w:cs="Times New Roman"/>
          <w:b/>
          <w:i/>
          <w:sz w:val="28"/>
          <w:szCs w:val="28"/>
          <w:lang w:val="kk-KZ"/>
        </w:rPr>
        <w:t>Кинетикалық зерттеулер</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Химиялық реакциялардың константасын анықтау, тепе-теңдік күйіндегі алмасу процесін талдау (кето –енольді таутомерия, Н-</w:t>
      </w:r>
      <w:r w:rsidRPr="00A81FF6">
        <w:rPr>
          <w:rFonts w:ascii="Times New Roman" w:hAnsi="Times New Roman" w:cs="Times New Roman"/>
          <w:sz w:val="28"/>
          <w:szCs w:val="28"/>
          <w:lang w:val="kk-KZ"/>
        </w:rPr>
        <w:t>D</w:t>
      </w:r>
      <w:r>
        <w:rPr>
          <w:rFonts w:ascii="Times New Roman" w:hAnsi="Times New Roman" w:cs="Times New Roman"/>
          <w:sz w:val="28"/>
          <w:szCs w:val="28"/>
          <w:lang w:val="kk-KZ"/>
        </w:rPr>
        <w:t xml:space="preserve"> – аламасу ....), молекула ішкі құрылымындағы бөліктердің ара қашықтығын анықтау, оптикалық активті заттардың тазалығын бағалауда жиі қолданылады.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5D4676" w:rsidRDefault="005D4676" w:rsidP="00FF5BAD">
      <w:pPr>
        <w:tabs>
          <w:tab w:val="left" w:pos="567"/>
        </w:tabs>
        <w:spacing w:after="0" w:line="240" w:lineRule="auto"/>
        <w:jc w:val="both"/>
        <w:rPr>
          <w:rFonts w:ascii="Times New Roman" w:hAnsi="Times New Roman" w:cs="Times New Roman"/>
          <w:sz w:val="28"/>
          <w:szCs w:val="28"/>
          <w:lang w:val="kk-KZ"/>
        </w:rPr>
      </w:pPr>
    </w:p>
    <w:p w:rsidR="005D4676" w:rsidRDefault="005D4676" w:rsidP="00FF5BAD">
      <w:pPr>
        <w:tabs>
          <w:tab w:val="left" w:pos="567"/>
        </w:tabs>
        <w:spacing w:after="0" w:line="240" w:lineRule="auto"/>
        <w:jc w:val="both"/>
        <w:rPr>
          <w:rFonts w:ascii="Times New Roman" w:hAnsi="Times New Roman" w:cs="Times New Roman"/>
          <w:sz w:val="28"/>
          <w:szCs w:val="28"/>
          <w:lang w:val="kk-KZ"/>
        </w:rPr>
      </w:pPr>
    </w:p>
    <w:p w:rsidR="005D4676" w:rsidRDefault="005D4676" w:rsidP="00FF5BAD">
      <w:pPr>
        <w:tabs>
          <w:tab w:val="left" w:pos="567"/>
        </w:tabs>
        <w:spacing w:after="0" w:line="240" w:lineRule="auto"/>
        <w:jc w:val="both"/>
        <w:rPr>
          <w:rFonts w:ascii="Times New Roman" w:hAnsi="Times New Roman" w:cs="Times New Roman"/>
          <w:sz w:val="28"/>
          <w:szCs w:val="28"/>
          <w:lang w:val="kk-KZ"/>
        </w:rPr>
      </w:pPr>
    </w:p>
    <w:p w:rsidR="005D4676" w:rsidRDefault="005D4676" w:rsidP="00FF5BAD">
      <w:pPr>
        <w:tabs>
          <w:tab w:val="left" w:pos="567"/>
        </w:tabs>
        <w:spacing w:after="0" w:line="240" w:lineRule="auto"/>
        <w:jc w:val="both"/>
        <w:rPr>
          <w:rFonts w:ascii="Times New Roman" w:hAnsi="Times New Roman" w:cs="Times New Roman"/>
          <w:sz w:val="28"/>
          <w:szCs w:val="28"/>
          <w:lang w:val="kk-KZ"/>
        </w:rPr>
      </w:pPr>
    </w:p>
    <w:p w:rsidR="000F2383" w:rsidRDefault="000F2383"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Дәріс №</w:t>
      </w:r>
      <w:r w:rsidR="003958B5" w:rsidRPr="00A517D2">
        <w:rPr>
          <w:rFonts w:ascii="Times New Roman" w:hAnsi="Times New Roman" w:cs="Times New Roman"/>
          <w:b/>
          <w:sz w:val="28"/>
          <w:szCs w:val="28"/>
          <w:lang w:val="kk-KZ"/>
        </w:rPr>
        <w:t>1</w:t>
      </w:r>
      <w:r>
        <w:rPr>
          <w:rFonts w:ascii="Times New Roman" w:hAnsi="Times New Roman" w:cs="Times New Roman"/>
          <w:b/>
          <w:sz w:val="28"/>
          <w:szCs w:val="28"/>
          <w:lang w:val="kk-KZ"/>
        </w:rPr>
        <w:t>3</w:t>
      </w:r>
      <w:r w:rsidR="003958B5" w:rsidRPr="00A517D2">
        <w:rPr>
          <w:rFonts w:ascii="Times New Roman" w:hAnsi="Times New Roman" w:cs="Times New Roman"/>
          <w:b/>
          <w:sz w:val="28"/>
          <w:szCs w:val="28"/>
          <w:lang w:val="kk-KZ"/>
        </w:rPr>
        <w:t xml:space="preserve">. ЭЛЕКТРОНДЫ ПАРАМАГНИТТІ РЕЗОНАНС ӘДІСІ. </w:t>
      </w:r>
    </w:p>
    <w:p w:rsidR="003958B5" w:rsidRDefault="000F2383" w:rsidP="00FF5BAD">
      <w:pPr>
        <w:tabs>
          <w:tab w:val="left" w:pos="567"/>
        </w:tabs>
        <w:spacing w:after="0" w:line="240" w:lineRule="auto"/>
        <w:jc w:val="both"/>
        <w:rPr>
          <w:rFonts w:ascii="Times New Roman" w:hAnsi="Times New Roman" w:cs="Times New Roman"/>
          <w:b/>
          <w:sz w:val="28"/>
          <w:szCs w:val="28"/>
          <w:lang w:val="kk-KZ"/>
        </w:rPr>
      </w:pPr>
      <w:r w:rsidRPr="00A517D2">
        <w:rPr>
          <w:rFonts w:ascii="Times New Roman" w:hAnsi="Times New Roman" w:cs="Times New Roman"/>
          <w:b/>
          <w:sz w:val="28"/>
          <w:szCs w:val="28"/>
          <w:lang w:val="kk-KZ"/>
        </w:rPr>
        <w:t>(ЭПР – СПЕКТРОСКОПИЯ)</w:t>
      </w:r>
    </w:p>
    <w:p w:rsidR="000F2383" w:rsidRDefault="003958B5"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0F2383">
        <w:rPr>
          <w:rFonts w:ascii="Times New Roman" w:hAnsi="Times New Roman" w:cs="Times New Roman"/>
          <w:b/>
          <w:sz w:val="28"/>
          <w:szCs w:val="28"/>
          <w:lang w:val="kk-KZ"/>
        </w:rPr>
        <w:t>Дәріс жоспары:</w:t>
      </w:r>
    </w:p>
    <w:p w:rsidR="003958B5" w:rsidRPr="00557321" w:rsidRDefault="000F2383" w:rsidP="00FF5BAD">
      <w:pPr>
        <w:tabs>
          <w:tab w:val="left" w:pos="567"/>
        </w:tabs>
        <w:spacing w:after="0" w:line="240" w:lineRule="auto"/>
        <w:jc w:val="both"/>
        <w:rPr>
          <w:rFonts w:ascii="Times New Roman" w:hAnsi="Times New Roman" w:cs="Times New Roman"/>
          <w:sz w:val="28"/>
          <w:szCs w:val="28"/>
          <w:lang w:val="kk-KZ"/>
        </w:rPr>
      </w:pPr>
      <w:r w:rsidRPr="00557321">
        <w:rPr>
          <w:rFonts w:ascii="Times New Roman" w:hAnsi="Times New Roman" w:cs="Times New Roman"/>
          <w:sz w:val="28"/>
          <w:szCs w:val="28"/>
          <w:lang w:val="kk-KZ"/>
        </w:rPr>
        <w:t>1.</w:t>
      </w:r>
      <w:r w:rsidR="003958B5" w:rsidRPr="00557321">
        <w:rPr>
          <w:rFonts w:ascii="Times New Roman" w:hAnsi="Times New Roman" w:cs="Times New Roman"/>
          <w:sz w:val="28"/>
          <w:szCs w:val="28"/>
          <w:lang w:val="kk-KZ"/>
        </w:rPr>
        <w:t xml:space="preserve"> </w:t>
      </w:r>
      <w:r w:rsidRPr="00557321">
        <w:rPr>
          <w:rFonts w:ascii="Times New Roman" w:hAnsi="Times New Roman" w:cs="Times New Roman"/>
          <w:i/>
          <w:sz w:val="28"/>
          <w:szCs w:val="28"/>
          <w:lang w:val="kk-KZ"/>
        </w:rPr>
        <w:t>Электронды парамагнитті резонанс әдісі</w:t>
      </w:r>
    </w:p>
    <w:p w:rsidR="000F2383" w:rsidRPr="00557321" w:rsidRDefault="000F2383" w:rsidP="00FF5BAD">
      <w:pPr>
        <w:tabs>
          <w:tab w:val="left" w:pos="567"/>
        </w:tabs>
        <w:spacing w:after="0" w:line="240" w:lineRule="auto"/>
        <w:jc w:val="both"/>
        <w:rPr>
          <w:rFonts w:ascii="Times New Roman" w:hAnsi="Times New Roman" w:cs="Times New Roman"/>
          <w:sz w:val="28"/>
          <w:szCs w:val="28"/>
          <w:lang w:val="kk-KZ"/>
        </w:rPr>
      </w:pPr>
      <w:r w:rsidRPr="00557321">
        <w:rPr>
          <w:rFonts w:ascii="Times New Roman" w:hAnsi="Times New Roman" w:cs="Times New Roman"/>
          <w:sz w:val="28"/>
          <w:szCs w:val="28"/>
          <w:lang w:val="kk-KZ"/>
        </w:rPr>
        <w:t>2.1. Масса – спектрометрия негізі</w:t>
      </w:r>
    </w:p>
    <w:p w:rsidR="000F2383" w:rsidRPr="00557321" w:rsidRDefault="000F2383" w:rsidP="00FF5BAD">
      <w:pPr>
        <w:tabs>
          <w:tab w:val="left" w:pos="567"/>
        </w:tabs>
        <w:spacing w:after="0" w:line="240" w:lineRule="auto"/>
        <w:jc w:val="both"/>
        <w:rPr>
          <w:rFonts w:ascii="Times New Roman" w:hAnsi="Times New Roman" w:cs="Times New Roman"/>
          <w:sz w:val="28"/>
          <w:szCs w:val="28"/>
          <w:lang w:val="kk-KZ"/>
        </w:rPr>
      </w:pPr>
      <w:r w:rsidRPr="00557321">
        <w:rPr>
          <w:rFonts w:ascii="Times New Roman" w:hAnsi="Times New Roman" w:cs="Times New Roman"/>
          <w:sz w:val="28"/>
          <w:szCs w:val="28"/>
          <w:lang w:val="kk-KZ"/>
        </w:rPr>
        <w:t>3. Масс-спектроскопия мәліметтерін талдау және қолданылатын жерлері</w:t>
      </w:r>
    </w:p>
    <w:p w:rsidR="003958B5" w:rsidRPr="00557321"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0F2383"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b/>
          <w:i/>
          <w:sz w:val="28"/>
          <w:szCs w:val="28"/>
          <w:lang w:val="kk-KZ"/>
        </w:rPr>
        <w:t>1.</w:t>
      </w:r>
      <w:r w:rsidR="003958B5" w:rsidRPr="00A517D2">
        <w:rPr>
          <w:rFonts w:ascii="Times New Roman" w:hAnsi="Times New Roman" w:cs="Times New Roman"/>
          <w:b/>
          <w:i/>
          <w:sz w:val="28"/>
          <w:szCs w:val="28"/>
          <w:lang w:val="kk-KZ"/>
        </w:rPr>
        <w:t>Электронды парамагнитті резонанс әдісі</w:t>
      </w:r>
      <w:r w:rsidR="003958B5">
        <w:rPr>
          <w:rFonts w:ascii="Times New Roman" w:hAnsi="Times New Roman" w:cs="Times New Roman"/>
          <w:sz w:val="28"/>
          <w:szCs w:val="28"/>
          <w:lang w:val="kk-KZ"/>
        </w:rPr>
        <w:t xml:space="preserve"> құрамында жалқы  электроны бар жүйелерді магнит өрісінде зерттеуге арналған. Магнит өрісіндегі жалқы электрон күйінің өзгерісіне қарай, оның қандай бөлшектер құрылымында екендігіне тұжырым жасалынады.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Мысалы, электронды біртекті магнит өрісі Н</w:t>
      </w:r>
      <w:r w:rsidRPr="00AD203D">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-ге орналастырылып оған жоғары жиіліктегі Н магнит өрісімен әсер етелік. Н бағыты Н</w:t>
      </w:r>
      <w:r w:rsidRPr="00AD203D">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бағытына перпендикуляр болсын. Белгілі бір өріс кернеулігінде айнымалы өріс Н энергиясының резонансты түрде жұтылуы орын алғандығын аңғаруға болады. Осындай резонансты түрде жұтылу электрондарыдың бір деңгейден екінші деңгейге көшуіне жағдай тудырады.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Электрон спиндері бағыт-бағдарсыз қозғалыста болатыны белгілі (12.1 а –сурет).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Жүйеге сырттан тұрақты магнит өрісін тудырған кезде – электрондар өріс бағытымен (</w:t>
      </w:r>
      <w:r w:rsidRPr="008E5EF4">
        <w:rPr>
          <w:rFonts w:ascii="Times New Roman" w:hAnsi="Times New Roman" w:cs="Times New Roman"/>
          <w:sz w:val="28"/>
          <w:szCs w:val="28"/>
          <w:lang w:val="kk-KZ"/>
        </w:rPr>
        <w:t>m</w:t>
      </w:r>
      <w:r w:rsidRPr="008E5EF4">
        <w:rPr>
          <w:rFonts w:ascii="Times New Roman" w:hAnsi="Times New Roman" w:cs="Times New Roman"/>
          <w:sz w:val="28"/>
          <w:szCs w:val="28"/>
          <w:vertAlign w:val="subscript"/>
          <w:lang w:val="kk-KZ"/>
        </w:rPr>
        <w:t>s</w:t>
      </w:r>
      <w:r w:rsidRPr="008E5EF4">
        <w:rPr>
          <w:rFonts w:ascii="Times New Roman" w:hAnsi="Times New Roman" w:cs="Times New Roman"/>
          <w:sz w:val="28"/>
          <w:szCs w:val="28"/>
          <w:lang w:val="kk-KZ"/>
        </w:rPr>
        <w:t xml:space="preserve"> = </w:t>
      </w:r>
      <w:r>
        <w:rPr>
          <w:rFonts w:ascii="Times New Roman" w:hAnsi="Times New Roman" w:cs="Times New Roman"/>
          <w:sz w:val="28"/>
          <w:szCs w:val="28"/>
          <w:lang w:val="kk-KZ"/>
        </w:rPr>
        <w:t>+1/2)</w:t>
      </w:r>
      <w:r w:rsidRPr="00A04811">
        <w:rPr>
          <w:rFonts w:ascii="Times New Roman" w:hAnsi="Times New Roman" w:cs="Times New Roman"/>
          <w:sz w:val="28"/>
          <w:szCs w:val="28"/>
          <w:lang w:val="kk-KZ"/>
        </w:rPr>
        <w:t xml:space="preserve"> </w:t>
      </w:r>
      <w:r>
        <w:rPr>
          <w:rFonts w:ascii="Times New Roman" w:hAnsi="Times New Roman" w:cs="Times New Roman"/>
          <w:sz w:val="28"/>
          <w:szCs w:val="28"/>
          <w:lang w:val="kk-KZ"/>
        </w:rPr>
        <w:t>және өріс бағытына қарсы (</w:t>
      </w:r>
      <w:r w:rsidRPr="008E5EF4">
        <w:rPr>
          <w:rFonts w:ascii="Times New Roman" w:hAnsi="Times New Roman" w:cs="Times New Roman"/>
          <w:sz w:val="28"/>
          <w:szCs w:val="28"/>
          <w:lang w:val="kk-KZ"/>
        </w:rPr>
        <w:t>m</w:t>
      </w:r>
      <w:r w:rsidRPr="008E5EF4">
        <w:rPr>
          <w:rFonts w:ascii="Times New Roman" w:hAnsi="Times New Roman" w:cs="Times New Roman"/>
          <w:sz w:val="28"/>
          <w:szCs w:val="28"/>
          <w:vertAlign w:val="subscript"/>
          <w:lang w:val="kk-KZ"/>
        </w:rPr>
        <w:t>s</w:t>
      </w:r>
      <w:r w:rsidRPr="008E5EF4">
        <w:rPr>
          <w:rFonts w:ascii="Times New Roman" w:hAnsi="Times New Roman" w:cs="Times New Roman"/>
          <w:sz w:val="28"/>
          <w:szCs w:val="28"/>
          <w:lang w:val="kk-KZ"/>
        </w:rPr>
        <w:t xml:space="preserve"> = </w:t>
      </w:r>
      <w:r>
        <w:rPr>
          <w:rFonts w:ascii="Times New Roman" w:hAnsi="Times New Roman" w:cs="Times New Roman"/>
          <w:sz w:val="28"/>
          <w:szCs w:val="28"/>
          <w:lang w:val="kk-KZ"/>
        </w:rPr>
        <w:t>-1/2) болатын екі түрлі күйге енеді (12.1 ә- сурет).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Өріс бағытында спині бар электронның эенргетикалық күйі жоғары, ал өріс бағытына спині қарсы орналасқан электрон күйі тұрақты, энергетикалық шамасы төмендеу болады. Осы, төмен энергетикалық деңгейдегі электрон спині өз бағытын өріс бойымен өзгерткенде, резонансты түрде энергия жұтылуы байқалады. Энергия шамасы </w:t>
      </w:r>
      <w:r w:rsidRPr="00A04811">
        <w:rPr>
          <w:rFonts w:ascii="Times New Roman" w:hAnsi="Times New Roman" w:cs="Times New Roman"/>
          <w:sz w:val="28"/>
          <w:szCs w:val="28"/>
          <w:lang w:val="kk-KZ"/>
        </w:rPr>
        <w:t>hv</w:t>
      </w:r>
      <w:r>
        <w:rPr>
          <w:rFonts w:ascii="Times New Roman" w:hAnsi="Times New Roman" w:cs="Times New Roman"/>
          <w:sz w:val="28"/>
          <w:szCs w:val="28"/>
          <w:lang w:val="kk-KZ"/>
        </w:rPr>
        <w:t xml:space="preserve"> көбейтіндісімен анықталатыны белгілі. Электромагниттік энергия жұтылу барысында орын алатын ауысу айнымалы магнит өрісінің жиілігі – Н –қа қарайлас, яғни:</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F32C68" w:rsidRDefault="003958B5" w:rsidP="00FF5BAD">
      <w:pPr>
        <w:tabs>
          <w:tab w:val="left" w:pos="567"/>
        </w:tabs>
        <w:spacing w:after="0" w:line="240" w:lineRule="auto"/>
        <w:jc w:val="center"/>
        <w:rPr>
          <w:rFonts w:ascii="Times New Roman" w:hAnsi="Times New Roman" w:cs="Times New Roman"/>
          <w:sz w:val="28"/>
          <w:szCs w:val="28"/>
          <w:lang w:val="kk-KZ"/>
        </w:rPr>
      </w:pPr>
      <w:r w:rsidRPr="00F32C68">
        <w:rPr>
          <w:rFonts w:ascii="Times New Roman" w:hAnsi="Times New Roman" w:cs="Times New Roman"/>
          <w:sz w:val="28"/>
          <w:szCs w:val="28"/>
          <w:lang w:val="kk-KZ"/>
        </w:rPr>
        <w:t>hv = ∆E = g</w:t>
      </w:r>
      <w:r>
        <w:rPr>
          <w:rFonts w:ascii="Times New Roman" w:hAnsi="Times New Roman" w:cs="Times New Roman"/>
          <w:sz w:val="28"/>
          <w:szCs w:val="28"/>
          <w:lang w:val="en-US"/>
        </w:rPr>
        <w:t>μ</w:t>
      </w:r>
      <w:r w:rsidRPr="00F32C68">
        <w:rPr>
          <w:rFonts w:ascii="Times New Roman" w:hAnsi="Times New Roman" w:cs="Times New Roman"/>
          <w:sz w:val="28"/>
          <w:szCs w:val="28"/>
          <w:vertAlign w:val="subscript"/>
          <w:lang w:val="en-US"/>
        </w:rPr>
        <w:t>β</w:t>
      </w:r>
      <w:r w:rsidRPr="00F32C68">
        <w:rPr>
          <w:rFonts w:ascii="Times New Roman" w:hAnsi="Times New Roman" w:cs="Times New Roman"/>
          <w:sz w:val="28"/>
          <w:szCs w:val="28"/>
          <w:lang w:val="kk-KZ"/>
        </w:rPr>
        <w:t xml:space="preserve"> H</w:t>
      </w:r>
      <w:r w:rsidRPr="00F32C68">
        <w:rPr>
          <w:rFonts w:ascii="Times New Roman" w:hAnsi="Times New Roman" w:cs="Times New Roman"/>
          <w:sz w:val="28"/>
          <w:szCs w:val="28"/>
          <w:vertAlign w:val="subscript"/>
          <w:lang w:val="kk-KZ"/>
        </w:rPr>
        <w:t>0.</w:t>
      </w:r>
      <w:r w:rsidRPr="00F32C68">
        <w:rPr>
          <w:rFonts w:ascii="Times New Roman" w:hAnsi="Times New Roman" w:cs="Times New Roman"/>
          <w:sz w:val="28"/>
          <w:szCs w:val="28"/>
          <w:lang w:val="kk-KZ"/>
        </w:rPr>
        <w:t xml:space="preserve">               12.1</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Мұндағы  </w:t>
      </w:r>
      <w:r w:rsidRPr="00F32C68">
        <w:rPr>
          <w:rFonts w:ascii="Times New Roman" w:hAnsi="Times New Roman" w:cs="Times New Roman"/>
          <w:sz w:val="28"/>
          <w:szCs w:val="28"/>
          <w:lang w:val="kk-KZ"/>
        </w:rPr>
        <w:t>h</w:t>
      </w:r>
      <w:r>
        <w:rPr>
          <w:rFonts w:ascii="Times New Roman" w:hAnsi="Times New Roman" w:cs="Times New Roman"/>
          <w:sz w:val="28"/>
          <w:szCs w:val="28"/>
          <w:lang w:val="kk-KZ"/>
        </w:rPr>
        <w:t xml:space="preserve"> – Планк тұрақтысы;</w:t>
      </w:r>
    </w:p>
    <w:p w:rsidR="003958B5" w:rsidRPr="00F32C68"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32C68">
        <w:rPr>
          <w:rFonts w:ascii="Times New Roman" w:hAnsi="Times New Roman" w:cs="Times New Roman"/>
          <w:sz w:val="28"/>
          <w:szCs w:val="28"/>
          <w:lang w:val="kk-KZ"/>
        </w:rPr>
        <w:t>v</w:t>
      </w:r>
      <w:r>
        <w:rPr>
          <w:rFonts w:ascii="Times New Roman" w:hAnsi="Times New Roman" w:cs="Times New Roman"/>
          <w:sz w:val="28"/>
          <w:szCs w:val="28"/>
          <w:lang w:val="kk-KZ"/>
        </w:rPr>
        <w:t xml:space="preserve"> – электромагниттік толқын жиілігі;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32C68">
        <w:rPr>
          <w:rFonts w:ascii="Times New Roman" w:hAnsi="Times New Roman" w:cs="Times New Roman"/>
          <w:sz w:val="28"/>
          <w:szCs w:val="28"/>
          <w:lang w:val="kk-KZ"/>
        </w:rPr>
        <w:t>∆E</w:t>
      </w:r>
      <w:r>
        <w:rPr>
          <w:rFonts w:ascii="Times New Roman" w:hAnsi="Times New Roman" w:cs="Times New Roman"/>
          <w:sz w:val="28"/>
          <w:szCs w:val="28"/>
          <w:lang w:val="kk-KZ"/>
        </w:rPr>
        <w:t xml:space="preserve"> – жұтылған энергия шамасы;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32C68">
        <w:rPr>
          <w:rFonts w:ascii="Times New Roman" w:hAnsi="Times New Roman" w:cs="Times New Roman"/>
          <w:sz w:val="28"/>
          <w:szCs w:val="28"/>
          <w:lang w:val="kk-KZ"/>
        </w:rPr>
        <w:t>g</w:t>
      </w:r>
      <w:r>
        <w:rPr>
          <w:rFonts w:ascii="Times New Roman" w:hAnsi="Times New Roman" w:cs="Times New Roman"/>
          <w:sz w:val="28"/>
          <w:szCs w:val="28"/>
          <w:lang w:val="kk-KZ"/>
        </w:rPr>
        <w:t xml:space="preserve"> –магниттік жіктелу факторы;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lang w:val="en-US"/>
        </w:rPr>
        <w:t>μ</w:t>
      </w:r>
      <w:r w:rsidRPr="00F32C68">
        <w:rPr>
          <w:rFonts w:ascii="Times New Roman" w:hAnsi="Times New Roman" w:cs="Times New Roman"/>
          <w:sz w:val="28"/>
          <w:szCs w:val="28"/>
          <w:vertAlign w:val="subscript"/>
          <w:lang w:val="en-US"/>
        </w:rPr>
        <w:t>β</w:t>
      </w:r>
      <w:r>
        <w:rPr>
          <w:rFonts w:ascii="Times New Roman" w:hAnsi="Times New Roman" w:cs="Times New Roman"/>
          <w:sz w:val="28"/>
          <w:szCs w:val="28"/>
          <w:lang w:val="kk-KZ"/>
        </w:rPr>
        <w:t xml:space="preserve"> –Бор магнетоны 9,27·10</w:t>
      </w:r>
      <w:r w:rsidRPr="00F32C68">
        <w:rPr>
          <w:rFonts w:ascii="Times New Roman" w:hAnsi="Times New Roman" w:cs="Times New Roman"/>
          <w:sz w:val="28"/>
          <w:szCs w:val="28"/>
          <w:vertAlign w:val="superscript"/>
          <w:lang w:val="kk-KZ"/>
        </w:rPr>
        <w:t>-24</w:t>
      </w:r>
      <w:r>
        <w:rPr>
          <w:rFonts w:ascii="Times New Roman" w:hAnsi="Times New Roman" w:cs="Times New Roman"/>
          <w:sz w:val="28"/>
          <w:szCs w:val="28"/>
          <w:lang w:val="kk-KZ"/>
        </w:rPr>
        <w:t xml:space="preserve"> Дж/Т;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32C68">
        <w:rPr>
          <w:rFonts w:ascii="Times New Roman" w:hAnsi="Times New Roman" w:cs="Times New Roman"/>
          <w:sz w:val="28"/>
          <w:szCs w:val="28"/>
          <w:lang w:val="kk-KZ"/>
        </w:rPr>
        <w:t>H</w:t>
      </w:r>
      <w:r w:rsidRPr="00F32C68">
        <w:rPr>
          <w:rFonts w:ascii="Times New Roman" w:hAnsi="Times New Roman" w:cs="Times New Roman"/>
          <w:sz w:val="28"/>
          <w:szCs w:val="28"/>
          <w:vertAlign w:val="subscript"/>
          <w:lang w:val="kk-KZ"/>
        </w:rPr>
        <w:t>0</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–сыртқы біртекті магнит өрісінің кернеулігі.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Демек, 12.1 өрнегінен ЭПР спектрін </w:t>
      </w:r>
      <w:r w:rsidRPr="00F32C68">
        <w:rPr>
          <w:rFonts w:ascii="Times New Roman" w:hAnsi="Times New Roman" w:cs="Times New Roman"/>
          <w:sz w:val="28"/>
          <w:szCs w:val="28"/>
          <w:lang w:val="kk-KZ"/>
        </w:rPr>
        <w:t>H</w:t>
      </w:r>
      <w:r w:rsidRPr="00F32C68">
        <w:rPr>
          <w:rFonts w:ascii="Times New Roman" w:hAnsi="Times New Roman" w:cs="Times New Roman"/>
          <w:sz w:val="28"/>
          <w:szCs w:val="28"/>
          <w:vertAlign w:val="subscript"/>
          <w:lang w:val="kk-KZ"/>
        </w:rPr>
        <w:t>0</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 xml:space="preserve">немесе </w:t>
      </w:r>
      <w:r w:rsidRPr="00F32C68">
        <w:rPr>
          <w:rFonts w:ascii="Times New Roman" w:hAnsi="Times New Roman" w:cs="Times New Roman"/>
          <w:sz w:val="28"/>
          <w:szCs w:val="28"/>
          <w:lang w:val="kk-KZ"/>
        </w:rPr>
        <w:t>v</w:t>
      </w:r>
      <w:r>
        <w:rPr>
          <w:rFonts w:ascii="Times New Roman" w:hAnsi="Times New Roman" w:cs="Times New Roman"/>
          <w:sz w:val="28"/>
          <w:szCs w:val="28"/>
          <w:lang w:val="kk-KZ"/>
        </w:rPr>
        <w:t xml:space="preserve"> шамасын өзгерте отырып алуға болатындығын шығады.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2D655A" w:rsidRDefault="003958B5" w:rsidP="00FF5BAD">
      <w:pPr>
        <w:pStyle w:val="a4"/>
        <w:numPr>
          <w:ilvl w:val="0"/>
          <w:numId w:val="18"/>
        </w:numPr>
        <w:tabs>
          <w:tab w:val="left" w:pos="567"/>
        </w:tabs>
        <w:spacing w:after="0" w:line="240" w:lineRule="auto"/>
        <w:ind w:left="0" w:firstLine="0"/>
        <w:jc w:val="both"/>
        <w:rPr>
          <w:rFonts w:ascii="Times New Roman" w:hAnsi="Times New Roman" w:cs="Times New Roman"/>
          <w:i/>
          <w:sz w:val="28"/>
          <w:szCs w:val="28"/>
          <w:lang w:val="kk-KZ"/>
        </w:rPr>
      </w:pPr>
      <w:r w:rsidRPr="002D655A">
        <w:rPr>
          <w:rFonts w:ascii="Times New Roman" w:hAnsi="Times New Roman" w:cs="Times New Roman"/>
          <w:i/>
          <w:sz w:val="28"/>
          <w:szCs w:val="28"/>
          <w:lang w:val="kk-KZ"/>
        </w:rPr>
        <w:t>Сыртқы магнит өрісінің кернеулігін (Н</w:t>
      </w:r>
      <w:r w:rsidRPr="002D655A">
        <w:rPr>
          <w:rFonts w:ascii="Times New Roman" w:hAnsi="Times New Roman" w:cs="Times New Roman"/>
          <w:i/>
          <w:sz w:val="28"/>
          <w:szCs w:val="28"/>
          <w:vertAlign w:val="subscript"/>
          <w:lang w:val="kk-KZ"/>
        </w:rPr>
        <w:t>0</w:t>
      </w:r>
      <w:r w:rsidRPr="002D655A">
        <w:rPr>
          <w:rFonts w:ascii="Times New Roman" w:hAnsi="Times New Roman" w:cs="Times New Roman"/>
          <w:i/>
          <w:sz w:val="28"/>
          <w:szCs w:val="28"/>
          <w:lang w:val="kk-KZ"/>
        </w:rPr>
        <w:t>) өзгерте отырып, энергия жұтылуы орын алған кез – зат молекуласы бойындағы жалқы электронның бір энергетикалық деңгейден екінші жоғары деңгейге көшкендігіне сәйкес келеді.</w:t>
      </w:r>
    </w:p>
    <w:p w:rsidR="003958B5" w:rsidRDefault="003958B5" w:rsidP="00FF5BAD">
      <w:pPr>
        <w:pStyle w:val="a4"/>
        <w:tabs>
          <w:tab w:val="left" w:pos="0"/>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Есептеулер, талдаулар барысында  </w:t>
      </w:r>
      <w:r w:rsidRPr="00F32C68">
        <w:rPr>
          <w:rFonts w:ascii="Times New Roman" w:hAnsi="Times New Roman" w:cs="Times New Roman"/>
          <w:sz w:val="28"/>
          <w:szCs w:val="28"/>
          <w:lang w:val="kk-KZ"/>
        </w:rPr>
        <w:t>H</w:t>
      </w:r>
      <w:r w:rsidRPr="00F32C68">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w:t>
      </w:r>
      <w:r w:rsidRPr="00F32C68">
        <w:rPr>
          <w:rFonts w:ascii="Times New Roman" w:hAnsi="Times New Roman" w:cs="Times New Roman"/>
          <w:sz w:val="28"/>
          <w:szCs w:val="28"/>
          <w:lang w:val="kk-KZ"/>
        </w:rPr>
        <w:t>v</w:t>
      </w:r>
      <w:r>
        <w:rPr>
          <w:rFonts w:ascii="Times New Roman" w:hAnsi="Times New Roman" w:cs="Times New Roman"/>
          <w:sz w:val="28"/>
          <w:szCs w:val="28"/>
          <w:lang w:val="kk-KZ"/>
        </w:rPr>
        <w:t xml:space="preserve"> орнына 12.1 теңдігіндегі </w:t>
      </w:r>
      <w:r w:rsidRPr="002D655A">
        <w:rPr>
          <w:rFonts w:ascii="Times New Roman" w:hAnsi="Times New Roman" w:cs="Times New Roman"/>
          <w:sz w:val="28"/>
          <w:szCs w:val="28"/>
          <w:lang w:val="kk-KZ"/>
        </w:rPr>
        <w:t>g</w:t>
      </w:r>
      <w:r>
        <w:rPr>
          <w:rFonts w:ascii="Times New Roman" w:hAnsi="Times New Roman" w:cs="Times New Roman"/>
          <w:sz w:val="28"/>
          <w:szCs w:val="28"/>
          <w:lang w:val="kk-KZ"/>
        </w:rPr>
        <w:t xml:space="preserve">-фактор пайдаланылады. Бос электрон үшін </w:t>
      </w:r>
      <w:r w:rsidRPr="002D655A">
        <w:rPr>
          <w:rFonts w:ascii="Times New Roman" w:hAnsi="Times New Roman" w:cs="Times New Roman"/>
          <w:sz w:val="28"/>
          <w:szCs w:val="28"/>
          <w:lang w:val="kk-KZ"/>
        </w:rPr>
        <w:t>g</w:t>
      </w:r>
      <w:r>
        <w:rPr>
          <w:rFonts w:ascii="Times New Roman" w:hAnsi="Times New Roman" w:cs="Times New Roman"/>
          <w:sz w:val="28"/>
          <w:szCs w:val="28"/>
          <w:lang w:val="kk-KZ"/>
        </w:rPr>
        <w:t xml:space="preserve">-фактор 2,002319 шамасын құрайды. Молекуладағы жалқы электрондар үшін </w:t>
      </w:r>
      <w:r w:rsidRPr="002D655A">
        <w:rPr>
          <w:rFonts w:ascii="Times New Roman" w:hAnsi="Times New Roman" w:cs="Times New Roman"/>
          <w:sz w:val="28"/>
          <w:szCs w:val="28"/>
          <w:lang w:val="kk-KZ"/>
        </w:rPr>
        <w:t>g</w:t>
      </w:r>
      <w:r>
        <w:rPr>
          <w:rFonts w:ascii="Times New Roman" w:hAnsi="Times New Roman" w:cs="Times New Roman"/>
          <w:sz w:val="28"/>
          <w:szCs w:val="28"/>
          <w:lang w:val="kk-KZ"/>
        </w:rPr>
        <w:t xml:space="preserve">-фактор шамасы «1» мен «6» </w:t>
      </w:r>
      <w:r>
        <w:rPr>
          <w:rFonts w:ascii="Times New Roman" w:hAnsi="Times New Roman" w:cs="Times New Roman"/>
          <w:sz w:val="28"/>
          <w:szCs w:val="28"/>
          <w:lang w:val="kk-KZ"/>
        </w:rPr>
        <w:lastRenderedPageBreak/>
        <w:t xml:space="preserve">аралығында жатады. Көптеген радикалдардың </w:t>
      </w:r>
      <w:r w:rsidRPr="002D655A">
        <w:rPr>
          <w:rFonts w:ascii="Times New Roman" w:hAnsi="Times New Roman" w:cs="Times New Roman"/>
          <w:sz w:val="28"/>
          <w:szCs w:val="28"/>
          <w:lang w:val="kk-KZ"/>
        </w:rPr>
        <w:t>g</w:t>
      </w:r>
      <w:r>
        <w:rPr>
          <w:rFonts w:ascii="Times New Roman" w:hAnsi="Times New Roman" w:cs="Times New Roman"/>
          <w:sz w:val="28"/>
          <w:szCs w:val="28"/>
          <w:lang w:val="kk-KZ"/>
        </w:rPr>
        <w:t xml:space="preserve">-фактор шамасы бос электрон </w:t>
      </w:r>
      <w:r w:rsidRPr="002D655A">
        <w:rPr>
          <w:rFonts w:ascii="Times New Roman" w:hAnsi="Times New Roman" w:cs="Times New Roman"/>
          <w:sz w:val="28"/>
          <w:szCs w:val="28"/>
          <w:lang w:val="kk-KZ"/>
        </w:rPr>
        <w:t>g</w:t>
      </w:r>
      <w:r>
        <w:rPr>
          <w:rFonts w:ascii="Times New Roman" w:hAnsi="Times New Roman" w:cs="Times New Roman"/>
          <w:sz w:val="28"/>
          <w:szCs w:val="28"/>
          <w:lang w:val="kk-KZ"/>
        </w:rPr>
        <w:t>-факторына өте жуық келетіндіктен, оларды ажырату үшін он мыңдық, жүз мыңдық дәлдікке дейінгі мәндерін қосып жазады.</w:t>
      </w:r>
    </w:p>
    <w:p w:rsidR="003958B5" w:rsidRDefault="003958B5" w:rsidP="00FF5BAD">
      <w:pPr>
        <w:pStyle w:val="a4"/>
        <w:tabs>
          <w:tab w:val="left" w:pos="0"/>
        </w:tabs>
        <w:spacing w:after="0" w:line="240" w:lineRule="auto"/>
        <w:ind w:left="0"/>
        <w:jc w:val="both"/>
        <w:rPr>
          <w:rFonts w:ascii="Times New Roman" w:hAnsi="Times New Roman" w:cs="Times New Roman"/>
          <w:sz w:val="28"/>
          <w:szCs w:val="28"/>
          <w:lang w:val="kk-KZ"/>
        </w:rPr>
      </w:pPr>
    </w:p>
    <w:p w:rsidR="003958B5" w:rsidRPr="00557321" w:rsidRDefault="003958B5" w:rsidP="00FF5BAD">
      <w:pPr>
        <w:pStyle w:val="a4"/>
        <w:tabs>
          <w:tab w:val="left" w:pos="0"/>
        </w:tabs>
        <w:spacing w:after="0" w:line="240" w:lineRule="auto"/>
        <w:ind w:left="0"/>
        <w:jc w:val="both"/>
        <w:rPr>
          <w:rFonts w:ascii="Times New Roman" w:hAnsi="Times New Roman" w:cs="Times New Roman"/>
          <w:i/>
          <w:sz w:val="28"/>
          <w:szCs w:val="28"/>
          <w:lang w:val="kk-KZ"/>
        </w:rPr>
      </w:pPr>
      <w:r w:rsidRPr="00557321">
        <w:rPr>
          <w:rFonts w:ascii="Times New Roman" w:hAnsi="Times New Roman" w:cs="Times New Roman"/>
          <w:i/>
          <w:sz w:val="28"/>
          <w:szCs w:val="28"/>
          <w:lang w:val="kk-KZ"/>
        </w:rPr>
        <w:t>Жалқы электроны бар қосылыстардағы электронның g-фактор шамасы  - оның жанындағы химиялық құрамына тікелей тәуелді.</w:t>
      </w:r>
    </w:p>
    <w:p w:rsidR="003958B5" w:rsidRPr="00557321" w:rsidRDefault="003958B5" w:rsidP="00FF5BAD">
      <w:pPr>
        <w:pStyle w:val="a4"/>
        <w:tabs>
          <w:tab w:val="left" w:pos="0"/>
        </w:tabs>
        <w:spacing w:after="0" w:line="240" w:lineRule="auto"/>
        <w:ind w:left="0"/>
        <w:jc w:val="both"/>
        <w:rPr>
          <w:rFonts w:ascii="Times New Roman" w:hAnsi="Times New Roman" w:cs="Times New Roman"/>
          <w:i/>
          <w:sz w:val="28"/>
          <w:szCs w:val="28"/>
          <w:lang w:val="kk-KZ"/>
        </w:rPr>
      </w:pPr>
      <w:r w:rsidRPr="00557321">
        <w:rPr>
          <w:rFonts w:ascii="Times New Roman" w:hAnsi="Times New Roman" w:cs="Times New Roman"/>
          <w:i/>
          <w:sz w:val="28"/>
          <w:szCs w:val="28"/>
          <w:lang w:val="kk-KZ"/>
        </w:rPr>
        <w:t xml:space="preserve">Оы шаманы – ЯМР –спектріндегі химиялық ығысу шамасы сияқты радикал табиғатын анықтауға пайдаланады (12.1-кесте). </w:t>
      </w:r>
    </w:p>
    <w:p w:rsidR="003958B5" w:rsidRPr="00126844" w:rsidRDefault="003958B5" w:rsidP="00FF5BAD">
      <w:pPr>
        <w:tabs>
          <w:tab w:val="left" w:pos="567"/>
        </w:tabs>
        <w:spacing w:after="0" w:line="240" w:lineRule="auto"/>
        <w:jc w:val="both"/>
        <w:rPr>
          <w:rFonts w:ascii="Times New Roman" w:hAnsi="Times New Roman" w:cs="Times New Roman"/>
          <w:b/>
          <w:sz w:val="28"/>
          <w:szCs w:val="28"/>
          <w:lang w:val="kk-KZ"/>
        </w:rPr>
      </w:pPr>
    </w:p>
    <w:p w:rsidR="003958B5" w:rsidRPr="00557321" w:rsidRDefault="003958B5" w:rsidP="00FF5BAD">
      <w:pPr>
        <w:tabs>
          <w:tab w:val="left" w:pos="567"/>
        </w:tabs>
        <w:spacing w:after="0" w:line="240" w:lineRule="auto"/>
        <w:jc w:val="both"/>
        <w:rPr>
          <w:rFonts w:ascii="Times New Roman" w:hAnsi="Times New Roman" w:cs="Times New Roman"/>
          <w:sz w:val="28"/>
          <w:szCs w:val="28"/>
          <w:lang w:val="kk-KZ"/>
        </w:rPr>
      </w:pPr>
      <w:r w:rsidRPr="00126844">
        <w:rPr>
          <w:rFonts w:ascii="Times New Roman" w:hAnsi="Times New Roman" w:cs="Times New Roman"/>
          <w:b/>
          <w:i/>
          <w:sz w:val="28"/>
          <w:szCs w:val="28"/>
          <w:lang w:val="kk-KZ"/>
        </w:rPr>
        <w:t>12.1 – кесте</w:t>
      </w:r>
      <w:r w:rsidRPr="00126844">
        <w:rPr>
          <w:rFonts w:ascii="Times New Roman" w:hAnsi="Times New Roman" w:cs="Times New Roman"/>
          <w:b/>
          <w:sz w:val="28"/>
          <w:szCs w:val="28"/>
          <w:lang w:val="kk-KZ"/>
        </w:rPr>
        <w:t xml:space="preserve">   </w:t>
      </w:r>
      <w:r w:rsidRPr="00557321">
        <w:rPr>
          <w:rFonts w:ascii="Times New Roman" w:hAnsi="Times New Roman" w:cs="Times New Roman"/>
          <w:sz w:val="28"/>
          <w:szCs w:val="28"/>
          <w:lang w:val="kk-KZ"/>
        </w:rPr>
        <w:t>Кейбір қосылыстар үшін g-факторының мәні</w:t>
      </w:r>
    </w:p>
    <w:p w:rsidR="003958B5" w:rsidRPr="00126844" w:rsidRDefault="003958B5" w:rsidP="00FF5BAD">
      <w:pPr>
        <w:tabs>
          <w:tab w:val="left" w:pos="567"/>
        </w:tabs>
        <w:spacing w:after="0" w:line="240" w:lineRule="auto"/>
        <w:jc w:val="both"/>
        <w:rPr>
          <w:rFonts w:ascii="Times New Roman" w:hAnsi="Times New Roman" w:cs="Times New Roman"/>
          <w:b/>
          <w:sz w:val="28"/>
          <w:szCs w:val="28"/>
          <w:lang w:val="kk-KZ"/>
        </w:rPr>
      </w:pPr>
    </w:p>
    <w:tbl>
      <w:tblPr>
        <w:tblStyle w:val="a8"/>
        <w:tblW w:w="0" w:type="auto"/>
        <w:tblLook w:val="04A0"/>
      </w:tblPr>
      <w:tblGrid>
        <w:gridCol w:w="4785"/>
        <w:gridCol w:w="4786"/>
      </w:tblGrid>
      <w:tr w:rsidR="003958B5" w:rsidTr="00982640">
        <w:tc>
          <w:tcPr>
            <w:tcW w:w="47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Қосылыстар</w:t>
            </w:r>
          </w:p>
        </w:tc>
        <w:tc>
          <w:tcPr>
            <w:tcW w:w="4786" w:type="dxa"/>
          </w:tcPr>
          <w:p w:rsidR="003958B5" w:rsidRDefault="003958B5" w:rsidP="00FF5BAD">
            <w:pPr>
              <w:tabs>
                <w:tab w:val="left" w:pos="567"/>
              </w:tabs>
              <w:jc w:val="center"/>
              <w:rPr>
                <w:rFonts w:ascii="Times New Roman" w:hAnsi="Times New Roman" w:cs="Times New Roman"/>
                <w:sz w:val="28"/>
                <w:szCs w:val="28"/>
                <w:lang w:val="kk-KZ"/>
              </w:rPr>
            </w:pPr>
            <w:r w:rsidRPr="002D655A">
              <w:rPr>
                <w:rFonts w:ascii="Times New Roman" w:hAnsi="Times New Roman" w:cs="Times New Roman"/>
                <w:sz w:val="28"/>
                <w:szCs w:val="28"/>
                <w:lang w:val="kk-KZ"/>
              </w:rPr>
              <w:t>g</w:t>
            </w:r>
            <w:r>
              <w:rPr>
                <w:rFonts w:ascii="Times New Roman" w:hAnsi="Times New Roman" w:cs="Times New Roman"/>
                <w:sz w:val="28"/>
                <w:szCs w:val="28"/>
                <w:lang w:val="kk-KZ"/>
              </w:rPr>
              <w:t>-факторының мәні</w:t>
            </w:r>
          </w:p>
        </w:tc>
      </w:tr>
      <w:tr w:rsidR="003958B5" w:rsidTr="00982640">
        <w:tc>
          <w:tcPr>
            <w:tcW w:w="4785" w:type="dxa"/>
          </w:tcPr>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Порфирин катионы </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Флавосемихинон</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Бензосемихинон</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Азот оксидтері</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Пероксид радикалдары</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Күкірті бар радикалдар</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Мыс (ІІ)-нің комплекстері</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Төменгі спинді темір (ІІІ) комплексті</w:t>
            </w:r>
          </w:p>
          <w:p w:rsidR="003958B5" w:rsidRDefault="003958B5" w:rsidP="00FF5BAD">
            <w:pPr>
              <w:tabs>
                <w:tab w:val="left" w:pos="567"/>
              </w:tabs>
              <w:jc w:val="both"/>
              <w:rPr>
                <w:rFonts w:ascii="Times New Roman" w:hAnsi="Times New Roman" w:cs="Times New Roman"/>
                <w:sz w:val="28"/>
                <w:szCs w:val="28"/>
                <w:lang w:val="kk-KZ"/>
              </w:rPr>
            </w:pPr>
            <w:r>
              <w:rPr>
                <w:rFonts w:ascii="Times New Roman" w:hAnsi="Times New Roman" w:cs="Times New Roman"/>
                <w:sz w:val="28"/>
                <w:szCs w:val="28"/>
                <w:lang w:val="kk-KZ"/>
              </w:rPr>
              <w:t>Жоғары спинді (ІІІ) комплексті</w:t>
            </w:r>
          </w:p>
        </w:tc>
        <w:tc>
          <w:tcPr>
            <w:tcW w:w="4786"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2,0024 – 2,0028</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2,0030 – 2,0040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2,0040 – 2,0050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2,0050 – 2,0060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2,010 – 2,0220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2,020 – 2,060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2,00 – 2,06</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1,40 – 3,10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2,00 – 9,70</w:t>
            </w:r>
          </w:p>
        </w:tc>
      </w:tr>
    </w:tbl>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Радикалдарды идентификациялау барасында ЭПР спетрінің жіктелуінен туындайтын орыс тілінде «сверхтонкая структура» деп аталатын спектрдің мағызы зор. Электрон және магниттік моменті бар ядро арасындағы әсерлесу нәтижесінде түзілетін спектр жіктелуін, яғни</w:t>
      </w:r>
      <w:r w:rsidRPr="00101C1C">
        <w:rPr>
          <w:rFonts w:ascii="Times New Roman" w:hAnsi="Times New Roman" w:cs="Times New Roman"/>
          <w:sz w:val="28"/>
          <w:szCs w:val="28"/>
          <w:lang w:val="kk-KZ"/>
        </w:rPr>
        <w:t xml:space="preserve"> </w:t>
      </w:r>
      <w:r>
        <w:rPr>
          <w:rFonts w:ascii="Times New Roman" w:hAnsi="Times New Roman" w:cs="Times New Roman"/>
          <w:sz w:val="28"/>
          <w:szCs w:val="28"/>
          <w:lang w:val="kk-KZ"/>
        </w:rPr>
        <w:t>«сверхтонкая структура»</w:t>
      </w:r>
      <w:r w:rsidRPr="00101C1C">
        <w:rPr>
          <w:rFonts w:ascii="Times New Roman" w:hAnsi="Times New Roman" w:cs="Times New Roman"/>
          <w:sz w:val="28"/>
          <w:szCs w:val="28"/>
          <w:lang w:val="kk-KZ"/>
        </w:rPr>
        <w:t xml:space="preserve"> - </w:t>
      </w:r>
      <w:r>
        <w:rPr>
          <w:rFonts w:ascii="Times New Roman" w:hAnsi="Times New Roman" w:cs="Times New Roman"/>
          <w:sz w:val="28"/>
          <w:szCs w:val="28"/>
          <w:lang w:val="kk-KZ"/>
        </w:rPr>
        <w:t>нәзік құрылымды жіктелу – НҚЖ –деп атауды ұсынамыз.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ИҚ-спектрдегі «отпечатки пальцев» спектрі арқылы зат молекулаларын қалай анықтаса, НҚЖ мәндерінің радикалдарды анықтаудағы маңызы сондай.</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ЭПР –спектроскопияның қолданылу аймағы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ЭПР әдісі жалқы электроны бар қосылыстарды анықтап талдауда жиі қолданыс табылады. Осы арада сынама орналастырылатын ұяшық түрі шешуші орын алады.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Кинетикалық зерттеулер жүргізу үшін арнайы жүйелер қолданылады.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Кейбір ұяшықтың өзінде диамагнитті қосылычстардан парамагнитті қосылыстар – радикалдар алу жағы қарастырылған. Ұяшық құрылғысында реакциялары жүре алады.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Радикалдар табиғатын анықтап, олардың бар екендігіне ЭПР әдісі арқылы көз жеткізуге болады. Металдардың, қосылыстардың парамагнитті екендігін анықтау, олефиндерді радикалды полимеризациялау, комплексті қосылыстарды талдауда аталған әдіс жиі пайдаланылады.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E46C01" w:rsidRDefault="00E46C01" w:rsidP="00FF5BAD">
      <w:pPr>
        <w:tabs>
          <w:tab w:val="left" w:pos="567"/>
        </w:tabs>
        <w:spacing w:after="0" w:line="240" w:lineRule="auto"/>
        <w:jc w:val="both"/>
        <w:rPr>
          <w:rFonts w:ascii="Times New Roman" w:hAnsi="Times New Roman" w:cs="Times New Roman"/>
          <w:sz w:val="28"/>
          <w:szCs w:val="28"/>
          <w:lang w:val="kk-KZ"/>
        </w:rPr>
      </w:pPr>
    </w:p>
    <w:p w:rsidR="003958B5" w:rsidRPr="00C2031B" w:rsidRDefault="00E46C01"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lastRenderedPageBreak/>
        <w:t xml:space="preserve">       </w:t>
      </w:r>
      <w:r w:rsidR="000F2383">
        <w:rPr>
          <w:rFonts w:ascii="Times New Roman" w:hAnsi="Times New Roman" w:cs="Times New Roman"/>
          <w:sz w:val="28"/>
          <w:szCs w:val="28"/>
          <w:lang w:val="kk-KZ"/>
        </w:rPr>
        <w:t>2.</w:t>
      </w:r>
      <w:r w:rsidR="003958B5" w:rsidRPr="00C2031B">
        <w:rPr>
          <w:rFonts w:ascii="Times New Roman" w:hAnsi="Times New Roman" w:cs="Times New Roman"/>
          <w:b/>
          <w:sz w:val="28"/>
          <w:szCs w:val="28"/>
          <w:lang w:val="kk-KZ"/>
        </w:rPr>
        <w:t xml:space="preserve"> МАССА – СПЕКТРОМЕТРИЯ</w:t>
      </w:r>
    </w:p>
    <w:p w:rsidR="003958B5" w:rsidRPr="00C2031B" w:rsidRDefault="000F2383"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2.</w:t>
      </w:r>
      <w:r w:rsidR="003958B5" w:rsidRPr="00C2031B">
        <w:rPr>
          <w:rFonts w:ascii="Times New Roman" w:hAnsi="Times New Roman" w:cs="Times New Roman"/>
          <w:b/>
          <w:sz w:val="28"/>
          <w:szCs w:val="28"/>
          <w:lang w:val="kk-KZ"/>
        </w:rPr>
        <w:t>1. Масса – спектрометрия негізі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Масса – спектрометрия – молекула массасын және оның бөліктерінің массасын анықтап, оны идентификациялауға арналған әдіс. Бұл үшін, элктрондар ағынымен бейтарап молекула атқыланады. Осының нәтижесінде иондар түзіледі.</w:t>
      </w:r>
    </w:p>
    <w:p w:rsidR="006644DC"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Оң зарядты түзілген иондар жеке-жеке бөлік, фрагменттерге ыдырайды да, олардың ағыны ток туындатады. Жекелеген фрагменттер ағыны туындататын ток шамасы мен оның массасы арасындағы байланыс масс-спектр түрінде тіркеледі. Масс-спект түрі 13.1-суретте келтірілген.</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13.1 – сурет.   Масс-спектр түрі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1-молекуланың яғни жеке бөліктерге бөлінбеген, ионданған молекула күйіне сәйкес келеді;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2-молекула ыдыраған фрагменттерге тән спектр сызықтары;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3-негізгі фрагмент үшкіріне сәйкес келетін сызық спектрі.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Суреттеп алынатын негізгі мәліметтер:</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1.Қосылыстың молекулалық массасы.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2.Фрагмент массалары. Фрагмент массалары арқылы молекула құрылымында қандай бөліктер бар екендігін анықтауға болады. Мысалы, органикалық қосылыс спектрінде 77 м.а.б. сәйкес келетін фрагментке фенил – топшасына келетіндігін жорамалдауға болады (С</w:t>
      </w:r>
      <w:r w:rsidRPr="007A31ED">
        <w:rPr>
          <w:rFonts w:ascii="Times New Roman" w:hAnsi="Times New Roman" w:cs="Times New Roman"/>
          <w:sz w:val="28"/>
          <w:szCs w:val="28"/>
          <w:vertAlign w:val="subscript"/>
          <w:lang w:val="kk-KZ"/>
        </w:rPr>
        <w:t>6</w:t>
      </w:r>
      <w:r>
        <w:rPr>
          <w:rFonts w:ascii="Times New Roman" w:hAnsi="Times New Roman" w:cs="Times New Roman"/>
          <w:sz w:val="28"/>
          <w:szCs w:val="28"/>
          <w:lang w:val="kk-KZ"/>
        </w:rPr>
        <w:t>Н</w:t>
      </w:r>
      <w:r w:rsidRPr="007A31ED">
        <w:rPr>
          <w:rFonts w:ascii="Times New Roman" w:hAnsi="Times New Roman" w:cs="Times New Roman"/>
          <w:sz w:val="28"/>
          <w:szCs w:val="28"/>
          <w:vertAlign w:val="subscript"/>
          <w:lang w:val="kk-KZ"/>
        </w:rPr>
        <w:t>5</w:t>
      </w:r>
      <w:r>
        <w:rPr>
          <w:rFonts w:ascii="Times New Roman" w:hAnsi="Times New Roman" w:cs="Times New Roman"/>
          <w:sz w:val="28"/>
          <w:szCs w:val="28"/>
          <w:lang w:val="kk-KZ"/>
        </w:rPr>
        <w:t>-фенил топшасы. М</w:t>
      </w:r>
      <w:r w:rsidRPr="00913B94">
        <w:rPr>
          <w:rFonts w:ascii="Times New Roman" w:hAnsi="Times New Roman" w:cs="Times New Roman"/>
          <w:sz w:val="28"/>
          <w:szCs w:val="28"/>
          <w:vertAlign w:val="subscript"/>
          <w:lang w:val="kk-KZ"/>
        </w:rPr>
        <w:t>r</w:t>
      </w:r>
      <w:r>
        <w:rPr>
          <w:rFonts w:ascii="Times New Roman" w:hAnsi="Times New Roman" w:cs="Times New Roman"/>
          <w:sz w:val="28"/>
          <w:szCs w:val="28"/>
          <w:lang w:val="kk-KZ"/>
        </w:rPr>
        <w:t xml:space="preserve"> (С</w:t>
      </w:r>
      <w:r w:rsidRPr="007A31ED">
        <w:rPr>
          <w:rFonts w:ascii="Times New Roman" w:hAnsi="Times New Roman" w:cs="Times New Roman"/>
          <w:sz w:val="28"/>
          <w:szCs w:val="28"/>
          <w:vertAlign w:val="subscript"/>
          <w:lang w:val="kk-KZ"/>
        </w:rPr>
        <w:t>6</w:t>
      </w:r>
      <w:r>
        <w:rPr>
          <w:rFonts w:ascii="Times New Roman" w:hAnsi="Times New Roman" w:cs="Times New Roman"/>
          <w:sz w:val="28"/>
          <w:szCs w:val="28"/>
          <w:lang w:val="kk-KZ"/>
        </w:rPr>
        <w:t>Н</w:t>
      </w:r>
      <w:r w:rsidRPr="007A31ED">
        <w:rPr>
          <w:rFonts w:ascii="Times New Roman" w:hAnsi="Times New Roman" w:cs="Times New Roman"/>
          <w:sz w:val="28"/>
          <w:szCs w:val="28"/>
          <w:vertAlign w:val="subscript"/>
          <w:lang w:val="kk-KZ"/>
        </w:rPr>
        <w:t>5</w:t>
      </w:r>
      <w:r>
        <w:rPr>
          <w:rFonts w:ascii="Times New Roman" w:hAnsi="Times New Roman" w:cs="Times New Roman"/>
          <w:sz w:val="28"/>
          <w:szCs w:val="28"/>
          <w:lang w:val="kk-KZ"/>
        </w:rPr>
        <w:t>) = 77 м.а.б.). Ал, фрагмент 15 м.а.б. сәйкес келсе, онда метил топшасы деуімізге негіз бар. Өйткені  М</w:t>
      </w:r>
      <w:r w:rsidRPr="007A31ED">
        <w:rPr>
          <w:rFonts w:ascii="Times New Roman" w:hAnsi="Times New Roman" w:cs="Times New Roman"/>
          <w:sz w:val="28"/>
          <w:szCs w:val="28"/>
          <w:vertAlign w:val="subscript"/>
          <w:lang w:val="kk-KZ"/>
        </w:rPr>
        <w:t>r</w:t>
      </w:r>
      <w:r>
        <w:rPr>
          <w:rFonts w:ascii="Times New Roman" w:hAnsi="Times New Roman" w:cs="Times New Roman"/>
          <w:sz w:val="28"/>
          <w:szCs w:val="28"/>
          <w:lang w:val="kk-KZ"/>
        </w:rPr>
        <w:t xml:space="preserve"> (СН</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 15м.а.б.</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3.Зат молекуласының толық спектрі оның қандай зат екендігін идентификациялауда қажет.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Электрон ағынымен қоздырылған молекула төмендегідей түрде оң молекулалық ионға айналады: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М + е → М</w:t>
      </w:r>
      <w:r w:rsidRPr="00A84E46">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xml:space="preserve"> + 2е.</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Мұндағы  М</w:t>
      </w:r>
      <w:r w:rsidRPr="00A84E46">
        <w:rPr>
          <w:rFonts w:ascii="Times New Roman" w:hAnsi="Times New Roman" w:cs="Times New Roman"/>
          <w:sz w:val="28"/>
          <w:szCs w:val="28"/>
          <w:vertAlign w:val="superscript"/>
          <w:lang w:val="kk-KZ"/>
        </w:rPr>
        <w:t>+</w:t>
      </w:r>
      <w:r>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-молекулалық оң ион.</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Түзілген молекулалық М</w:t>
      </w:r>
      <w:r w:rsidRPr="00A84E46">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xml:space="preserve"> ионы тұрақсыздау болады да, лезде (</w:t>
      </w:r>
      <w:r w:rsidRPr="000F2DCA">
        <w:rPr>
          <w:rFonts w:ascii="Times New Roman" w:hAnsi="Times New Roman" w:cs="Times New Roman"/>
          <w:sz w:val="28"/>
          <w:szCs w:val="28"/>
          <w:lang w:val="kk-KZ"/>
        </w:rPr>
        <w:t>t ≈ 10</w:t>
      </w:r>
      <w:r w:rsidRPr="000427E0">
        <w:rPr>
          <w:rFonts w:ascii="Times New Roman" w:hAnsi="Times New Roman" w:cs="Times New Roman"/>
          <w:sz w:val="28"/>
          <w:szCs w:val="28"/>
          <w:vertAlign w:val="superscript"/>
          <w:lang w:val="kk-KZ"/>
        </w:rPr>
        <w:t>-8</w:t>
      </w:r>
      <w:r w:rsidRPr="000F2DCA">
        <w:rPr>
          <w:rFonts w:ascii="Times New Roman" w:hAnsi="Times New Roman" w:cs="Times New Roman"/>
          <w:sz w:val="28"/>
          <w:szCs w:val="28"/>
          <w:lang w:val="kk-KZ"/>
        </w:rPr>
        <w:t xml:space="preserve"> – 10</w:t>
      </w:r>
      <w:r w:rsidRPr="000427E0">
        <w:rPr>
          <w:rFonts w:ascii="Times New Roman" w:hAnsi="Times New Roman" w:cs="Times New Roman"/>
          <w:sz w:val="28"/>
          <w:szCs w:val="28"/>
          <w:vertAlign w:val="superscript"/>
          <w:lang w:val="kk-KZ"/>
        </w:rPr>
        <w:t>-10</w:t>
      </w:r>
      <w:r w:rsidRPr="000F2DCA">
        <w:rPr>
          <w:rFonts w:ascii="Times New Roman" w:hAnsi="Times New Roman" w:cs="Times New Roman"/>
          <w:sz w:val="28"/>
          <w:szCs w:val="28"/>
          <w:lang w:val="kk-KZ"/>
        </w:rPr>
        <w:t xml:space="preserve"> c</w:t>
      </w:r>
      <w:r>
        <w:rPr>
          <w:rFonts w:ascii="Times New Roman" w:hAnsi="Times New Roman" w:cs="Times New Roman"/>
          <w:sz w:val="28"/>
          <w:szCs w:val="28"/>
          <w:lang w:val="kk-KZ"/>
        </w:rPr>
        <w:t>) жекелеген фрагменттерге ыдырайды: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М</w:t>
      </w:r>
      <w:r w:rsidRPr="00A84E46">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xml:space="preserve"> → А</w:t>
      </w:r>
      <w:r w:rsidRPr="000427E0">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 В</w:t>
      </w:r>
      <w:r w:rsidRPr="000427E0">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  немесе   А</w:t>
      </w:r>
      <w:r w:rsidRPr="000410A2">
        <w:rPr>
          <w:rFonts w:ascii="Times New Roman" w:hAnsi="Times New Roman" w:cs="Times New Roman"/>
          <w:sz w:val="28"/>
          <w:szCs w:val="28"/>
          <w:vertAlign w:val="superscript"/>
        </w:rPr>
        <w:t>0</w:t>
      </w:r>
      <w:r w:rsidRPr="000427E0">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 В</w:t>
      </w:r>
      <w:r w:rsidRPr="000410A2">
        <w:rPr>
          <w:rFonts w:ascii="Times New Roman" w:hAnsi="Times New Roman" w:cs="Times New Roman"/>
          <w:sz w:val="28"/>
          <w:szCs w:val="28"/>
          <w:vertAlign w:val="superscript"/>
        </w:rPr>
        <w:t>+</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М</w:t>
      </w:r>
      <w:r w:rsidRPr="00A84E46">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xml:space="preserve"> → С</w:t>
      </w:r>
      <w:r w:rsidRPr="000427E0">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D</w:t>
      </w:r>
      <w:r w:rsidRPr="000427E0">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 xml:space="preserve">  немесе   С</w:t>
      </w:r>
      <w:r w:rsidRPr="000410A2">
        <w:rPr>
          <w:rFonts w:ascii="Times New Roman" w:hAnsi="Times New Roman" w:cs="Times New Roman"/>
          <w:sz w:val="28"/>
          <w:szCs w:val="28"/>
          <w:vertAlign w:val="superscript"/>
        </w:rPr>
        <w:t>0</w:t>
      </w:r>
      <w:r w:rsidRPr="000427E0">
        <w:rPr>
          <w:rFonts w:ascii="Times New Roman" w:hAnsi="Times New Roman" w:cs="Times New Roman"/>
          <w:sz w:val="28"/>
          <w:szCs w:val="28"/>
          <w:vertAlign w:val="superscript"/>
          <w:lang w:val="kk-KZ"/>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D</w:t>
      </w:r>
      <w:r w:rsidRPr="000410A2">
        <w:rPr>
          <w:rFonts w:ascii="Times New Roman" w:hAnsi="Times New Roman" w:cs="Times New Roman"/>
          <w:sz w:val="28"/>
          <w:szCs w:val="28"/>
          <w:vertAlign w:val="superscript"/>
        </w:rPr>
        <w:t>+</w:t>
      </w: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М</w:t>
      </w:r>
      <w:r w:rsidRPr="00A84E46">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xml:space="preserve"> →</w:t>
      </w:r>
      <w:r w:rsidRPr="00913B94">
        <w:rPr>
          <w:rFonts w:ascii="Times New Roman" w:hAnsi="Times New Roman" w:cs="Times New Roman"/>
          <w:sz w:val="28"/>
          <w:szCs w:val="28"/>
          <w:lang w:val="kk-KZ"/>
        </w:rPr>
        <w:t xml:space="preserve"> </w:t>
      </w:r>
      <w:r>
        <w:rPr>
          <w:rFonts w:ascii="Times New Roman" w:hAnsi="Times New Roman" w:cs="Times New Roman"/>
          <w:sz w:val="28"/>
          <w:szCs w:val="28"/>
          <w:lang w:val="kk-KZ"/>
        </w:rPr>
        <w:t>фрагменттер.</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Түзілген фрагменттер әртүрлі құрылымдар түзуі де мүмкін.</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Пайда болған ион және оның фрагменттері, массалық сандарына байланысты детнекторда </w:t>
      </w:r>
      <w:r w:rsidRPr="000410A2">
        <w:rPr>
          <w:rFonts w:ascii="Times New Roman" w:hAnsi="Times New Roman" w:cs="Times New Roman"/>
          <w:i/>
          <w:sz w:val="28"/>
          <w:szCs w:val="28"/>
          <w:lang w:val="kk-KZ"/>
        </w:rPr>
        <w:t xml:space="preserve">т/е </w:t>
      </w:r>
      <w:r>
        <w:rPr>
          <w:rFonts w:ascii="Times New Roman" w:hAnsi="Times New Roman" w:cs="Times New Roman"/>
          <w:sz w:val="28"/>
          <w:szCs w:val="28"/>
          <w:lang w:val="kk-KZ"/>
        </w:rPr>
        <w:t xml:space="preserve">түрінде тіркеледі. Демек, бөлшек массаның электрон зарядына </w:t>
      </w:r>
      <w:r>
        <w:rPr>
          <w:rFonts w:ascii="Times New Roman" w:hAnsi="Times New Roman" w:cs="Times New Roman"/>
          <w:sz w:val="28"/>
          <w:szCs w:val="28"/>
          <w:lang w:val="kk-KZ"/>
        </w:rPr>
        <w:lastRenderedPageBreak/>
        <w:t xml:space="preserve">қатынасы тіркеледі. Көп жағдайда бір зарядты иондар түзілетін болғандықтан </w:t>
      </w:r>
      <w:r w:rsidRPr="000410A2">
        <w:rPr>
          <w:rFonts w:ascii="Times New Roman" w:hAnsi="Times New Roman" w:cs="Times New Roman"/>
          <w:i/>
          <w:sz w:val="28"/>
          <w:szCs w:val="28"/>
          <w:lang w:val="kk-KZ"/>
        </w:rPr>
        <w:t>т/е</w:t>
      </w:r>
      <w:r>
        <w:rPr>
          <w:rFonts w:ascii="Times New Roman" w:hAnsi="Times New Roman" w:cs="Times New Roman"/>
          <w:sz w:val="28"/>
          <w:szCs w:val="28"/>
          <w:lang w:val="kk-KZ"/>
        </w:rPr>
        <w:t xml:space="preserve"> қатынасы ион массасына тең.</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Масса-спектрометрлер ұяшығында өте жоғары вакуум болғандықтан, қосымша реакциялар түрлері орын алмайды. Сонымен қатар өзге спектроскопия әдістеріндегідей масс-спектр сызықтары бір-бірімен қабаттасып келмейді. </w:t>
      </w:r>
    </w:p>
    <w:p w:rsidR="003958B5" w:rsidRDefault="003958B5" w:rsidP="00FF5BAD">
      <w:pPr>
        <w:pStyle w:val="a4"/>
        <w:numPr>
          <w:ilvl w:val="4"/>
          <w:numId w:val="18"/>
        </w:numPr>
        <w:tabs>
          <w:tab w:val="left" w:pos="567"/>
        </w:tabs>
        <w:spacing w:after="0" w:line="240" w:lineRule="auto"/>
        <w:ind w:left="0" w:firstLine="0"/>
        <w:jc w:val="both"/>
        <w:rPr>
          <w:rFonts w:ascii="Times New Roman" w:hAnsi="Times New Roman" w:cs="Times New Roman"/>
          <w:b/>
          <w:i/>
          <w:sz w:val="28"/>
          <w:szCs w:val="28"/>
          <w:lang w:val="kk-KZ"/>
        </w:rPr>
      </w:pPr>
      <w:r w:rsidRPr="00E747E5">
        <w:rPr>
          <w:rFonts w:ascii="Times New Roman" w:hAnsi="Times New Roman" w:cs="Times New Roman"/>
          <w:b/>
          <w:i/>
          <w:sz w:val="28"/>
          <w:szCs w:val="28"/>
          <w:lang w:val="kk-KZ"/>
        </w:rPr>
        <w:t>Жалпы оптикалық спектроскопия әдісімен масс-спектрометрия әдісінің араларында ешқандай байланыс жоқ. Графиктік бейнесі (спектрі) ұқсас болғандықтан соңғы әдіс масс-спектрометрия деп аталады.</w:t>
      </w:r>
    </w:p>
    <w:p w:rsidR="005D4676" w:rsidRPr="005D4676" w:rsidRDefault="005D4676" w:rsidP="00FF5BAD">
      <w:pPr>
        <w:pStyle w:val="a4"/>
        <w:numPr>
          <w:ilvl w:val="4"/>
          <w:numId w:val="18"/>
        </w:numPr>
        <w:tabs>
          <w:tab w:val="left" w:pos="567"/>
        </w:tabs>
        <w:spacing w:after="0" w:line="240" w:lineRule="auto"/>
        <w:ind w:left="0" w:firstLine="0"/>
        <w:jc w:val="both"/>
        <w:rPr>
          <w:rFonts w:ascii="Times New Roman" w:hAnsi="Times New Roman" w:cs="Times New Roman"/>
          <w:b/>
          <w:i/>
          <w:sz w:val="28"/>
          <w:szCs w:val="28"/>
          <w:lang w:val="kk-KZ"/>
        </w:rPr>
      </w:pPr>
    </w:p>
    <w:p w:rsidR="003958B5" w:rsidRPr="00E747E5" w:rsidRDefault="000F2383" w:rsidP="00FF5BAD">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3</w:t>
      </w:r>
      <w:r w:rsidR="003958B5" w:rsidRPr="00E747E5">
        <w:rPr>
          <w:rFonts w:ascii="Times New Roman" w:hAnsi="Times New Roman" w:cs="Times New Roman"/>
          <w:b/>
          <w:sz w:val="28"/>
          <w:szCs w:val="28"/>
          <w:lang w:val="kk-KZ"/>
        </w:rPr>
        <w:t>. Масс-спектроскопия мәліметтерін талдау</w:t>
      </w:r>
    </w:p>
    <w:p w:rsidR="003958B5" w:rsidRPr="00E747E5" w:rsidRDefault="003958B5" w:rsidP="00FF5BAD">
      <w:pPr>
        <w:tabs>
          <w:tab w:val="left" w:pos="567"/>
        </w:tabs>
        <w:spacing w:after="0" w:line="240" w:lineRule="auto"/>
        <w:jc w:val="both"/>
        <w:rPr>
          <w:rFonts w:ascii="Times New Roman" w:hAnsi="Times New Roman" w:cs="Times New Roman"/>
          <w:b/>
          <w:sz w:val="28"/>
          <w:szCs w:val="28"/>
          <w:lang w:val="kk-KZ"/>
        </w:rPr>
      </w:pPr>
      <w:r w:rsidRPr="00E747E5">
        <w:rPr>
          <w:rFonts w:ascii="Times New Roman" w:hAnsi="Times New Roman" w:cs="Times New Roman"/>
          <w:b/>
          <w:sz w:val="28"/>
          <w:szCs w:val="28"/>
          <w:lang w:val="kk-KZ"/>
        </w:rPr>
        <w:t xml:space="preserve">        және қолданылатын жерлері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1.Масс-спектрді бейнелеу үшін абсица осьіне </w:t>
      </w:r>
      <w:r w:rsidRPr="00AA346A">
        <w:rPr>
          <w:rFonts w:ascii="Times New Roman" w:hAnsi="Times New Roman" w:cs="Times New Roman"/>
          <w:i/>
          <w:sz w:val="28"/>
          <w:szCs w:val="28"/>
          <w:lang w:val="kk-KZ"/>
        </w:rPr>
        <w:t>m</w:t>
      </w:r>
      <w:r w:rsidRPr="007054B6">
        <w:rPr>
          <w:rFonts w:ascii="Times New Roman" w:hAnsi="Times New Roman" w:cs="Times New Roman"/>
          <w:i/>
          <w:sz w:val="28"/>
          <w:szCs w:val="28"/>
          <w:lang w:val="kk-KZ"/>
        </w:rPr>
        <w:t>/е</w:t>
      </w:r>
      <w:r>
        <w:rPr>
          <w:rFonts w:ascii="Times New Roman" w:hAnsi="Times New Roman" w:cs="Times New Roman"/>
          <w:sz w:val="28"/>
          <w:szCs w:val="28"/>
          <w:lang w:val="kk-KZ"/>
        </w:rPr>
        <w:t xml:space="preserve"> яғни бөлшектің салыстырмалы массасы, ал ордината осьіне иондық токтың салыстырмалы интенсивтілігі салынады.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2.Спектрді талдау үшін мұндағы ең биік ссызықтты (үшкірді) 100%деп қабылдайды. Өзге сызықтарды осының қандай бөлігін құрайтындығын процент арқылы есептеп табады.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3.Есептеуді </w:t>
      </w:r>
      <w:r w:rsidRPr="007054B6">
        <w:rPr>
          <w:rFonts w:ascii="Times New Roman" w:hAnsi="Times New Roman" w:cs="Times New Roman"/>
          <w:i/>
          <w:sz w:val="28"/>
          <w:szCs w:val="28"/>
          <w:lang w:val="en-US"/>
        </w:rPr>
        <w:t>m</w:t>
      </w:r>
      <w:r w:rsidRPr="007054B6">
        <w:rPr>
          <w:rFonts w:ascii="Times New Roman" w:hAnsi="Times New Roman" w:cs="Times New Roman"/>
          <w:i/>
          <w:sz w:val="28"/>
          <w:szCs w:val="28"/>
          <w:lang w:val="kk-KZ"/>
        </w:rPr>
        <w:t>/е</w:t>
      </w:r>
      <w:r>
        <w:rPr>
          <w:rFonts w:ascii="Times New Roman" w:hAnsi="Times New Roman" w:cs="Times New Roman"/>
          <w:sz w:val="28"/>
          <w:szCs w:val="28"/>
          <w:lang w:val="kk-KZ"/>
        </w:rPr>
        <w:t xml:space="preserve"> = 28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N</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oMath>
      <w:r>
        <w:rPr>
          <w:rFonts w:ascii="Times New Roman" w:hAnsi="Times New Roman" w:cs="Times New Roman"/>
          <w:sz w:val="28"/>
          <w:szCs w:val="28"/>
          <w:lang w:val="kk-KZ"/>
        </w:rPr>
        <w:t>); 32(</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О</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oMath>
      <w:r>
        <w:rPr>
          <w:rFonts w:ascii="Times New Roman" w:hAnsi="Times New Roman" w:cs="Times New Roman"/>
          <w:sz w:val="28"/>
          <w:szCs w:val="28"/>
          <w:lang w:val="kk-KZ"/>
        </w:rPr>
        <w:t>) 18(Н</w:t>
      </w:r>
      <w:r w:rsidRPr="00AA346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О) сызықтарынан бастайды.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4.Спектрдегі молекулалық ионға сәйкес келетін сызықты анықтау ең маңызды саты болып табылады. Егер, молекулалық ион фрагменттерге жылдм. Сонымен қатар молекулалық ионның спектрдегі сызығы негізгі үшкірге (сызыққа) сәйкес келмеуі де мүмкін.</w:t>
      </w:r>
    </w:p>
    <w:p w:rsidR="003958B5" w:rsidRPr="00AA346A"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Дегенімен, молекулалық ионның салыстырмалы массасын дәл анықтауға тырысу керек.</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5.Мұнан соң, молекулалық ионмен фрагментация (ыдырау) кезінде түзілген иондардың салыстырмалы молекулалық массаларының өзгешіліктері анықталады. Фрагментация кезінде түзілген иондардың салыстырмалы молекулалық массалары арнайы анықтама құралдарында келтіріледі.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Мысалы, қалыпты бутанның фрагменттері мына тұрғыда бейнелеуге болады: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СН</m:t>
            </m:r>
          </m:e>
          <m:sub>
            <m:r>
              <w:rPr>
                <w:rFonts w:ascii="Cambria Math" w:hAnsi="Cambria Math" w:cs="Times New Roman"/>
                <w:sz w:val="28"/>
                <w:szCs w:val="28"/>
                <w:lang w:val="kk-KZ"/>
              </w:rPr>
              <m:t>3</m:t>
            </m:r>
          </m:sub>
          <m:sup>
            <m:r>
              <w:rPr>
                <w:rFonts w:ascii="Cambria Math" w:hAnsi="Cambria Math" w:cs="Times New Roman"/>
                <w:sz w:val="28"/>
                <w:szCs w:val="28"/>
                <w:lang w:val="kk-KZ"/>
              </w:rPr>
              <m:t>+</m:t>
            </m:r>
          </m:sup>
        </m:sSubSup>
      </m:oMath>
      <w:r>
        <w:rPr>
          <w:rFonts w:ascii="Times New Roman" w:eastAsiaTheme="minorEastAsia" w:hAnsi="Times New Roman" w:cs="Times New Roman"/>
          <w:sz w:val="28"/>
          <w:szCs w:val="28"/>
          <w:lang w:val="kk-KZ"/>
        </w:rPr>
        <w:t xml:space="preserve"> + 2е · </w:t>
      </w:r>
      <w:r w:rsidRPr="00BE269B">
        <w:rPr>
          <w:rFonts w:ascii="Times New Roman" w:eastAsiaTheme="minorEastAsia" w:hAnsi="Times New Roman" w:cs="Times New Roman"/>
          <w:i/>
          <w:sz w:val="28"/>
          <w:szCs w:val="28"/>
          <w:lang w:val="kk-KZ"/>
        </w:rPr>
        <w:t>m/е</w:t>
      </w:r>
      <w:r>
        <w:rPr>
          <w:rFonts w:ascii="Times New Roman" w:eastAsiaTheme="minorEastAsia" w:hAnsi="Times New Roman" w:cs="Times New Roman"/>
          <w:i/>
          <w:sz w:val="28"/>
          <w:szCs w:val="28"/>
          <w:lang w:val="kk-KZ"/>
        </w:rPr>
        <w:t xml:space="preserve">          </w:t>
      </w:r>
      <w:r>
        <w:rPr>
          <w:rFonts w:ascii="Times New Roman" w:eastAsiaTheme="minorEastAsia" w:hAnsi="Times New Roman" w:cs="Times New Roman"/>
          <w:sz w:val="28"/>
          <w:szCs w:val="28"/>
          <w:lang w:val="kk-KZ"/>
        </w:rPr>
        <w:t>(58)</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СН</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oMath>
      <w:r>
        <w:rPr>
          <w:rFonts w:ascii="Times New Roman" w:eastAsiaTheme="minorEastAsia" w:hAnsi="Times New Roman" w:cs="Times New Roman"/>
          <w:sz w:val="28"/>
          <w:szCs w:val="28"/>
          <w:lang w:val="kk-KZ"/>
        </w:rPr>
        <w:t xml:space="preserve">               43</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Pr>
          <w:rFonts w:ascii="Times New Roman" w:hAnsi="Times New Roman" w:cs="Times New Roman"/>
          <w:sz w:val="28"/>
          <w:szCs w:val="28"/>
          <w:lang w:val="kk-KZ"/>
        </w:rPr>
        <w:t>→ 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15</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Pr>
          <w:rFonts w:ascii="Times New Roman" w:hAnsi="Times New Roman" w:cs="Times New Roman"/>
          <w:sz w:val="28"/>
          <w:szCs w:val="28"/>
          <w:lang w:val="kk-KZ"/>
        </w:rPr>
        <w:t>→ 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СН</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oMath>
      <w:r>
        <w:rPr>
          <w:rFonts w:ascii="Times New Roman" w:eastAsiaTheme="minorEastAsia" w:hAnsi="Times New Roman" w:cs="Times New Roman"/>
          <w:sz w:val="28"/>
          <w:szCs w:val="28"/>
          <w:lang w:val="kk-KZ"/>
        </w:rPr>
        <w:t xml:space="preserve">                           29</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Осы ыдырауға сәйкес қалыпты бутанның масс-спектрі 13.2 –суреттегідей бейнеде болады. </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sidRPr="007B12E9">
        <w:rPr>
          <w:rFonts w:ascii="Times New Roman" w:eastAsiaTheme="minorEastAsia" w:hAnsi="Times New Roman" w:cs="Times New Roman"/>
          <w:sz w:val="28"/>
          <w:szCs w:val="28"/>
          <w:lang w:val="kk-KZ"/>
        </w:rPr>
        <w:t>13.2 –сурет.</w:t>
      </w:r>
      <w:r>
        <w:rPr>
          <w:rFonts w:ascii="Times New Roman" w:eastAsiaTheme="minorEastAsia" w:hAnsi="Times New Roman" w:cs="Times New Roman"/>
          <w:sz w:val="28"/>
          <w:szCs w:val="28"/>
          <w:lang w:val="kk-KZ"/>
        </w:rPr>
        <w:t xml:space="preserve">     Қалыпты бутанның масс-спектрі</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Мұндағы пропилкарбоний ионының (</w:t>
      </w:r>
      <w:r>
        <w:rPr>
          <w:rFonts w:ascii="Times New Roman" w:hAnsi="Times New Roman" w:cs="Times New Roman"/>
          <w:sz w:val="28"/>
          <w:szCs w:val="28"/>
          <w:lang w:val="kk-KZ"/>
        </w:rPr>
        <w:t>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СН</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oMath>
      <w:r>
        <w:rPr>
          <w:rFonts w:ascii="Times New Roman" w:eastAsiaTheme="minorEastAsia" w:hAnsi="Times New Roman" w:cs="Times New Roman"/>
          <w:sz w:val="28"/>
          <w:szCs w:val="28"/>
          <w:lang w:val="kk-KZ"/>
        </w:rPr>
        <w:t>) интенсивтілік сызығы 100% деп алынып, өзге фрагменттер шамасы осыған салыстырылып есептелініп табылады.</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Бастапқы молекулалық ион</w:t>
      </w:r>
      <w:r w:rsidRPr="009D7CB7">
        <w:rPr>
          <w:rFonts w:ascii="Times New Roman" w:hAnsi="Times New Roman" w:cs="Times New Roman"/>
          <w:sz w:val="28"/>
          <w:szCs w:val="28"/>
          <w:lang w:val="kk-KZ"/>
        </w:rPr>
        <w:t xml:space="preserve"> </w:t>
      </w:r>
      <w:r>
        <w:rPr>
          <w:rFonts w:ascii="Times New Roman" w:hAnsi="Times New Roman" w:cs="Times New Roman"/>
          <w:sz w:val="28"/>
          <w:szCs w:val="28"/>
          <w:lang w:val="kk-KZ"/>
        </w:rPr>
        <w:t>СН</w:t>
      </w:r>
      <w:r w:rsidRPr="00BE269B">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BE269B">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СН</m:t>
            </m:r>
          </m:e>
          <m:sub>
            <m:r>
              <w:rPr>
                <w:rFonts w:ascii="Cambria Math" w:hAnsi="Cambria Math" w:cs="Times New Roman"/>
                <w:sz w:val="28"/>
                <w:szCs w:val="28"/>
                <w:lang w:val="kk-KZ"/>
              </w:rPr>
              <m:t>3</m:t>
            </m:r>
          </m:sub>
          <m:sup>
            <m:r>
              <w:rPr>
                <w:rFonts w:ascii="Cambria Math" w:hAnsi="Cambria Math" w:cs="Times New Roman"/>
                <w:sz w:val="28"/>
                <w:szCs w:val="28"/>
                <w:lang w:val="kk-KZ"/>
              </w:rPr>
              <m:t>+</m:t>
            </m:r>
          </m:sup>
        </m:sSubSup>
      </m:oMath>
      <w:r>
        <w:rPr>
          <w:rFonts w:ascii="Times New Roman" w:eastAsiaTheme="minorEastAsia" w:hAnsi="Times New Roman" w:cs="Times New Roman"/>
          <w:sz w:val="28"/>
          <w:szCs w:val="28"/>
          <w:lang w:val="kk-KZ"/>
        </w:rPr>
        <w:t xml:space="preserve"> массасы 58 м.а.б. тең. </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 xml:space="preserve">Масс-спектрлерді талдау барысында жалпы тұрғыда ғана нұсқаулар беріледі. Анықтауды дәл жүргізу үшін осындай құрылымдағы заттардың анықтама құралындағы спектрлерін көбірек талдау қажет. </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 мәліметтерін график немесе кесте түрінде келтіреді.</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Көп жағдайда, қысқа түрде, иондануға кеткен энергия шамасы және жекелеген фрагменттер үшін </w:t>
      </w:r>
      <w:r w:rsidRPr="00BE269B">
        <w:rPr>
          <w:rFonts w:ascii="Times New Roman" w:eastAsiaTheme="minorEastAsia" w:hAnsi="Times New Roman" w:cs="Times New Roman"/>
          <w:i/>
          <w:sz w:val="28"/>
          <w:szCs w:val="28"/>
          <w:lang w:val="kk-KZ"/>
        </w:rPr>
        <w:t>m/е</w:t>
      </w:r>
      <w:r>
        <w:rPr>
          <w:rFonts w:ascii="Times New Roman" w:eastAsiaTheme="minorEastAsia" w:hAnsi="Times New Roman" w:cs="Times New Roman"/>
          <w:sz w:val="28"/>
          <w:szCs w:val="28"/>
          <w:lang w:val="kk-KZ"/>
        </w:rPr>
        <w:t xml:space="preserve"> мәні жазылады. Мысалы 13.2-суретте келтірілген қалыпты бутанның масс-спектрінің мәліметі төмендегі түрде жазылады:</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МС (70 эВ) </w:t>
      </w:r>
      <w:r w:rsidRPr="00BE269B">
        <w:rPr>
          <w:rFonts w:ascii="Times New Roman" w:eastAsiaTheme="minorEastAsia" w:hAnsi="Times New Roman" w:cs="Times New Roman"/>
          <w:i/>
          <w:sz w:val="28"/>
          <w:szCs w:val="28"/>
          <w:lang w:val="kk-KZ"/>
        </w:rPr>
        <w:t>m/е</w:t>
      </w:r>
      <w:r>
        <w:rPr>
          <w:rFonts w:ascii="Times New Roman" w:eastAsiaTheme="minorEastAsia" w:hAnsi="Times New Roman" w:cs="Times New Roman"/>
          <w:i/>
          <w:sz w:val="28"/>
          <w:szCs w:val="28"/>
          <w:lang w:val="kk-KZ"/>
        </w:rPr>
        <w:t xml:space="preserve"> </w:t>
      </w:r>
      <w:r>
        <w:rPr>
          <w:rFonts w:ascii="Times New Roman" w:eastAsiaTheme="minorEastAsia" w:hAnsi="Times New Roman" w:cs="Times New Roman"/>
          <w:sz w:val="28"/>
          <w:szCs w:val="28"/>
          <w:lang w:val="kk-KZ"/>
        </w:rPr>
        <w:t>= 58 (12% М</w:t>
      </w:r>
      <w:r w:rsidRPr="008D460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43 (М –СН</w:t>
      </w:r>
      <w:r w:rsidRPr="008D4602">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29 (М –С</w:t>
      </w:r>
      <w:r w:rsidRPr="008D4602">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Н</w:t>
      </w:r>
      <w:r w:rsidRPr="008D4602">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 15 (СН</w:t>
      </w:r>
      <w:r w:rsidRPr="008D4602">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Масс-спектрометрия қолданылатын жерлер</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Масс-спектрометриялық талдауға сынаманың 20 мкг массасы жеткілікті. Әдіс 10-9 -10-12 г дейінгі шамадағы қоспаны анықтауға мүмкіндігі бар.</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Масс-спектромертиялық әдіс нәтижелі болу үшін сынама оңай буланып ұшатын және термиялық тұрғыда тұрақты болғаны жөн.</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Масс-спектрлік әдіс төменде аталған мәселелерді шешумен айналысады:</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белгісіз затты идентификациялау мен құрылымын анықтау;</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дәл молекулалық массасын табу;</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 молекуласының элементтің құрамын анықтап, брутто формуласын құрау;</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әртүрлі изотоптарды анықтап, олардың таралуына тұжырым жасау;</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биологиялық активті қосылыстардың ең аз мөлшеріне талдау-анықтау жүргізу;</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пептидтерде аминоқышқылдың орналасу ретін анықтау;</w:t>
      </w:r>
    </w:p>
    <w:p w:rsidR="003958B5" w:rsidRDefault="003958B5" w:rsidP="00FF5BAD">
      <w:pPr>
        <w:pStyle w:val="a4"/>
        <w:numPr>
          <w:ilvl w:val="0"/>
          <w:numId w:val="20"/>
        </w:numPr>
        <w:tabs>
          <w:tab w:val="left" w:pos="567"/>
        </w:tabs>
        <w:spacing w:after="0" w:line="240" w:lineRule="auto"/>
        <w:ind w:left="0" w:firstLine="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өзге әдістермен бірлесе отырып қоспа құрамын талдау.</w:t>
      </w:r>
    </w:p>
    <w:p w:rsidR="003958B5" w:rsidRDefault="003958B5" w:rsidP="00FF5BAD">
      <w:pPr>
        <w:tabs>
          <w:tab w:val="left" w:pos="567"/>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Масс-спектрометрлер электронды есептегіш жүйелермен қосылған. Компьютер қорына жеке қосылыстардың масс-спектрлері жазылып қойылады.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Масс-спектрометрлерде иондарды түр-түрлерге бөліп, массалары бойынша ажыратып талдаулар жүргізе беруге болады.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Масс-спектроскопияда зат молекуласын иондауға әртүрлі иондаушы энергия көздері пайдаланылады. Олардың қатарына химиялық иондау, фотоионизация, электр доғасы, жоғары жиіліктегі разряд, лазер сәулелерін жатқызуға болады. Соңғы электр доғасы, жоғары жиілікті разряд, лазер сәулелерін бейорганикалық заттарды қоздыруда пайдаланады.</w:t>
      </w:r>
    </w:p>
    <w:p w:rsidR="000F2383" w:rsidRPr="00100716" w:rsidRDefault="000F2383" w:rsidP="00FF5BAD">
      <w:pPr>
        <w:tabs>
          <w:tab w:val="left" w:pos="0"/>
        </w:tabs>
        <w:spacing w:after="0" w:line="240" w:lineRule="auto"/>
        <w:jc w:val="both"/>
        <w:rPr>
          <w:rFonts w:ascii="Times New Roman" w:eastAsiaTheme="minorEastAsia" w:hAnsi="Times New Roman" w:cs="Times New Roman"/>
          <w:b/>
          <w:sz w:val="28"/>
          <w:szCs w:val="28"/>
          <w:lang w:val="kk-KZ"/>
        </w:rPr>
      </w:pPr>
    </w:p>
    <w:p w:rsidR="003958B5" w:rsidRPr="00100716" w:rsidRDefault="005D4676" w:rsidP="00FF5BAD">
      <w:pPr>
        <w:tabs>
          <w:tab w:val="left" w:pos="0"/>
        </w:tabs>
        <w:spacing w:after="0" w:line="240" w:lineRule="auto"/>
        <w:jc w:val="both"/>
        <w:rPr>
          <w:rFonts w:ascii="Times New Roman" w:eastAsiaTheme="minorEastAsia" w:hAnsi="Times New Roman" w:cs="Times New Roman"/>
          <w:b/>
          <w:sz w:val="28"/>
          <w:szCs w:val="28"/>
          <w:lang w:val="kk-KZ"/>
        </w:rPr>
      </w:pPr>
      <w:r>
        <w:rPr>
          <w:rFonts w:ascii="Times New Roman" w:eastAsiaTheme="minorEastAsia" w:hAnsi="Times New Roman" w:cs="Times New Roman"/>
          <w:b/>
          <w:sz w:val="28"/>
          <w:szCs w:val="28"/>
          <w:lang w:val="kk-KZ"/>
        </w:rPr>
        <w:t xml:space="preserve">        </w:t>
      </w:r>
      <w:r w:rsidR="000F2383">
        <w:rPr>
          <w:rFonts w:ascii="Times New Roman" w:eastAsiaTheme="minorEastAsia" w:hAnsi="Times New Roman" w:cs="Times New Roman"/>
          <w:b/>
          <w:sz w:val="28"/>
          <w:szCs w:val="28"/>
          <w:lang w:val="kk-KZ"/>
        </w:rPr>
        <w:t>Дәріс №</w:t>
      </w:r>
      <w:r w:rsidR="003958B5" w:rsidRPr="00100716">
        <w:rPr>
          <w:rFonts w:ascii="Times New Roman" w:eastAsiaTheme="minorEastAsia" w:hAnsi="Times New Roman" w:cs="Times New Roman"/>
          <w:b/>
          <w:sz w:val="28"/>
          <w:szCs w:val="28"/>
          <w:lang w:val="kk-KZ"/>
        </w:rPr>
        <w:t xml:space="preserve">14. РАДИОЖИІЛІКТІ, МИКРОТОЛҚЫНДЫ, ИҚ </w:t>
      </w:r>
    </w:p>
    <w:p w:rsidR="003958B5" w:rsidRPr="00100716" w:rsidRDefault="003958B5" w:rsidP="00FF5BAD">
      <w:pPr>
        <w:tabs>
          <w:tab w:val="left" w:pos="0"/>
        </w:tabs>
        <w:spacing w:after="0" w:line="240" w:lineRule="auto"/>
        <w:jc w:val="both"/>
        <w:rPr>
          <w:rFonts w:ascii="Times New Roman" w:eastAsiaTheme="minorEastAsia" w:hAnsi="Times New Roman" w:cs="Times New Roman"/>
          <w:b/>
          <w:sz w:val="28"/>
          <w:szCs w:val="28"/>
          <w:lang w:val="kk-KZ"/>
        </w:rPr>
      </w:pPr>
      <w:r w:rsidRPr="00100716">
        <w:rPr>
          <w:rFonts w:ascii="Times New Roman" w:eastAsiaTheme="minorEastAsia" w:hAnsi="Times New Roman" w:cs="Times New Roman"/>
          <w:b/>
          <w:sz w:val="28"/>
          <w:szCs w:val="28"/>
          <w:lang w:val="kk-KZ"/>
        </w:rPr>
        <w:t>ЖӘНЕ УК-СПЕКТРОСКОПИЯ ӘДІСТЕРІН ҚОРЫТЫНДЫЛАУ</w:t>
      </w:r>
    </w:p>
    <w:p w:rsidR="003958B5" w:rsidRDefault="000F2383"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Дәріс жоспары:</w:t>
      </w:r>
    </w:p>
    <w:p w:rsidR="00E46C01" w:rsidRDefault="00E46C01" w:rsidP="00E46C01">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1.Радиожиілікті,микротолқынды, ИҚ және УК-спектроскопия әдістерін қорытындылау</w:t>
      </w:r>
    </w:p>
    <w:p w:rsidR="00B520F2" w:rsidRPr="00557321" w:rsidRDefault="00B520F2" w:rsidP="00FF5BAD">
      <w:pPr>
        <w:tabs>
          <w:tab w:val="left" w:pos="0"/>
        </w:tabs>
        <w:spacing w:after="0" w:line="240" w:lineRule="auto"/>
        <w:jc w:val="both"/>
        <w:rPr>
          <w:rFonts w:ascii="Times New Roman" w:eastAsiaTheme="minorEastAsia" w:hAnsi="Times New Roman" w:cs="Times New Roman"/>
          <w:sz w:val="28"/>
          <w:szCs w:val="28"/>
          <w:lang w:val="kk-KZ"/>
        </w:rPr>
      </w:pPr>
      <w:r w:rsidRPr="00557321">
        <w:rPr>
          <w:rFonts w:ascii="Times New Roman" w:eastAsiaTheme="minorEastAsia" w:hAnsi="Times New Roman" w:cs="Times New Roman"/>
          <w:sz w:val="28"/>
          <w:szCs w:val="28"/>
          <w:lang w:val="kk-KZ"/>
        </w:rPr>
        <w:t>2. Әдістерді бірге қолдануға арналған есептердің шығарылуы</w:t>
      </w:r>
    </w:p>
    <w:p w:rsidR="00B520F2" w:rsidRPr="00557321" w:rsidRDefault="00B520F2" w:rsidP="00FF5BAD">
      <w:pPr>
        <w:spacing w:after="0" w:line="240" w:lineRule="auto"/>
        <w:rPr>
          <w:rFonts w:ascii="Times New Roman" w:hAnsi="Times New Roman" w:cs="Times New Roman"/>
          <w:sz w:val="28"/>
          <w:szCs w:val="28"/>
          <w:lang w:val="kk-KZ"/>
        </w:rPr>
      </w:pPr>
      <w:r w:rsidRPr="00557321">
        <w:rPr>
          <w:rFonts w:ascii="Times New Roman" w:hAnsi="Times New Roman" w:cs="Times New Roman"/>
          <w:sz w:val="28"/>
          <w:szCs w:val="28"/>
          <w:lang w:val="kk-KZ"/>
        </w:rPr>
        <w:t xml:space="preserve">3. </w:t>
      </w:r>
      <w:r w:rsidR="00E46C01">
        <w:rPr>
          <w:rFonts w:ascii="Times New Roman" w:hAnsi="Times New Roman" w:cs="Times New Roman"/>
          <w:sz w:val="28"/>
          <w:szCs w:val="28"/>
          <w:lang w:val="kk-KZ"/>
        </w:rPr>
        <w:t>П</w:t>
      </w:r>
      <w:r w:rsidRPr="00557321">
        <w:rPr>
          <w:rFonts w:ascii="Times New Roman" w:hAnsi="Times New Roman" w:cs="Times New Roman"/>
          <w:sz w:val="28"/>
          <w:szCs w:val="28"/>
          <w:lang w:val="kk-KZ"/>
        </w:rPr>
        <w:t>ротондардың химиялық ығысуын аддитивтілікті пайдаланып есептеу</w:t>
      </w:r>
    </w:p>
    <w:p w:rsidR="000F2383" w:rsidRDefault="000F2383"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100716">
        <w:rPr>
          <w:rFonts w:ascii="Times New Roman" w:eastAsiaTheme="minorEastAsia" w:hAnsi="Times New Roman" w:cs="Times New Roman"/>
          <w:b/>
          <w:sz w:val="28"/>
          <w:szCs w:val="28"/>
          <w:lang w:val="kk-KZ"/>
        </w:rPr>
        <w:t>Радиожиілікті аймақ:</w:t>
      </w:r>
      <w:r>
        <w:rPr>
          <w:rFonts w:ascii="Times New Roman" w:eastAsiaTheme="minorEastAsia" w:hAnsi="Times New Roman" w:cs="Times New Roman"/>
          <w:sz w:val="28"/>
          <w:szCs w:val="28"/>
          <w:lang w:val="kk-KZ"/>
        </w:rPr>
        <w:t xml:space="preserve"> 3·10</w:t>
      </w:r>
      <w:r w:rsidRPr="00E4455F">
        <w:rPr>
          <w:rFonts w:ascii="Times New Roman" w:eastAsiaTheme="minorEastAsia" w:hAnsi="Times New Roman" w:cs="Times New Roman"/>
          <w:sz w:val="28"/>
          <w:szCs w:val="28"/>
          <w:vertAlign w:val="superscript"/>
          <w:lang w:val="kk-KZ"/>
        </w:rPr>
        <w:t>6</w:t>
      </w:r>
      <w:r>
        <w:rPr>
          <w:rFonts w:ascii="Times New Roman" w:eastAsiaTheme="minorEastAsia" w:hAnsi="Times New Roman" w:cs="Times New Roman"/>
          <w:sz w:val="28"/>
          <w:szCs w:val="28"/>
          <w:lang w:val="kk-KZ"/>
        </w:rPr>
        <w:t xml:space="preserve"> - 3·10</w:t>
      </w:r>
      <w:r w:rsidRPr="00E4455F">
        <w:rPr>
          <w:rFonts w:ascii="Times New Roman" w:eastAsiaTheme="minorEastAsia" w:hAnsi="Times New Roman" w:cs="Times New Roman"/>
          <w:sz w:val="28"/>
          <w:szCs w:val="28"/>
          <w:vertAlign w:val="superscript"/>
          <w:lang w:val="kk-KZ"/>
        </w:rPr>
        <w:t>10</w:t>
      </w:r>
      <w:r>
        <w:rPr>
          <w:rFonts w:ascii="Times New Roman" w:eastAsiaTheme="minorEastAsia" w:hAnsi="Times New Roman" w:cs="Times New Roman"/>
          <w:sz w:val="28"/>
          <w:szCs w:val="28"/>
          <w:lang w:val="kk-KZ"/>
        </w:rPr>
        <w:t xml:space="preserve"> Гц, толқын ұзындығы 10 м-1 см. Толқын саны ~10</w:t>
      </w:r>
      <w:r w:rsidRPr="00E4455F">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 см</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 xml:space="preserve">. Қолданылатын әдіс – ядролы магниттік резонанс және электрлі </w:t>
      </w:r>
      <w:r>
        <w:rPr>
          <w:rFonts w:ascii="Times New Roman" w:eastAsiaTheme="minorEastAsia" w:hAnsi="Times New Roman" w:cs="Times New Roman"/>
          <w:sz w:val="28"/>
          <w:szCs w:val="28"/>
          <w:lang w:val="kk-KZ"/>
        </w:rPr>
        <w:lastRenderedPageBreak/>
        <w:t>парамагнитті резонанс. Спектр –ядро спині (ЯМР) және эллектрон спині (ЭПР) бағытының өзгеруімен резонансты түрде энергия жұтылуының әсерінен пайда болады. Өзгеріске қажетті энергия шамасы -0,001 -10,0 Дж/моль. ЯМР спектроскопияда химиялық ығысу, ал ЭПР спектроскопияда «ʄ-фактор» арқылы молекула құрылымындағы бөліктерге, радикалдар табиғатына ұжырым жасалынады.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E95CB4">
        <w:rPr>
          <w:rFonts w:ascii="Times New Roman" w:eastAsiaTheme="minorEastAsia" w:hAnsi="Times New Roman" w:cs="Times New Roman"/>
          <w:b/>
          <w:sz w:val="28"/>
          <w:szCs w:val="28"/>
          <w:lang w:val="kk-KZ"/>
        </w:rPr>
        <w:t>Микротолқынды аймақ</w:t>
      </w:r>
      <w:r>
        <w:rPr>
          <w:rFonts w:ascii="Times New Roman" w:eastAsiaTheme="minorEastAsia" w:hAnsi="Times New Roman" w:cs="Times New Roman"/>
          <w:sz w:val="28"/>
          <w:szCs w:val="28"/>
          <w:lang w:val="kk-KZ"/>
        </w:rPr>
        <w:t>: 3·10</w:t>
      </w:r>
      <w:r>
        <w:rPr>
          <w:rFonts w:ascii="Times New Roman" w:eastAsiaTheme="minorEastAsia" w:hAnsi="Times New Roman" w:cs="Times New Roman"/>
          <w:sz w:val="28"/>
          <w:szCs w:val="28"/>
          <w:vertAlign w:val="superscript"/>
          <w:lang w:val="kk-KZ"/>
        </w:rPr>
        <w:t>10</w:t>
      </w:r>
      <w:r>
        <w:rPr>
          <w:rFonts w:ascii="Times New Roman" w:eastAsiaTheme="minorEastAsia" w:hAnsi="Times New Roman" w:cs="Times New Roman"/>
          <w:sz w:val="28"/>
          <w:szCs w:val="28"/>
          <w:lang w:val="kk-KZ"/>
        </w:rPr>
        <w:t xml:space="preserve"> - 3·10</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 Гц, толқын ұзындығы 1 см-100 мкм. Толқын саны ~1,0-100 см</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w:t>
      </w:r>
      <w:r w:rsidRPr="00E95CB4">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Зат молекуласының айналмалы қозғалысының энергиясын Шредингер теңдеуін шешу арқылы анықтайды. Осындай шамаға сәйкес келетін сырттан берілген электромагниттік толқын энергиясымен – зат молекуласымен – зат молекуласы – резонансты түрде әсерлесіп спектр береді. Айналмалы энергетикалық деңгейлердегі ауысуларға қажетті энергия ~10 -1000 Дж/моль. Спектр мәліметтерінен ядро арақашықтығы, яғни байланыс ұзындығы және өзге де сол молекулаға тән тұрақты шамалар анықталады. Алынған шамаларды анықтама құралындағы кестеде келтірілген мәліметтермен салыстыра отырып, молекула табиғаты анықталады.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E25451">
        <w:rPr>
          <w:rFonts w:ascii="Times New Roman" w:eastAsiaTheme="minorEastAsia" w:hAnsi="Times New Roman" w:cs="Times New Roman"/>
          <w:b/>
          <w:sz w:val="28"/>
          <w:szCs w:val="28"/>
          <w:lang w:val="kk-KZ"/>
        </w:rPr>
        <w:t>ИҚ-аймақ:</w:t>
      </w:r>
      <w:r>
        <w:rPr>
          <w:rFonts w:ascii="Times New Roman" w:eastAsiaTheme="minorEastAsia" w:hAnsi="Times New Roman" w:cs="Times New Roman"/>
          <w:sz w:val="28"/>
          <w:szCs w:val="28"/>
          <w:lang w:val="kk-KZ"/>
        </w:rPr>
        <w:t xml:space="preserve"> 3·10</w:t>
      </w:r>
      <w:r>
        <w:rPr>
          <w:rFonts w:ascii="Times New Roman" w:eastAsiaTheme="minorEastAsia" w:hAnsi="Times New Roman" w:cs="Times New Roman"/>
          <w:sz w:val="28"/>
          <w:szCs w:val="28"/>
          <w:vertAlign w:val="superscript"/>
          <w:lang w:val="kk-KZ"/>
        </w:rPr>
        <w:t>12</w:t>
      </w:r>
      <w:r>
        <w:rPr>
          <w:rFonts w:ascii="Times New Roman" w:eastAsiaTheme="minorEastAsia" w:hAnsi="Times New Roman" w:cs="Times New Roman"/>
          <w:sz w:val="28"/>
          <w:szCs w:val="28"/>
          <w:lang w:val="kk-KZ"/>
        </w:rPr>
        <w:t xml:space="preserve"> - 3·10</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vertAlign w:val="superscript"/>
          <w:lang w:val="kk-KZ"/>
        </w:rPr>
        <w:t>4</w:t>
      </w:r>
      <w:r>
        <w:rPr>
          <w:rFonts w:ascii="Times New Roman" w:eastAsiaTheme="minorEastAsia" w:hAnsi="Times New Roman" w:cs="Times New Roman"/>
          <w:sz w:val="28"/>
          <w:szCs w:val="28"/>
          <w:lang w:val="kk-KZ"/>
        </w:rPr>
        <w:t xml:space="preserve"> Гц, толқын ұзындығы 100 мкм-1 мкм, толқын саны – 10</w:t>
      </w:r>
      <w:r w:rsidRPr="00032B9F">
        <w:rPr>
          <w:rFonts w:ascii="Times New Roman" w:eastAsiaTheme="minorEastAsia" w:hAnsi="Times New Roman" w:cs="Times New Roman"/>
          <w:sz w:val="28"/>
          <w:szCs w:val="28"/>
          <w:vertAlign w:val="superscript"/>
          <w:lang w:val="kk-KZ"/>
        </w:rPr>
        <w:t>2</w:t>
      </w:r>
      <w:r>
        <w:rPr>
          <w:rFonts w:ascii="Times New Roman" w:eastAsiaTheme="minorEastAsia" w:hAnsi="Times New Roman" w:cs="Times New Roman"/>
          <w:sz w:val="28"/>
          <w:szCs w:val="28"/>
          <w:lang w:val="kk-KZ"/>
        </w:rPr>
        <w:t xml:space="preserve"> -10</w:t>
      </w:r>
      <w:r w:rsidRPr="00032B9F">
        <w:rPr>
          <w:rFonts w:ascii="Times New Roman" w:eastAsiaTheme="minorEastAsia" w:hAnsi="Times New Roman" w:cs="Times New Roman"/>
          <w:sz w:val="28"/>
          <w:szCs w:val="28"/>
          <w:vertAlign w:val="superscript"/>
          <w:lang w:val="kk-KZ"/>
        </w:rPr>
        <w:t>4</w:t>
      </w:r>
      <w:r>
        <w:rPr>
          <w:rFonts w:ascii="Times New Roman" w:eastAsiaTheme="minorEastAsia" w:hAnsi="Times New Roman" w:cs="Times New Roman"/>
          <w:sz w:val="28"/>
          <w:szCs w:val="28"/>
          <w:lang w:val="kk-KZ"/>
        </w:rPr>
        <w:t xml:space="preserve"> см</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 Зат молекласының тербелмелі қозғалысына және полюстілігіне негізделген әдіс. Полюсті молекула тербелісі сыртқы электромагниттік толқын тербелісімен сәйкес келгенде резонансты түрде энергия жұтылады. Тербелмелі энергетикалық деңгейлердегі  энергия шамасы Шредингер теңдеуін шешу арқылы анықталады. Энергетикалық деңгейлердегі энергия шамасы 1·10</w:t>
      </w:r>
      <w:r>
        <w:rPr>
          <w:rFonts w:ascii="Times New Roman" w:eastAsiaTheme="minorEastAsia" w:hAnsi="Times New Roman" w:cs="Times New Roman"/>
          <w:sz w:val="28"/>
          <w:szCs w:val="28"/>
          <w:vertAlign w:val="superscript"/>
          <w:lang w:val="kk-KZ"/>
        </w:rPr>
        <w:t>3</w:t>
      </w:r>
      <w:r>
        <w:rPr>
          <w:rFonts w:ascii="Times New Roman" w:eastAsiaTheme="minorEastAsia" w:hAnsi="Times New Roman" w:cs="Times New Roman"/>
          <w:sz w:val="28"/>
          <w:szCs w:val="28"/>
          <w:lang w:val="kk-KZ"/>
        </w:rPr>
        <w:t xml:space="preserve"> - 1·10</w:t>
      </w:r>
      <w:r>
        <w:rPr>
          <w:rFonts w:ascii="Times New Roman" w:eastAsiaTheme="minorEastAsia" w:hAnsi="Times New Roman" w:cs="Times New Roman"/>
          <w:sz w:val="28"/>
          <w:szCs w:val="28"/>
          <w:vertAlign w:val="superscript"/>
          <w:lang w:val="kk-KZ"/>
        </w:rPr>
        <w:t>5</w:t>
      </w:r>
      <w:r>
        <w:rPr>
          <w:rFonts w:ascii="Times New Roman" w:eastAsiaTheme="minorEastAsia" w:hAnsi="Times New Roman" w:cs="Times New Roman"/>
          <w:sz w:val="28"/>
          <w:szCs w:val="28"/>
          <w:lang w:val="kk-KZ"/>
        </w:rPr>
        <w:t xml:space="preserve"> Дж/моль. Зат молекуласын құрайтын бөліктер, функционалды топшалардың резонансты тербеліс жиіліктеріне (жұтылу спектріне) сәйкес олардың табиғатына тұжырым жасалынады.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Әртүрлі заттардың функционалды топша бөліктерінің жұтылу жиіліктері (айқындаушы топша жиіліктері) деген атпен анықтама құралына жинақталады. Осы мәліметтермен, спектрде алынған жұтылу жиіліктері салыстырыла отырылып зат табиғаты анықталады.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Соңғы кезде әдісте автоматтандырылған Фурье спектрометрлер жиі қолданылады.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735A6A">
        <w:rPr>
          <w:rFonts w:ascii="Times New Roman" w:eastAsiaTheme="minorEastAsia" w:hAnsi="Times New Roman" w:cs="Times New Roman"/>
          <w:b/>
          <w:sz w:val="28"/>
          <w:szCs w:val="28"/>
          <w:lang w:val="kk-KZ"/>
        </w:rPr>
        <w:t>Көрінетін және УК –спектроскопиялық аймақ:</w:t>
      </w:r>
      <w:r>
        <w:rPr>
          <w:rFonts w:ascii="Times New Roman" w:eastAsiaTheme="minorEastAsia" w:hAnsi="Times New Roman" w:cs="Times New Roman"/>
          <w:b/>
          <w:sz w:val="28"/>
          <w:szCs w:val="28"/>
          <w:lang w:val="kk-KZ"/>
        </w:rPr>
        <w:t xml:space="preserve"> </w:t>
      </w:r>
      <w:r>
        <w:rPr>
          <w:rFonts w:ascii="Times New Roman" w:eastAsiaTheme="minorEastAsia" w:hAnsi="Times New Roman" w:cs="Times New Roman"/>
          <w:sz w:val="28"/>
          <w:szCs w:val="28"/>
          <w:lang w:val="kk-KZ"/>
        </w:rPr>
        <w:t>Толқын тербеліс жиілігі - 3·10</w:t>
      </w:r>
      <w:r>
        <w:rPr>
          <w:rFonts w:ascii="Times New Roman" w:eastAsiaTheme="minorEastAsia" w:hAnsi="Times New Roman" w:cs="Times New Roman"/>
          <w:sz w:val="28"/>
          <w:szCs w:val="28"/>
          <w:vertAlign w:val="superscript"/>
          <w:lang w:val="kk-KZ"/>
        </w:rPr>
        <w:t>14</w:t>
      </w:r>
      <w:r>
        <w:rPr>
          <w:rFonts w:ascii="Times New Roman" w:eastAsiaTheme="minorEastAsia" w:hAnsi="Times New Roman" w:cs="Times New Roman"/>
          <w:sz w:val="28"/>
          <w:szCs w:val="28"/>
          <w:lang w:val="kk-KZ"/>
        </w:rPr>
        <w:t xml:space="preserve"> - 3·10</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vertAlign w:val="superscript"/>
          <w:lang w:val="kk-KZ"/>
        </w:rPr>
        <w:t>6</w:t>
      </w:r>
      <w:r>
        <w:rPr>
          <w:rFonts w:ascii="Times New Roman" w:eastAsiaTheme="minorEastAsia" w:hAnsi="Times New Roman" w:cs="Times New Roman"/>
          <w:sz w:val="28"/>
          <w:szCs w:val="28"/>
          <w:lang w:val="kk-KZ"/>
        </w:rPr>
        <w:t xml:space="preserve"> Гц, толқын ұзындығы 1 мкм-10 нм, толқын саны – 10</w:t>
      </w:r>
      <w:r>
        <w:rPr>
          <w:rFonts w:ascii="Times New Roman" w:eastAsiaTheme="minorEastAsia" w:hAnsi="Times New Roman" w:cs="Times New Roman"/>
          <w:sz w:val="28"/>
          <w:szCs w:val="28"/>
          <w:vertAlign w:val="superscript"/>
          <w:lang w:val="kk-KZ"/>
        </w:rPr>
        <w:t>4</w:t>
      </w:r>
      <w:r>
        <w:rPr>
          <w:rFonts w:ascii="Times New Roman" w:eastAsiaTheme="minorEastAsia" w:hAnsi="Times New Roman" w:cs="Times New Roman"/>
          <w:sz w:val="28"/>
          <w:szCs w:val="28"/>
          <w:lang w:val="kk-KZ"/>
        </w:rPr>
        <w:t xml:space="preserve"> -10</w:t>
      </w:r>
      <w:r>
        <w:rPr>
          <w:rFonts w:ascii="Times New Roman" w:eastAsiaTheme="minorEastAsia" w:hAnsi="Times New Roman" w:cs="Times New Roman"/>
          <w:sz w:val="28"/>
          <w:szCs w:val="28"/>
          <w:vertAlign w:val="superscript"/>
          <w:lang w:val="kk-KZ"/>
        </w:rPr>
        <w:t>6</w:t>
      </w:r>
      <w:r>
        <w:rPr>
          <w:rFonts w:ascii="Times New Roman" w:eastAsiaTheme="minorEastAsia" w:hAnsi="Times New Roman" w:cs="Times New Roman"/>
          <w:sz w:val="28"/>
          <w:szCs w:val="28"/>
          <w:lang w:val="kk-KZ"/>
        </w:rPr>
        <w:t xml:space="preserve"> см</w:t>
      </w:r>
      <w:r w:rsidRPr="00E4455F">
        <w:rPr>
          <w:rFonts w:ascii="Times New Roman" w:eastAsiaTheme="minorEastAsia" w:hAnsi="Times New Roman" w:cs="Times New Roman"/>
          <w:sz w:val="28"/>
          <w:szCs w:val="28"/>
          <w:vertAlign w:val="superscript"/>
          <w:lang w:val="kk-KZ"/>
        </w:rPr>
        <w:t>-1</w:t>
      </w:r>
      <w:r>
        <w:rPr>
          <w:rFonts w:ascii="Times New Roman" w:eastAsiaTheme="minorEastAsia" w:hAnsi="Times New Roman" w:cs="Times New Roman"/>
          <w:sz w:val="28"/>
          <w:szCs w:val="28"/>
          <w:lang w:val="kk-KZ"/>
        </w:rPr>
        <w:t>. Зат молекуласындағы химиялық байланысқа қатынасқан электрондар резонансты түрде сыртқы көрінетін жарық және ультракүлгінді сәулелердің энергиясын жұтып спектр береді. Қоздыруға қажетті энрегия шамасы 1·10</w:t>
      </w:r>
      <w:r>
        <w:rPr>
          <w:rFonts w:ascii="Times New Roman" w:eastAsiaTheme="minorEastAsia" w:hAnsi="Times New Roman" w:cs="Times New Roman"/>
          <w:sz w:val="28"/>
          <w:szCs w:val="28"/>
          <w:vertAlign w:val="superscript"/>
          <w:lang w:val="kk-KZ"/>
        </w:rPr>
        <w:t>5</w:t>
      </w:r>
      <w:r>
        <w:rPr>
          <w:rFonts w:ascii="Times New Roman" w:eastAsiaTheme="minorEastAsia" w:hAnsi="Times New Roman" w:cs="Times New Roman"/>
          <w:sz w:val="28"/>
          <w:szCs w:val="28"/>
          <w:lang w:val="kk-KZ"/>
        </w:rPr>
        <w:t xml:space="preserve"> - 1·10</w:t>
      </w:r>
      <w:r>
        <w:rPr>
          <w:rFonts w:ascii="Times New Roman" w:eastAsiaTheme="minorEastAsia" w:hAnsi="Times New Roman" w:cs="Times New Roman"/>
          <w:sz w:val="28"/>
          <w:szCs w:val="28"/>
          <w:vertAlign w:val="superscript"/>
          <w:lang w:val="kk-KZ"/>
        </w:rPr>
        <w:t>7</w:t>
      </w:r>
      <w:r>
        <w:rPr>
          <w:rFonts w:ascii="Times New Roman" w:eastAsiaTheme="minorEastAsia" w:hAnsi="Times New Roman" w:cs="Times New Roman"/>
          <w:sz w:val="28"/>
          <w:szCs w:val="28"/>
          <w:lang w:val="kk-KZ"/>
        </w:rPr>
        <w:t xml:space="preserve"> Дж/моль.</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Жарық жұтылуының Бугер-Ламберт-Бер заңдылығы негізінде колориметрия, фотоколориметрия әдістері ерітінді концентратцияларын анықтауда жиі қолданылады.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Ал, молекула құрылымында қос байланысы бар қос байланыстары сабақтасып тұрған заттар ультракүлгінді сәулелерді резонансты түрде жұтады. Осы құбылыс арқылы-ақ қос, үш байланысы бар зат тобы екендігін білуге болады.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Жұтылу спектріндегі мәліметтерді анықтама құралында кестеде келтірілген шамалармен салыстыра отырып қос байланысы бар топшалар түріп оңай анықтап –тұжырымдар жасауға болады.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 xml:space="preserve">УК-спектрде 200-800 нм аймағында жұтылу жолағының болмауы –жүйеде полиендер, сабақтасқан диендер, бензол сақинасы және карбониль топшасының жоқ екендігін білдіреді.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 –спектрометрия –зат молекуласының молекулалық массасын және оның ыдырау барысында түзілген бөлік –фрагменттердің массасын анықтауда жиі қолданылады.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Жалпы зат табиғатын, құрамын, құрылымын анықтап нақты тұжырым жасау үшін осы әдістерді ретіне қарай кешенді қолданғанның тиімділігі зор.</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Енді осы әдістерді іс-жүзінде қолдана білу біліктілігімізді нықтай түсу үшін есеп-жаттығулар қарастыралық.</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B0576C" w:rsidRDefault="00B520F2" w:rsidP="00FF5BAD">
      <w:pPr>
        <w:tabs>
          <w:tab w:val="left" w:pos="0"/>
        </w:tabs>
        <w:spacing w:after="0" w:line="240" w:lineRule="auto"/>
        <w:jc w:val="both"/>
        <w:rPr>
          <w:rFonts w:ascii="Times New Roman" w:eastAsiaTheme="minorEastAsia" w:hAnsi="Times New Roman" w:cs="Times New Roman"/>
          <w:b/>
          <w:sz w:val="28"/>
          <w:szCs w:val="28"/>
          <w:lang w:val="kk-KZ"/>
        </w:rPr>
      </w:pPr>
      <w:r>
        <w:rPr>
          <w:rFonts w:ascii="Times New Roman" w:eastAsiaTheme="minorEastAsia" w:hAnsi="Times New Roman" w:cs="Times New Roman"/>
          <w:b/>
          <w:sz w:val="28"/>
          <w:szCs w:val="28"/>
          <w:lang w:val="kk-KZ"/>
        </w:rPr>
        <w:t>2.</w:t>
      </w:r>
      <w:r w:rsidR="003958B5" w:rsidRPr="00B0576C">
        <w:rPr>
          <w:rFonts w:ascii="Times New Roman" w:eastAsiaTheme="minorEastAsia" w:hAnsi="Times New Roman" w:cs="Times New Roman"/>
          <w:b/>
          <w:sz w:val="28"/>
          <w:szCs w:val="28"/>
          <w:lang w:val="kk-KZ"/>
        </w:rPr>
        <w:t xml:space="preserve"> Әдістерді бірге қолдануға арналған есептердің шығарылуы</w:t>
      </w:r>
    </w:p>
    <w:p w:rsidR="003958B5" w:rsidRPr="00B0576C" w:rsidRDefault="003958B5" w:rsidP="00FF5BAD">
      <w:pPr>
        <w:tabs>
          <w:tab w:val="left" w:pos="0"/>
        </w:tabs>
        <w:spacing w:after="0" w:line="240" w:lineRule="auto"/>
        <w:jc w:val="both"/>
        <w:rPr>
          <w:rFonts w:ascii="Times New Roman" w:eastAsiaTheme="minorEastAsia" w:hAnsi="Times New Roman" w:cs="Times New Roman"/>
          <w:b/>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Кез-келген әдіс зат құрамы-құрылымы жөнінен белгілі бір дәрежеде мәлімет береді. Сондықтан да, әртүрлі әдістерді бір жүйені зерттеуде пайдаланудың тиімділігі зор. </w:t>
      </w:r>
      <w:r w:rsidRPr="00B0576C">
        <w:rPr>
          <w:rFonts w:ascii="Times New Roman" w:eastAsiaTheme="minorEastAsia" w:hAnsi="Times New Roman" w:cs="Times New Roman"/>
          <w:i/>
          <w:sz w:val="28"/>
          <w:szCs w:val="28"/>
          <w:lang w:val="kk-KZ"/>
        </w:rPr>
        <w:t>Алдыңғы өткен тақырыптарды пайдалана отырып, оырманың өз бетінше дербес ой түйіндетіп, тұжырым жасатуға баулу осы кітаптың да, автордың да негізгі мақсаты!</w:t>
      </w:r>
    </w:p>
    <w:p w:rsidR="003958B5" w:rsidRPr="006A688B"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Жалпы, әрбір затты талдауда парасат – пайымдылық қажет. Қарастырылып отырған зат табиғатта ұшырасады ма, әлде ол химиялық жолмен алынған ба?ю</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Химиялық жолмен алынса қандай заттар пайдаланылады? Заттың эмпирикалық формуласы брутто формулаға сәйкес пе? Зат құрамында функционалды, орын басушы топшалар, шетроатомдар бар ма? Осы мәселелерге назар аудара отырып, логикалық пайымдаулар жасауға дағдыланған жөн.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Кейбір бір әдіс бірнеше түрлі атала беруі де мүмкін. Мысалы, Н-ЯМР спектроскопиясы –ПМР-протонды магниттік спектроскопия деп те аталына береді. Ал зат құрамы-құрылымын талдап, анықтай білуді жақсы меңгерсеңіз ол бірінші Сіздің жетістігіңіз, және бізді де қуантады.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Осы орайда, мына ұсынылып отырған қарапайым талдау жүйесінің желісі де назарыңызда болса артықтығы жоқ:</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1. Есептің берілген мәліметтеріне толық зер салып, не берілгендігі, не анықталуға тиіс екендігі ой елегінде болуы тиіс.</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2. Элементтік талдау мәліметін пайдаланып, эмпирикалық формуланы жазып қою қажет. Масс-спектрлік талдау мәліметі бойынша брутто формуланы анықтайды. Эмпирикалық және брутто формулалар өзара сәйкес келсе, тіпті жақсы.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3. УК-спектр мәліметтері бойынша қос, үш байланыс, полиендер, сабақтасқан диен бензол сақинасы, карбониль топшасының бар жоқтығына тұжырым жасалынады.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4. УК-спектр мәліметтерін ИҚ, КШ-спектріндегі мәліметтермен толықтырылып, жүйе құрама-құрылымы нақтылана түседі. Функционалды топшалар табиғаты анықталады.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5. Н-ЯМР (ПМР) –спектроскопиясы арқылы молекула құрамындағы сутек атомдарының орналасуына, топша табиғатына тұжырым жасалынады.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6. Масс-спектр мәліметтеріндегі фрагменттерге зер салына отырылып, молекуланың құрылымы пайымдалады. Салыстырмалы молекулалық массасы анықталады.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7. Қолда бар мәліметтердің өзара сәйкестігін, дұрыстығын негізге ала отырып, заттың құрылым формуласы ұсынылады.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C17087" w:rsidRDefault="003958B5" w:rsidP="00FF5BAD">
      <w:pPr>
        <w:tabs>
          <w:tab w:val="left" w:pos="0"/>
        </w:tabs>
        <w:spacing w:after="0" w:line="240" w:lineRule="auto"/>
        <w:jc w:val="both"/>
        <w:rPr>
          <w:rFonts w:ascii="Times New Roman" w:eastAsiaTheme="minorEastAsia" w:hAnsi="Times New Roman" w:cs="Times New Roman"/>
          <w:b/>
          <w:i/>
          <w:sz w:val="28"/>
          <w:szCs w:val="28"/>
          <w:lang w:val="kk-KZ"/>
        </w:rPr>
      </w:pPr>
      <w:r w:rsidRPr="00C17087">
        <w:rPr>
          <w:rFonts w:ascii="Times New Roman" w:eastAsiaTheme="minorEastAsia" w:hAnsi="Times New Roman" w:cs="Times New Roman"/>
          <w:b/>
          <w:i/>
          <w:sz w:val="28"/>
          <w:szCs w:val="28"/>
          <w:lang w:val="kk-KZ"/>
        </w:rPr>
        <w:t>Енді осы анықтамаларды өзіміз жүзеге асырып көрелікші!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C17087">
        <w:rPr>
          <w:rFonts w:ascii="Times New Roman" w:eastAsiaTheme="minorEastAsia" w:hAnsi="Times New Roman" w:cs="Times New Roman"/>
          <w:b/>
          <w:sz w:val="28"/>
          <w:szCs w:val="28"/>
          <w:lang w:val="kk-KZ"/>
        </w:rPr>
        <w:t>14.1-есеп.</w:t>
      </w:r>
      <w:r w:rsidRPr="00C17087">
        <w:rPr>
          <w:rFonts w:ascii="Times New Roman" w:eastAsiaTheme="minorEastAsia" w:hAnsi="Times New Roman" w:cs="Times New Roman"/>
          <w:b/>
          <w:i/>
          <w:sz w:val="28"/>
          <w:szCs w:val="28"/>
          <w:lang w:val="kk-KZ"/>
        </w:rPr>
        <w:t xml:space="preserve"> </w:t>
      </w:r>
      <w:r>
        <w:rPr>
          <w:rFonts w:ascii="Times New Roman" w:eastAsiaTheme="minorEastAsia" w:hAnsi="Times New Roman" w:cs="Times New Roman"/>
          <w:sz w:val="28"/>
          <w:szCs w:val="28"/>
          <w:lang w:val="kk-KZ"/>
        </w:rPr>
        <w:t>Қосылыстың брутто формуласы С</w:t>
      </w:r>
      <w:r w:rsidRPr="00C17087">
        <w:rPr>
          <w:rFonts w:ascii="Times New Roman" w:eastAsiaTheme="minorEastAsia" w:hAnsi="Times New Roman" w:cs="Times New Roman"/>
          <w:sz w:val="28"/>
          <w:szCs w:val="28"/>
          <w:vertAlign w:val="subscript"/>
          <w:lang w:val="kk-KZ"/>
        </w:rPr>
        <w:t>4</w:t>
      </w:r>
      <w:r>
        <w:rPr>
          <w:rFonts w:ascii="Times New Roman" w:eastAsiaTheme="minorEastAsia" w:hAnsi="Times New Roman" w:cs="Times New Roman"/>
          <w:sz w:val="28"/>
          <w:szCs w:val="28"/>
          <w:lang w:val="kk-KZ"/>
        </w:rPr>
        <w:t>Н</w:t>
      </w:r>
      <w:r w:rsidRPr="00C17087">
        <w:rPr>
          <w:rFonts w:ascii="Times New Roman" w:eastAsiaTheme="minorEastAsia" w:hAnsi="Times New Roman" w:cs="Times New Roman"/>
          <w:sz w:val="28"/>
          <w:szCs w:val="28"/>
          <w:vertAlign w:val="subscript"/>
          <w:lang w:val="kk-KZ"/>
        </w:rPr>
        <w:t>8</w:t>
      </w:r>
      <w:r>
        <w:rPr>
          <w:rFonts w:ascii="Times New Roman" w:eastAsiaTheme="minorEastAsia" w:hAnsi="Times New Roman" w:cs="Times New Roman"/>
          <w:sz w:val="28"/>
          <w:szCs w:val="28"/>
          <w:lang w:val="kk-KZ"/>
        </w:rPr>
        <w:t>О</w:t>
      </w:r>
      <w:r w:rsidRPr="00C17087">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 УК-спектр мәліметі: λ</w:t>
      </w:r>
      <w:r w:rsidRPr="00C17087">
        <w:rPr>
          <w:rFonts w:ascii="Times New Roman" w:eastAsiaTheme="minorEastAsia" w:hAnsi="Times New Roman" w:cs="Times New Roman"/>
          <w:sz w:val="28"/>
          <w:szCs w:val="28"/>
          <w:vertAlign w:val="subscript"/>
          <w:lang w:val="kk-KZ"/>
        </w:rPr>
        <w:t xml:space="preserve"> max</w:t>
      </w:r>
      <w:r w:rsidRPr="00C17087">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(гексан) 207 нм</w:t>
      </w:r>
      <w:r w:rsidRPr="00C17087">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(lg ε 1,84) ИҚ –спектрі 14.1-суретте келтірілген.</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1Н-ЯМР –спектр (δ.м.ү.): 1,15(триплет); 2,0 (синглет) 4,0 (квадруилет); сигнал интенсивтіліктерінің қатынасы 3:3:2.</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 –спектр (</w:t>
      </w:r>
      <w:r w:rsidRPr="00ED6E39">
        <w:rPr>
          <w:rFonts w:ascii="Times New Roman" w:eastAsiaTheme="minorEastAsia" w:hAnsi="Times New Roman" w:cs="Times New Roman"/>
          <w:sz w:val="28"/>
          <w:szCs w:val="28"/>
          <w:lang w:val="kk-KZ"/>
        </w:rPr>
        <w:t>m</w:t>
      </w:r>
      <w:r>
        <w:rPr>
          <w:rFonts w:ascii="Times New Roman" w:eastAsiaTheme="minorEastAsia" w:hAnsi="Times New Roman" w:cs="Times New Roman"/>
          <w:sz w:val="28"/>
          <w:szCs w:val="28"/>
          <w:lang w:val="kk-KZ"/>
        </w:rPr>
        <w:t>/е): 88(10), 73 (12), 45(10), 29(20).</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Заттың құрылымын және қандай топқа жататындығын анықта.</w:t>
      </w:r>
    </w:p>
    <w:p w:rsidR="003958B5" w:rsidRDefault="003958B5" w:rsidP="00FF5BAD">
      <w:pPr>
        <w:tabs>
          <w:tab w:val="left" w:pos="0"/>
          <w:tab w:val="left" w:pos="1674"/>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ab/>
      </w:r>
    </w:p>
    <w:p w:rsidR="003958B5" w:rsidRPr="00E928E8" w:rsidRDefault="003958B5" w:rsidP="00FF5BAD">
      <w:pPr>
        <w:tabs>
          <w:tab w:val="left" w:pos="0"/>
        </w:tabs>
        <w:spacing w:after="0" w:line="240" w:lineRule="auto"/>
        <w:jc w:val="both"/>
        <w:rPr>
          <w:rFonts w:ascii="Times New Roman" w:eastAsiaTheme="minorEastAsia" w:hAnsi="Times New Roman" w:cs="Times New Roman"/>
          <w:b/>
          <w:i/>
          <w:sz w:val="28"/>
          <w:szCs w:val="28"/>
          <w:lang w:val="kk-KZ"/>
        </w:rPr>
      </w:pPr>
      <w:r w:rsidRPr="00E928E8">
        <w:rPr>
          <w:rFonts w:ascii="Times New Roman" w:eastAsiaTheme="minorEastAsia" w:hAnsi="Times New Roman" w:cs="Times New Roman"/>
          <w:b/>
          <w:i/>
          <w:sz w:val="28"/>
          <w:szCs w:val="28"/>
          <w:lang w:val="kk-KZ"/>
        </w:rPr>
        <w:t>Есептің шешімі.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Заттың брутто формуласы, УК-спектрінің интенсивтілігінің бәсеңдігі, жұтылу максиумы мәні –қарастырылып отырған заттың карбон қышқылына немесе оның туындысына жататындығын меңзейді.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ИҚ-спектрдегі  1742 </w:t>
      </w:r>
      <w:r w:rsidRPr="00E928E8">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жұтылу жолағы карбониль топшасына қатысты. Ал, 1054 және 1233</w:t>
      </w:r>
      <w:r w:rsidRPr="00E928E8">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–ке сәйкес келетін айқын жұтылу жолағы С-О топшасының күрделі эфир құрамына кіретіндігіне жорамал жасауға мүмкіндік береді.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Гидроксил топшасына тән жұтылу жолағы байқалмайды. Н-ЯМР –спектрінің мәліметі бойынша карбоксил топшасына тән химиялық ығысудың δ-10-13 м.ү. мәні жоқ. Демек, қарастырылап отырған зат қышқыл емес, оның эфирі болып табылады.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Заттың брутто формуласынан оның бойында қос байланыс жоқ екендігін түюге болады. Демек, жоғарыдағы мәліметтерді ескере отырып, заттың құрылым формулаларын төмендегідей түрде жазамыз.</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НСООС</w:t>
      </w:r>
      <w:r w:rsidRPr="00E928E8">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Н</w:t>
      </w:r>
      <w:r w:rsidRPr="00E928E8">
        <w:rPr>
          <w:rFonts w:ascii="Times New Roman" w:eastAsiaTheme="minorEastAsia" w:hAnsi="Times New Roman" w:cs="Times New Roman"/>
          <w:sz w:val="28"/>
          <w:szCs w:val="28"/>
          <w:vertAlign w:val="subscript"/>
          <w:lang w:val="kk-KZ"/>
        </w:rPr>
        <w:t>7</w:t>
      </w:r>
      <w:r>
        <w:rPr>
          <w:rFonts w:ascii="Times New Roman" w:eastAsiaTheme="minorEastAsia" w:hAnsi="Times New Roman" w:cs="Times New Roman"/>
          <w:sz w:val="28"/>
          <w:szCs w:val="28"/>
          <w:lang w:val="kk-KZ"/>
        </w:rPr>
        <w:t>;  СН</w:t>
      </w:r>
      <w:r w:rsidRPr="00E928E8">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СООС</w:t>
      </w:r>
      <w:r w:rsidRPr="00E928E8">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Н</w:t>
      </w:r>
      <w:r w:rsidRPr="00E928E8">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  С</w:t>
      </w:r>
      <w:r w:rsidRPr="00E928E8">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Н</w:t>
      </w:r>
      <w:r w:rsidRPr="00E928E8">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СООСН</w:t>
      </w:r>
      <w:r w:rsidRPr="00E928E8">
        <w:rPr>
          <w:rFonts w:ascii="Times New Roman" w:eastAsiaTheme="minorEastAsia" w:hAnsi="Times New Roman" w:cs="Times New Roman"/>
          <w:sz w:val="28"/>
          <w:szCs w:val="28"/>
          <w:vertAlign w:val="subscript"/>
          <w:lang w:val="kk-KZ"/>
        </w:rPr>
        <w:t>3</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Н-ЯМР-спектрін талдай отырып δ-1,15 м.ү. (триплет 3Н іргелес көміртегі атомдарындағы екі протон) оттегі атомына іргелес метилен топшасының сутегісіне сәйкес екендігін тұжырымдауға болады, яғни:</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w:t>
      </w:r>
      <w:r w:rsidRPr="00E928E8">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СН</w:t>
      </w:r>
      <w:r w:rsidRPr="00E928E8">
        <w:rPr>
          <w:rFonts w:ascii="Times New Roman" w:eastAsiaTheme="minorEastAsia" w:hAnsi="Times New Roman" w:cs="Times New Roman"/>
          <w:sz w:val="28"/>
          <w:szCs w:val="28"/>
          <w:vertAlign w:val="subscript"/>
          <w:lang w:val="kk-KZ"/>
        </w:rPr>
        <w:t xml:space="preserve">2 </w:t>
      </w:r>
      <w:r>
        <w:rPr>
          <w:rFonts w:ascii="Times New Roman" w:eastAsiaTheme="minorEastAsia" w:hAnsi="Times New Roman" w:cs="Times New Roman"/>
          <w:sz w:val="28"/>
          <w:szCs w:val="28"/>
          <w:lang w:val="kk-KZ"/>
        </w:rPr>
        <w:t>– О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Химиялық ығысудың δ-4,0 м.ү. сәйкес келетін квадруплет карбонил топшасымен іргелес метил топшасы бар екендігін білдіреді, яғни:</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О</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 ∕</w:t>
      </w: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w:t>
      </w:r>
      <w:r w:rsidRPr="009837B5">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Сниглет (δ-2,0 м.ү.) сигналы іргелес көміртегі атомында протоның жоқ екендігін көрсетеді. Демек, жоғарыда келтірілген ой-шолуларға негіздей отырып, заттың құрылым формуласын төмендегідей түрде жазамыз:</w:t>
      </w:r>
    </w:p>
    <w:p w:rsidR="003958B5" w:rsidRDefault="003958B5" w:rsidP="00FF5BAD">
      <w:pPr>
        <w:tabs>
          <w:tab w:val="left" w:pos="0"/>
        </w:tabs>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005D4676">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 xml:space="preserve">    О</w:t>
      </w:r>
    </w:p>
    <w:p w:rsidR="003958B5" w:rsidRDefault="003958B5" w:rsidP="00FF5BAD">
      <w:pPr>
        <w:tabs>
          <w:tab w:val="left" w:pos="0"/>
        </w:tabs>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СН</w:t>
      </w:r>
      <w:r w:rsidRPr="00E00B1D">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 – О – СН</w:t>
      </w:r>
      <w:r w:rsidRPr="00E00B1D">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 xml:space="preserve"> – СН</w:t>
      </w:r>
      <w:r w:rsidRPr="00E00B1D">
        <w:rPr>
          <w:rFonts w:ascii="Times New Roman" w:eastAsiaTheme="minorEastAsia" w:hAnsi="Times New Roman" w:cs="Times New Roman"/>
          <w:sz w:val="28"/>
          <w:szCs w:val="28"/>
          <w:vertAlign w:val="subscript"/>
          <w:lang w:val="kk-KZ"/>
        </w:rPr>
        <w:t>3</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Қарастырылып отырған зат – сірке қышқылының этил эфирі. Масс-спектрдегі бәсең интенсивтілік М</w:t>
      </w:r>
      <w:r w:rsidRPr="00E00B1D">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-ке сәйкес келеді. Мұндағы М</w:t>
      </w:r>
      <w:r w:rsidRPr="00E00B1D">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xml:space="preserve"> - сірке қышқылының этил эфирінің ионы.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М(С</w:t>
      </w:r>
      <w:r w:rsidRPr="00984DD2">
        <w:rPr>
          <w:rFonts w:ascii="Times New Roman" w:eastAsiaTheme="minorEastAsia" w:hAnsi="Times New Roman" w:cs="Times New Roman"/>
          <w:sz w:val="28"/>
          <w:szCs w:val="28"/>
          <w:vertAlign w:val="subscript"/>
          <w:lang w:val="kk-KZ"/>
        </w:rPr>
        <w:t>4</w:t>
      </w:r>
      <w:r>
        <w:rPr>
          <w:rFonts w:ascii="Times New Roman" w:eastAsiaTheme="minorEastAsia" w:hAnsi="Times New Roman" w:cs="Times New Roman"/>
          <w:sz w:val="28"/>
          <w:szCs w:val="28"/>
          <w:lang w:val="kk-KZ"/>
        </w:rPr>
        <w:t>Н</w:t>
      </w:r>
      <w:r w:rsidRPr="00984DD2">
        <w:rPr>
          <w:rFonts w:ascii="Times New Roman" w:eastAsiaTheme="minorEastAsia" w:hAnsi="Times New Roman" w:cs="Times New Roman"/>
          <w:sz w:val="28"/>
          <w:szCs w:val="28"/>
          <w:vertAlign w:val="subscript"/>
          <w:lang w:val="kk-KZ"/>
        </w:rPr>
        <w:t>8</w:t>
      </w:r>
      <w:r>
        <w:rPr>
          <w:rFonts w:ascii="Times New Roman" w:eastAsiaTheme="minorEastAsia" w:hAnsi="Times New Roman" w:cs="Times New Roman"/>
          <w:sz w:val="28"/>
          <w:szCs w:val="28"/>
          <w:lang w:val="kk-KZ"/>
        </w:rPr>
        <w:t>О</w:t>
      </w:r>
      <w:r w:rsidRPr="00984DD2">
        <w:rPr>
          <w:rFonts w:ascii="Times New Roman" w:eastAsiaTheme="minorEastAsia" w:hAnsi="Times New Roman" w:cs="Times New Roman"/>
          <w:sz w:val="28"/>
          <w:szCs w:val="28"/>
          <w:vertAlign w:val="subscript"/>
          <w:lang w:val="kk-KZ"/>
        </w:rPr>
        <w:t>2</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=88 м.а.б.</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Масс-спектрде байқалатын айқын сызық </w:t>
      </w:r>
      <w:r>
        <w:rPr>
          <w:rFonts w:ascii="Times New Roman" w:eastAsiaTheme="minorEastAsia" w:hAnsi="Times New Roman" w:cs="Times New Roman"/>
          <w:sz w:val="28"/>
          <w:szCs w:val="28"/>
          <w:lang w:val="en-US"/>
        </w:rPr>
        <w:t>m</w:t>
      </w:r>
      <w:r>
        <w:rPr>
          <w:rFonts w:ascii="Times New Roman" w:eastAsiaTheme="minorEastAsia" w:hAnsi="Times New Roman" w:cs="Times New Roman"/>
          <w:sz w:val="28"/>
          <w:szCs w:val="28"/>
          <w:lang w:val="kk-KZ"/>
        </w:rPr>
        <w:t xml:space="preserve">/е 43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w:t>
      </w:r>
      <w:r w:rsidRPr="00984DD2">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 = О</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xml:space="preserve">   фрагментіне сәйкес келеді.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Спектрде сонымен қатар төмендегідей негізгі фрагменттер бар:</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М(СН</w:t>
      </w:r>
      <w:r>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СН</w:t>
      </w:r>
      <w:r w:rsidRPr="00984DD2">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vertAlign w:val="subscript"/>
          <w:lang w:val="kk-KZ"/>
        </w:rPr>
        <w:t xml:space="preserve"> </w:t>
      </w:r>
      <w:r>
        <w:rPr>
          <w:rFonts w:ascii="Times New Roman" w:eastAsiaTheme="minorEastAsia" w:hAnsi="Times New Roman" w:cs="Times New Roman"/>
          <w:sz w:val="28"/>
          <w:szCs w:val="28"/>
          <w:lang w:val="kk-KZ"/>
        </w:rPr>
        <w:t>– О</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=45 м.а.б.</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М(СН</w:t>
      </w:r>
      <w:r>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СН</w:t>
      </w:r>
      <w:r w:rsidRPr="00984DD2">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vertAlign w:val="subscript"/>
          <w:lang w:val="kk-KZ"/>
        </w:rPr>
        <w:t xml:space="preserve"> </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=29 м.а.б.</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051CED">
        <w:rPr>
          <w:rFonts w:ascii="Times New Roman" w:eastAsiaTheme="minorEastAsia" w:hAnsi="Times New Roman" w:cs="Times New Roman"/>
          <w:b/>
          <w:i/>
          <w:sz w:val="28"/>
          <w:szCs w:val="28"/>
          <w:lang w:val="kk-KZ"/>
        </w:rPr>
        <w:t>Тұжырым</w:t>
      </w:r>
      <w:r>
        <w:rPr>
          <w:rFonts w:ascii="Times New Roman" w:eastAsiaTheme="minorEastAsia" w:hAnsi="Times New Roman" w:cs="Times New Roman"/>
          <w:sz w:val="28"/>
          <w:szCs w:val="28"/>
          <w:lang w:val="kk-KZ"/>
        </w:rPr>
        <w:t>: Қарастырылып отырған зат-сірке қышқылының этил эфирі.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88208B" w:rsidRDefault="003958B5" w:rsidP="00FF5BAD">
      <w:pPr>
        <w:tabs>
          <w:tab w:val="left" w:pos="0"/>
        </w:tabs>
        <w:spacing w:after="0" w:line="240" w:lineRule="auto"/>
        <w:jc w:val="both"/>
        <w:rPr>
          <w:rFonts w:ascii="Times New Roman" w:eastAsiaTheme="minorEastAsia" w:hAnsi="Times New Roman" w:cs="Times New Roman"/>
          <w:sz w:val="28"/>
          <w:szCs w:val="28"/>
          <w:vertAlign w:val="subscript"/>
          <w:lang w:val="kk-KZ"/>
        </w:rPr>
      </w:pPr>
      <w:r>
        <w:rPr>
          <w:rFonts w:ascii="Times New Roman" w:eastAsiaTheme="minorEastAsia" w:hAnsi="Times New Roman" w:cs="Times New Roman"/>
          <w:sz w:val="28"/>
          <w:szCs w:val="28"/>
          <w:lang w:val="kk-KZ"/>
        </w:rPr>
        <w:t>Сірке қышқылының этил эфирінің атластағы ИҚ-спектрі берілген спектрмен өзара өте дәл келеді.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051CED">
        <w:rPr>
          <w:rFonts w:ascii="Times New Roman" w:eastAsiaTheme="minorEastAsia" w:hAnsi="Times New Roman" w:cs="Times New Roman"/>
          <w:b/>
          <w:i/>
          <w:sz w:val="28"/>
          <w:szCs w:val="28"/>
          <w:lang w:val="kk-KZ"/>
        </w:rPr>
        <w:t>14.2-есеп.</w:t>
      </w:r>
      <w:r>
        <w:rPr>
          <w:rFonts w:ascii="Times New Roman" w:eastAsiaTheme="minorEastAsia" w:hAnsi="Times New Roman" w:cs="Times New Roman"/>
          <w:sz w:val="28"/>
          <w:szCs w:val="28"/>
          <w:lang w:val="kk-KZ"/>
        </w:rPr>
        <w:t xml:space="preserve"> Сұйық заттың Брутто формуласы С</w:t>
      </w:r>
      <w:r w:rsidRPr="0088208B">
        <w:rPr>
          <w:rFonts w:ascii="Times New Roman" w:eastAsiaTheme="minorEastAsia" w:hAnsi="Times New Roman" w:cs="Times New Roman"/>
          <w:sz w:val="28"/>
          <w:szCs w:val="28"/>
          <w:vertAlign w:val="subscript"/>
          <w:lang w:val="kk-KZ"/>
        </w:rPr>
        <w:t>9</w:t>
      </w:r>
      <w:r>
        <w:rPr>
          <w:rFonts w:ascii="Times New Roman" w:eastAsiaTheme="minorEastAsia" w:hAnsi="Times New Roman" w:cs="Times New Roman"/>
          <w:sz w:val="28"/>
          <w:szCs w:val="28"/>
          <w:lang w:val="kk-KZ"/>
        </w:rPr>
        <w:t>Н</w:t>
      </w:r>
      <w:r w:rsidRPr="0088208B">
        <w:rPr>
          <w:rFonts w:ascii="Times New Roman" w:eastAsiaTheme="minorEastAsia" w:hAnsi="Times New Roman" w:cs="Times New Roman"/>
          <w:sz w:val="28"/>
          <w:szCs w:val="28"/>
          <w:vertAlign w:val="subscript"/>
          <w:lang w:val="kk-KZ"/>
        </w:rPr>
        <w:t>12</w:t>
      </w:r>
      <w:r>
        <w:rPr>
          <w:rFonts w:ascii="Times New Roman" w:eastAsiaTheme="minorEastAsia" w:hAnsi="Times New Roman" w:cs="Times New Roman"/>
          <w:sz w:val="28"/>
          <w:szCs w:val="28"/>
          <w:lang w:val="kk-KZ"/>
        </w:rPr>
        <w:t>. ИҚ және УК-спектрлері 14.2-суретте келтірілген. Протонды магниттік резонанс (ПМР) спектрінде δ 1,18 м.ү. дублет, δ 3,0 м.ү. септет және δ 7,2 м.ү. синглет сәйкес келеді. Сигнал интенсивтіліктерінің қатынасы 6:1:5. Зат құрылымын анықта.</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5E5BAE" w:rsidRDefault="003958B5" w:rsidP="00FF5BAD">
      <w:pPr>
        <w:tabs>
          <w:tab w:val="left" w:pos="0"/>
        </w:tabs>
        <w:spacing w:after="0" w:line="240" w:lineRule="auto"/>
        <w:jc w:val="both"/>
        <w:rPr>
          <w:rFonts w:ascii="Times New Roman" w:eastAsiaTheme="minorEastAsia" w:hAnsi="Times New Roman" w:cs="Times New Roman"/>
          <w:b/>
          <w:i/>
          <w:sz w:val="28"/>
          <w:szCs w:val="28"/>
          <w:lang w:val="kk-KZ"/>
        </w:rPr>
      </w:pPr>
      <w:r w:rsidRPr="005E5BAE">
        <w:rPr>
          <w:rFonts w:ascii="Times New Roman" w:eastAsiaTheme="minorEastAsia" w:hAnsi="Times New Roman" w:cs="Times New Roman"/>
          <w:b/>
          <w:i/>
          <w:sz w:val="28"/>
          <w:szCs w:val="28"/>
          <w:lang w:val="kk-KZ"/>
        </w:rPr>
        <w:t>Шешімі: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УК-спектріндегі 262 нм-ге байқалатын нәзік жұтылу жолағы бірсақиналы арендерге тән екендігін жорамалдауға негіз болады.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Брутто формуласы –заттың көмірсутектерге жататындығын анықтайды.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Бензол сақинасына тән жұтылу жолағының ұзын толқынды аймаққа қарай ығысуы (батохромды ығысу ~ 7нм) сақинада бір ғана алкил топшасы бар екендігін айғақтайды. ИҚ-спекрінде келтірілген мәліметтер бензол гомологы екендігін білдіреді (υ</w:t>
      </w:r>
      <w:r w:rsidRPr="00ED6E39">
        <w:rPr>
          <w:rFonts w:ascii="Times New Roman" w:eastAsiaTheme="minorEastAsia" w:hAnsi="Times New Roman" w:cs="Times New Roman"/>
          <w:sz w:val="28"/>
          <w:szCs w:val="28"/>
          <w:vertAlign w:val="subscript"/>
          <w:lang w:val="kk-KZ"/>
        </w:rPr>
        <w:t>С-С</w:t>
      </w:r>
      <w:r>
        <w:rPr>
          <w:rFonts w:ascii="Times New Roman" w:eastAsiaTheme="minorEastAsia" w:hAnsi="Times New Roman" w:cs="Times New Roman"/>
          <w:sz w:val="28"/>
          <w:szCs w:val="28"/>
          <w:lang w:val="kk-KZ"/>
        </w:rPr>
        <w:t xml:space="preserve"> 1590, 1500; δ</w:t>
      </w:r>
      <w:r w:rsidRPr="00ED6E39">
        <w:rPr>
          <w:rFonts w:ascii="Times New Roman" w:eastAsiaTheme="minorEastAsia" w:hAnsi="Times New Roman" w:cs="Times New Roman"/>
          <w:sz w:val="28"/>
          <w:szCs w:val="28"/>
          <w:vertAlign w:val="subscript"/>
          <w:lang w:val="kk-KZ"/>
        </w:rPr>
        <w:t>С-Н</w:t>
      </w:r>
      <w:r>
        <w:rPr>
          <w:rFonts w:ascii="Times New Roman" w:eastAsiaTheme="minorEastAsia" w:hAnsi="Times New Roman" w:cs="Times New Roman"/>
          <w:sz w:val="28"/>
          <w:szCs w:val="28"/>
          <w:lang w:val="kk-KZ"/>
        </w:rPr>
        <w:t xml:space="preserve"> 760 және 700 </w:t>
      </w:r>
      <w:r w:rsidRPr="00ED6E39">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υ</w:t>
      </w:r>
      <w:r w:rsidRPr="00ED6E39">
        <w:rPr>
          <w:rFonts w:ascii="Times New Roman" w:eastAsiaTheme="minorEastAsia" w:hAnsi="Times New Roman" w:cs="Times New Roman"/>
          <w:sz w:val="28"/>
          <w:szCs w:val="28"/>
          <w:vertAlign w:val="subscript"/>
          <w:lang w:val="kk-KZ"/>
        </w:rPr>
        <w:t>НС</w:t>
      </w:r>
      <w:r>
        <w:rPr>
          <w:rFonts w:ascii="Times New Roman" w:eastAsiaTheme="minorEastAsia" w:hAnsi="Times New Roman" w:cs="Times New Roman"/>
          <w:sz w:val="28"/>
          <w:szCs w:val="28"/>
          <w:lang w:val="kk-KZ"/>
        </w:rPr>
        <w:t>-тән 3060</w:t>
      </w:r>
      <w:r w:rsidRPr="00ED6E39">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жұтылу жолағы). 1650-2000</w:t>
      </w:r>
      <w:r w:rsidRPr="00ED6E39">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аймағында төрт жұтылу жолағының ұшырасуы бензол сақинасында тек бір ғана орын басушы топша бар екендігін білдіреді. Көміртегі атомының санын ескере отырып, орын басушы топша пропил немесе изопропил екендігін тұжырымдаймыз.</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Н-ЯМР –спектрінде интенсивтіліктері 5:1:6 қатынасындай үш сигнал бар. Ароматикалық жүйенің δ 7,2 м.ү. (5Н) сәйкес келетін синглет өткір сигналы бар.</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Орын басушы алкил топшасына δ 1,18 м.ү. (дублет, 6Н) екі эквивалентті изопропил топшасының СН3-нің протонына сәйкес келеді. Дублет сигналы іргелес көміртегіде бір ғана сутек атомы бар екендігін айғақтайды. Жалғыз сутегі іргелес көміртегілерде үш-үштен алты протон бар екендігін білдіретін жеті тісті </w:t>
      </w:r>
      <w:r>
        <w:rPr>
          <w:rFonts w:ascii="Times New Roman" w:eastAsiaTheme="minorEastAsia" w:hAnsi="Times New Roman" w:cs="Times New Roman"/>
          <w:sz w:val="28"/>
          <w:szCs w:val="28"/>
          <w:lang w:val="kk-KZ"/>
        </w:rPr>
        <w:lastRenderedPageBreak/>
        <w:t>сигнал көрсетеді. Демек, іздестіріліп отырған затымыздың изопропилбензол болғандығы: С</w:t>
      </w:r>
      <w:r w:rsidRPr="00450E69">
        <w:rPr>
          <w:rFonts w:ascii="Times New Roman" w:eastAsiaTheme="minorEastAsia" w:hAnsi="Times New Roman" w:cs="Times New Roman"/>
          <w:sz w:val="28"/>
          <w:szCs w:val="28"/>
          <w:vertAlign w:val="subscript"/>
          <w:lang w:val="kk-KZ"/>
        </w:rPr>
        <w:t>6</w:t>
      </w:r>
      <w:r>
        <w:rPr>
          <w:rFonts w:ascii="Times New Roman" w:eastAsiaTheme="minorEastAsia" w:hAnsi="Times New Roman" w:cs="Times New Roman"/>
          <w:sz w:val="28"/>
          <w:szCs w:val="28"/>
          <w:lang w:val="kk-KZ"/>
        </w:rPr>
        <w:t>Н</w:t>
      </w:r>
      <w:r w:rsidRPr="00450E69">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 xml:space="preserve"> – С</w:t>
      </w:r>
      <w:r w:rsidRPr="00450E69">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Н</w:t>
      </w:r>
      <w:r w:rsidRPr="00450E69">
        <w:rPr>
          <w:rFonts w:ascii="Times New Roman" w:eastAsiaTheme="minorEastAsia" w:hAnsi="Times New Roman" w:cs="Times New Roman"/>
          <w:sz w:val="28"/>
          <w:szCs w:val="28"/>
          <w:vertAlign w:val="subscript"/>
          <w:lang w:val="kk-KZ"/>
        </w:rPr>
        <w:t>7</w:t>
      </w:r>
    </w:p>
    <w:p w:rsidR="005D4676" w:rsidRDefault="003958B5" w:rsidP="00E46C01">
      <w:pPr>
        <w:tabs>
          <w:tab w:val="left" w:pos="0"/>
        </w:tabs>
        <w:spacing w:after="0" w:line="240" w:lineRule="auto"/>
        <w:jc w:val="both"/>
        <w:rPr>
          <w:rFonts w:ascii="Times New Roman" w:eastAsiaTheme="minorEastAsia" w:hAnsi="Times New Roman" w:cs="Times New Roman"/>
          <w:sz w:val="28"/>
          <w:szCs w:val="28"/>
          <w:lang w:val="kk-KZ"/>
        </w:rPr>
      </w:pPr>
      <w:r w:rsidRPr="00450E69">
        <w:rPr>
          <w:rFonts w:ascii="Times New Roman" w:eastAsiaTheme="minorEastAsia" w:hAnsi="Times New Roman" w:cs="Times New Roman"/>
          <w:b/>
          <w:i/>
          <w:sz w:val="28"/>
          <w:szCs w:val="28"/>
          <w:lang w:val="kk-KZ"/>
        </w:rPr>
        <w:t>14.3-есеп.</w:t>
      </w:r>
      <w:r>
        <w:rPr>
          <w:rFonts w:ascii="Times New Roman" w:eastAsiaTheme="minorEastAsia" w:hAnsi="Times New Roman" w:cs="Times New Roman"/>
          <w:sz w:val="28"/>
          <w:szCs w:val="28"/>
          <w:lang w:val="kk-KZ"/>
        </w:rPr>
        <w:t xml:space="preserve"> Белгісіз </w:t>
      </w:r>
    </w:p>
    <w:p w:rsidR="003958B5" w:rsidRPr="00E46C01" w:rsidRDefault="003958B5" w:rsidP="00E46C01">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p>
    <w:p w:rsidR="003958B5" w:rsidRDefault="00B520F2" w:rsidP="00FF5BA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3.</w:t>
      </w:r>
      <w:r w:rsidR="003958B5" w:rsidRPr="00D6505A">
        <w:rPr>
          <w:rFonts w:ascii="Times New Roman" w:hAnsi="Times New Roman" w:cs="Times New Roman"/>
          <w:b/>
          <w:sz w:val="28"/>
          <w:szCs w:val="28"/>
          <w:lang w:val="kk-KZ"/>
        </w:rPr>
        <w:t xml:space="preserve"> </w:t>
      </w:r>
      <w:r w:rsidR="00E46C01">
        <w:rPr>
          <w:rFonts w:ascii="Times New Roman" w:hAnsi="Times New Roman" w:cs="Times New Roman"/>
          <w:b/>
          <w:sz w:val="28"/>
          <w:szCs w:val="28"/>
          <w:lang w:val="kk-KZ"/>
        </w:rPr>
        <w:t>П</w:t>
      </w:r>
      <w:r w:rsidR="003958B5" w:rsidRPr="00D6505A">
        <w:rPr>
          <w:rFonts w:ascii="Times New Roman" w:hAnsi="Times New Roman" w:cs="Times New Roman"/>
          <w:b/>
          <w:sz w:val="28"/>
          <w:szCs w:val="28"/>
          <w:lang w:val="kk-KZ"/>
        </w:rPr>
        <w:t>ротондардың химиялық ығысуын аддитивтілікті пайдаланып есептеу</w:t>
      </w:r>
    </w:p>
    <w:p w:rsidR="003958B5" w:rsidRPr="00D6505A" w:rsidRDefault="003958B5" w:rsidP="00FF5BAD">
      <w:pPr>
        <w:spacing w:after="0" w:line="240" w:lineRule="auto"/>
        <w:jc w:val="center"/>
        <w:rPr>
          <w:rFonts w:ascii="Times New Roman" w:hAnsi="Times New Roman" w:cs="Times New Roman"/>
          <w:b/>
          <w:sz w:val="28"/>
          <w:szCs w:val="28"/>
          <w:lang w:val="kk-KZ"/>
        </w:rPr>
      </w:pP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Аддитивтілік сөзін қарапайым тілде «қосылу», санын арттыру деп түсінген жөн.</w:t>
      </w: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Химиялық ығысуын анықтауда эталон ретінде бір ғана проьоны бар қосылыс немесе өзара теңдей протондары бар заттар (хлороформ, циклогексан, бензол, диоксан, су сияқты заттар) пайдаланылады.</w:t>
      </w: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Соңғы кезде халықаралық стандарт ретінде тетраметилсилан (ТМС) қолданылады.</w:t>
      </w:r>
    </w:p>
    <w:p w:rsidR="003958B5" w:rsidRDefault="003958B5" w:rsidP="00FF5BA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ТМС үшін δ – шкалада химиялық ығысу мәні нольге тең деп қабылданады. Ал τ – шкаласында </w:t>
      </w:r>
      <w:r>
        <w:rPr>
          <w:rFonts w:ascii="Times New Roman" w:hAnsi="Times New Roman" w:cs="Times New Roman"/>
          <w:sz w:val="28"/>
          <w:szCs w:val="28"/>
          <w:lang w:val="kk-KZ"/>
        </w:rPr>
        <w:tab/>
        <w:t>ТМС сигналы 10 м.ү.-ке тең деп алынады. δ және τ  - шкалалар арасындағы байланыс төмендегі өрнекпен беріледі.</w:t>
      </w:r>
    </w:p>
    <w:p w:rsidR="003958B5" w:rsidRDefault="003958B5" w:rsidP="00FF5BAD">
      <w:pPr>
        <w:spacing w:after="0" w:line="240" w:lineRule="auto"/>
        <w:jc w:val="both"/>
        <w:rPr>
          <w:rFonts w:ascii="Times New Roman" w:hAnsi="Times New Roman" w:cs="Times New Roman"/>
          <w:sz w:val="28"/>
          <w:szCs w:val="28"/>
          <w:lang w:val="kk-KZ"/>
        </w:rPr>
      </w:pPr>
    </w:p>
    <w:p w:rsidR="003958B5" w:rsidRDefault="003958B5" w:rsidP="005D467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τ</w:t>
      </w:r>
      <w:r w:rsidRPr="00553F5B">
        <w:rPr>
          <w:rFonts w:ascii="Times New Roman" w:hAnsi="Times New Roman" w:cs="Times New Roman"/>
          <w:sz w:val="28"/>
          <w:szCs w:val="28"/>
          <w:lang w:val="kk-KZ"/>
        </w:rPr>
        <w:t xml:space="preserve"> </w:t>
      </w:r>
      <w:r>
        <w:rPr>
          <w:rFonts w:ascii="Times New Roman" w:hAnsi="Times New Roman" w:cs="Times New Roman"/>
          <w:sz w:val="28"/>
          <w:szCs w:val="28"/>
          <w:lang w:val="kk-KZ"/>
        </w:rPr>
        <w:t>= 10 –</w:t>
      </w:r>
      <w:r w:rsidRPr="00553F5B">
        <w:rPr>
          <w:rFonts w:ascii="Times New Roman" w:hAnsi="Times New Roman" w:cs="Times New Roman"/>
          <w:sz w:val="28"/>
          <w:szCs w:val="28"/>
          <w:lang w:val="kk-KZ"/>
        </w:rPr>
        <w:t xml:space="preserve"> δ</w:t>
      </w:r>
    </w:p>
    <w:p w:rsidR="003958B5" w:rsidRDefault="005D4676"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958B5">
        <w:rPr>
          <w:rFonts w:ascii="Times New Roman" w:hAnsi="Times New Roman" w:cs="Times New Roman"/>
          <w:sz w:val="28"/>
          <w:szCs w:val="28"/>
          <w:lang w:val="kk-KZ"/>
        </w:rPr>
        <w:t>Химиялық ығысуды аддитивтілік жолмен есептеуде стандартты зат ретінде метан қабылданады. Метан үшін тәжірибе жүзінде анықталған химиялық ығысудың 0,827 м.ү. шамасын Т</w:t>
      </w:r>
      <w:r w:rsidR="003958B5" w:rsidRPr="00553F5B">
        <w:rPr>
          <w:rFonts w:ascii="Times New Roman" w:hAnsi="Times New Roman" w:cs="Times New Roman"/>
          <w:sz w:val="28"/>
          <w:szCs w:val="28"/>
          <w:vertAlign w:val="subscript"/>
          <w:lang w:val="kk-KZ"/>
        </w:rPr>
        <w:t>0</w:t>
      </w:r>
      <w:r w:rsidR="003958B5">
        <w:rPr>
          <w:rFonts w:ascii="Times New Roman" w:hAnsi="Times New Roman" w:cs="Times New Roman"/>
          <w:sz w:val="28"/>
          <w:szCs w:val="28"/>
          <w:lang w:val="kk-KZ"/>
        </w:rPr>
        <w:t xml:space="preserve"> деп белгілейді (Т</w:t>
      </w:r>
      <w:r w:rsidR="003958B5" w:rsidRPr="00553F5B">
        <w:rPr>
          <w:rFonts w:ascii="Times New Roman" w:hAnsi="Times New Roman" w:cs="Times New Roman"/>
          <w:sz w:val="28"/>
          <w:szCs w:val="28"/>
          <w:vertAlign w:val="subscript"/>
          <w:lang w:val="kk-KZ"/>
        </w:rPr>
        <w:t>0</w:t>
      </w:r>
      <w:r w:rsidR="003958B5">
        <w:rPr>
          <w:rFonts w:ascii="Times New Roman" w:hAnsi="Times New Roman" w:cs="Times New Roman"/>
          <w:sz w:val="28"/>
          <w:szCs w:val="28"/>
          <w:lang w:val="kk-KZ"/>
        </w:rPr>
        <w:t xml:space="preserve"> = 0,824 м.ү.). Көміртегі қаңқасы реттік сандармен нөмірленеді. Нөмірленуді химиялық ығысу анықталатын көміртегіден бастайды.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Қосылысты метан туындысы деп қарастырады. Мысалы, ацетон құрамындағы СН3 топшасының сутегісіне химиялық ығысу мәнін аддитивтілік жолмен есептеледі.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Ацетонның химиялық формуласын жазып, нөмірлеу жүргіземіз.</w:t>
      </w: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1        2     3</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СН</w:t>
      </w:r>
      <w:r w:rsidRPr="007676C3">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С – СН</w:t>
      </w:r>
      <w:r w:rsidRPr="007676C3">
        <w:rPr>
          <w:rFonts w:ascii="Times New Roman" w:hAnsi="Times New Roman" w:cs="Times New Roman"/>
          <w:sz w:val="28"/>
          <w:szCs w:val="28"/>
          <w:vertAlign w:val="subscript"/>
          <w:lang w:val="kk-KZ"/>
        </w:rPr>
        <w:t>3</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О</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Анықтама құралында протондардың химиялық ығысу мәнін есептеудегі орын басушы топшалардың константалары келтірілген кестеде (11.3 – кесте) константа мәндерін жазып  аламыз.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Метан үшін Т</w:t>
      </w:r>
      <w:r w:rsidRPr="00553F5B">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0,824.</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Екінші – үшінші көміртегі қаңқасы үшін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Т</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+0,296. Екінші көміртегідегі оттегі О = үшін Т</w:t>
      </w:r>
      <w:r>
        <w:rPr>
          <w:rFonts w:ascii="Times New Roman" w:hAnsi="Times New Roman" w:cs="Times New Roman"/>
          <w:sz w:val="28"/>
          <w:szCs w:val="28"/>
          <w:vertAlign w:val="subscript"/>
          <w:lang w:val="kk-KZ"/>
        </w:rPr>
        <w:t>11</w:t>
      </w:r>
      <w:r>
        <w:rPr>
          <w:rFonts w:ascii="Times New Roman" w:hAnsi="Times New Roman" w:cs="Times New Roman"/>
          <w:sz w:val="28"/>
          <w:szCs w:val="28"/>
          <w:lang w:val="kk-KZ"/>
        </w:rPr>
        <w:t xml:space="preserve"> = +0,986.</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557321" w:rsidRDefault="00557321"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b/>
          <w:sz w:val="28"/>
          <w:szCs w:val="28"/>
          <w:lang w:val="kk-KZ"/>
        </w:rPr>
        <w:t>1</w:t>
      </w:r>
      <w:r w:rsidR="003958B5" w:rsidRPr="000418EC">
        <w:rPr>
          <w:rFonts w:ascii="Times New Roman" w:hAnsi="Times New Roman" w:cs="Times New Roman"/>
          <w:b/>
          <w:sz w:val="28"/>
          <w:szCs w:val="28"/>
          <w:lang w:val="kk-KZ"/>
        </w:rPr>
        <w:t xml:space="preserve">-кесте.  </w:t>
      </w:r>
      <w:r w:rsidR="003958B5" w:rsidRPr="00557321">
        <w:rPr>
          <w:rFonts w:ascii="Times New Roman" w:hAnsi="Times New Roman" w:cs="Times New Roman"/>
          <w:sz w:val="28"/>
          <w:szCs w:val="28"/>
          <w:lang w:val="kk-KZ"/>
        </w:rPr>
        <w:t>Протондардың химиялық ығысуын есептеудегі орынбасушы топшалардың константа мәндері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Негізгі элемент (метан)                                           Т</w:t>
      </w:r>
      <w:r w:rsidRPr="00553F5B">
        <w:rPr>
          <w:rFonts w:ascii="Times New Roman" w:hAnsi="Times New Roman" w:cs="Times New Roman"/>
          <w:sz w:val="28"/>
          <w:szCs w:val="28"/>
          <w:vertAlign w:val="subscript"/>
          <w:lang w:val="kk-KZ"/>
        </w:rPr>
        <w:t>0</w:t>
      </w:r>
      <w:r>
        <w:rPr>
          <w:rFonts w:ascii="Times New Roman" w:hAnsi="Times New Roman" w:cs="Times New Roman"/>
          <w:sz w:val="28"/>
          <w:szCs w:val="28"/>
          <w:lang w:val="kk-KZ"/>
        </w:rPr>
        <w:t xml:space="preserve"> = 0,824</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0418EC">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 +0,363</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+0,296</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w:t>
      </w:r>
      <w:r w:rsidRPr="000418EC">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+0,185</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Көміртегі қаңқасындағы элемент – С</w:t>
      </w:r>
      <w:r w:rsidRPr="00AE47E8">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–(С</w:t>
      </w:r>
      <w:r w:rsidRPr="00AE47E8">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w:t>
      </w:r>
      <w:r w:rsidRPr="000418EC">
        <w:rPr>
          <w:rFonts w:ascii="Times New Roman" w:hAnsi="Times New Roman" w:cs="Times New Roman"/>
          <w:sz w:val="28"/>
          <w:szCs w:val="28"/>
          <w:vertAlign w:val="subscript"/>
          <w:lang w:val="kk-KZ"/>
        </w:rPr>
        <w:t xml:space="preserve">3 </w:t>
      </w:r>
      <w:r>
        <w:rPr>
          <w:rFonts w:ascii="Times New Roman" w:hAnsi="Times New Roman" w:cs="Times New Roman"/>
          <w:sz w:val="28"/>
          <w:szCs w:val="28"/>
          <w:lang w:val="kk-KZ"/>
        </w:rPr>
        <w:t xml:space="preserve">         Т</w:t>
      </w:r>
      <w:r>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 0,184</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tbl>
      <w:tblPr>
        <w:tblStyle w:val="a8"/>
        <w:tblW w:w="8897" w:type="dxa"/>
        <w:tblLook w:val="04A0"/>
      </w:tblPr>
      <w:tblGrid>
        <w:gridCol w:w="3936"/>
        <w:gridCol w:w="1560"/>
        <w:gridCol w:w="3401"/>
      </w:tblGrid>
      <w:tr w:rsidR="003958B5" w:rsidTr="00982640">
        <w:tc>
          <w:tcPr>
            <w:tcW w:w="3936"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Орынбасушы топша</w:t>
            </w:r>
          </w:p>
        </w:tc>
        <w:tc>
          <w:tcPr>
            <w:tcW w:w="1560"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Орын реті</w:t>
            </w:r>
          </w:p>
        </w:tc>
        <w:tc>
          <w:tcPr>
            <w:tcW w:w="34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Константа мәні</w:t>
            </w:r>
          </w:p>
        </w:tc>
      </w:tr>
      <w:tr w:rsidR="003958B5" w:rsidRPr="00FF14D2" w:rsidTr="00982640">
        <w:tc>
          <w:tcPr>
            <w:tcW w:w="3936"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Қос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Үш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Үш байланыс</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О</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О</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 О</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Pr="003023EA">
              <w:rPr>
                <w:rFonts w:ascii="Times New Roman" w:hAnsi="Times New Roman" w:cs="Times New Roman"/>
                <w:sz w:val="28"/>
                <w:szCs w:val="28"/>
                <w:lang w:val="kk-KZ"/>
              </w:rPr>
              <w:t>О – СН</w:t>
            </w:r>
            <w:r w:rsidRPr="003023EA">
              <w:rPr>
                <w:rFonts w:ascii="Times New Roman" w:hAnsi="Times New Roman" w:cs="Times New Roman"/>
                <w:sz w:val="28"/>
                <w:szCs w:val="28"/>
                <w:vertAlign w:val="subscript"/>
                <w:lang w:val="kk-KZ"/>
              </w:rPr>
              <w:t>3</w:t>
            </w:r>
          </w:p>
          <w:p w:rsidR="003958B5" w:rsidRPr="003023EA" w:rsidRDefault="003958B5" w:rsidP="00FF5BAD">
            <w:pPr>
              <w:tabs>
                <w:tab w:val="left" w:pos="567"/>
              </w:tabs>
              <w:jc w:val="center"/>
              <w:rPr>
                <w:rFonts w:ascii="Times New Roman" w:hAnsi="Times New Roman" w:cs="Times New Roman"/>
                <w:sz w:val="28"/>
                <w:szCs w:val="28"/>
              </w:rPr>
            </w:pPr>
            <w:r>
              <w:rPr>
                <w:rFonts w:ascii="Times New Roman" w:hAnsi="Times New Roman" w:cs="Times New Roman"/>
                <w:sz w:val="28"/>
                <w:szCs w:val="28"/>
                <w:lang w:val="kk-KZ"/>
              </w:rPr>
              <w:t>О–СО–С</w:t>
            </w:r>
            <w:r>
              <w:rPr>
                <w:rFonts w:ascii="Times New Roman" w:hAnsi="Times New Roman" w:cs="Times New Roman"/>
                <w:sz w:val="28"/>
                <w:szCs w:val="28"/>
                <w:lang w:val="en-US"/>
              </w:rPr>
              <w:t>R</w:t>
            </w:r>
            <w:r w:rsidRPr="003023EA">
              <w:rPr>
                <w:rFonts w:ascii="Times New Roman" w:hAnsi="Times New Roman" w:cs="Times New Roman"/>
                <w:sz w:val="28"/>
                <w:szCs w:val="28"/>
                <w:vertAlign w:val="subscript"/>
              </w:rPr>
              <w:t>3</w:t>
            </w:r>
          </w:p>
          <w:p w:rsidR="003958B5" w:rsidRPr="00400496" w:rsidRDefault="003958B5" w:rsidP="00FF5BAD">
            <w:pPr>
              <w:tabs>
                <w:tab w:val="left" w:pos="567"/>
              </w:tabs>
              <w:jc w:val="center"/>
              <w:rPr>
                <w:rFonts w:ascii="Times New Roman" w:hAnsi="Times New Roman" w:cs="Times New Roman"/>
                <w:sz w:val="28"/>
                <w:szCs w:val="28"/>
              </w:rPr>
            </w:pPr>
            <w:r>
              <w:rPr>
                <w:rFonts w:ascii="Times New Roman" w:hAnsi="Times New Roman" w:cs="Times New Roman"/>
                <w:sz w:val="28"/>
                <w:szCs w:val="28"/>
                <w:lang w:val="en-US"/>
              </w:rPr>
              <w:t>O</w:t>
            </w:r>
            <w:r>
              <w:rPr>
                <w:rFonts w:ascii="Times New Roman" w:hAnsi="Times New Roman" w:cs="Times New Roman"/>
                <w:sz w:val="28"/>
                <w:szCs w:val="28"/>
                <w:lang w:val="kk-KZ"/>
              </w:rPr>
              <w:t>–</w:t>
            </w:r>
            <w:r>
              <w:rPr>
                <w:rFonts w:ascii="Times New Roman" w:hAnsi="Times New Roman" w:cs="Times New Roman"/>
                <w:sz w:val="28"/>
                <w:szCs w:val="28"/>
                <w:lang w:val="en-US"/>
              </w:rPr>
              <w:t>CO</w:t>
            </w:r>
            <w:r>
              <w:rPr>
                <w:rFonts w:ascii="Times New Roman" w:hAnsi="Times New Roman" w:cs="Times New Roman"/>
                <w:sz w:val="28"/>
                <w:szCs w:val="28"/>
                <w:lang w:val="kk-KZ"/>
              </w:rPr>
              <w:t>–</w:t>
            </w:r>
            <w:r>
              <w:rPr>
                <w:rFonts w:ascii="Times New Roman" w:hAnsi="Times New Roman" w:cs="Times New Roman"/>
                <w:sz w:val="28"/>
                <w:szCs w:val="28"/>
                <w:lang w:val="en-US"/>
              </w:rPr>
              <w:t>CR</w:t>
            </w:r>
            <w:r w:rsidRPr="00400496">
              <w:rPr>
                <w:rFonts w:ascii="Times New Roman" w:hAnsi="Times New Roman" w:cs="Times New Roman"/>
                <w:sz w:val="28"/>
                <w:szCs w:val="28"/>
                <w:vertAlign w:val="subscript"/>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O</w:t>
            </w:r>
            <w:r>
              <w:rPr>
                <w:rFonts w:ascii="Times New Roman" w:hAnsi="Times New Roman" w:cs="Times New Roman"/>
                <w:sz w:val="28"/>
                <w:szCs w:val="28"/>
                <w:lang w:val="kk-KZ"/>
              </w:rPr>
              <w:t>–</w:t>
            </w:r>
            <w:r>
              <w:rPr>
                <w:rFonts w:ascii="Times New Roman" w:hAnsi="Times New Roman" w:cs="Times New Roman"/>
                <w:sz w:val="28"/>
                <w:szCs w:val="28"/>
                <w:lang w:val="en-US"/>
              </w:rPr>
              <w:t>CO</w:t>
            </w:r>
            <w:r>
              <w:rPr>
                <w:rFonts w:ascii="Times New Roman" w:hAnsi="Times New Roman" w:cs="Times New Roman"/>
                <w:sz w:val="28"/>
                <w:szCs w:val="28"/>
                <w:lang w:val="kk-KZ"/>
              </w:rPr>
              <w:t>–</w:t>
            </w:r>
            <w:r>
              <w:rPr>
                <w:rFonts w:ascii="Times New Roman" w:hAnsi="Times New Roman" w:cs="Times New Roman"/>
                <w:sz w:val="28"/>
                <w:szCs w:val="28"/>
                <w:lang w:val="en-US"/>
              </w:rPr>
              <w:t>CR</w:t>
            </w:r>
            <w:r w:rsidRPr="003023EA">
              <w:rPr>
                <w:rFonts w:ascii="Times New Roman" w:hAnsi="Times New Roman" w:cs="Times New Roman"/>
                <w:sz w:val="28"/>
                <w:szCs w:val="28"/>
                <w:vertAlign w:val="subscript"/>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CI</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CI</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CI</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I</w:t>
            </w:r>
          </w:p>
          <w:p w:rsidR="003958B5" w:rsidRPr="003023EA"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I</w:t>
            </w:r>
          </w:p>
        </w:tc>
        <w:tc>
          <w:tcPr>
            <w:tcW w:w="1560"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3</w:t>
            </w:r>
          </w:p>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1</w:t>
            </w:r>
          </w:p>
          <w:p w:rsidR="003958B5" w:rsidRPr="009726A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3401" w:type="dxa"/>
          </w:tcPr>
          <w:p w:rsidR="003958B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en-US"/>
              </w:rPr>
              <w:t>5</w:t>
            </w:r>
            <w:r>
              <w:rPr>
                <w:rFonts w:ascii="Times New Roman" w:hAnsi="Times New Roman" w:cs="Times New Roman"/>
                <w:sz w:val="28"/>
                <w:szCs w:val="28"/>
                <w:lang w:val="kk-KZ"/>
              </w:rPr>
              <w:t xml:space="preserve"> = +</w:t>
            </w:r>
            <w:r>
              <w:rPr>
                <w:rFonts w:ascii="Times New Roman" w:hAnsi="Times New Roman" w:cs="Times New Roman"/>
                <w:sz w:val="28"/>
                <w:szCs w:val="28"/>
                <w:lang w:val="en-US"/>
              </w:rPr>
              <w:t>3</w:t>
            </w:r>
            <w:r>
              <w:rPr>
                <w:rFonts w:ascii="Times New Roman" w:hAnsi="Times New Roman" w:cs="Times New Roman"/>
                <w:sz w:val="28"/>
                <w:szCs w:val="28"/>
                <w:lang w:val="kk-KZ"/>
              </w:rPr>
              <w:t>,</w:t>
            </w:r>
            <w:r>
              <w:rPr>
                <w:rFonts w:ascii="Times New Roman" w:hAnsi="Times New Roman" w:cs="Times New Roman"/>
                <w:sz w:val="28"/>
                <w:szCs w:val="28"/>
                <w:lang w:val="en-US"/>
              </w:rPr>
              <w:t>860</w:t>
            </w:r>
          </w:p>
          <w:p w:rsidR="003958B5" w:rsidRPr="009726A5"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en-US"/>
              </w:rPr>
              <w:t>6</w:t>
            </w:r>
            <w:r>
              <w:rPr>
                <w:rFonts w:ascii="Times New Roman" w:hAnsi="Times New Roman" w:cs="Times New Roman"/>
                <w:sz w:val="28"/>
                <w:szCs w:val="28"/>
                <w:lang w:val="kk-KZ"/>
              </w:rPr>
              <w:t xml:space="preserve"> = +3,689</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7</w:t>
            </w:r>
            <w:r>
              <w:rPr>
                <w:rFonts w:ascii="Times New Roman" w:hAnsi="Times New Roman" w:cs="Times New Roman"/>
                <w:sz w:val="28"/>
                <w:szCs w:val="28"/>
                <w:lang w:val="kk-KZ"/>
              </w:rPr>
              <w:t xml:space="preserve"> = +0,094</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8</w:t>
            </w:r>
            <w:r>
              <w:rPr>
                <w:rFonts w:ascii="Times New Roman" w:hAnsi="Times New Roman" w:cs="Times New Roman"/>
                <w:sz w:val="28"/>
                <w:szCs w:val="28"/>
                <w:lang w:val="kk-KZ"/>
              </w:rPr>
              <w:t xml:space="preserve"> = +1,102</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9</w:t>
            </w:r>
            <w:r>
              <w:rPr>
                <w:rFonts w:ascii="Times New Roman" w:hAnsi="Times New Roman" w:cs="Times New Roman"/>
                <w:sz w:val="28"/>
                <w:szCs w:val="28"/>
                <w:lang w:val="kk-KZ"/>
              </w:rPr>
              <w:t xml:space="preserve"> = +0,749</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10</w:t>
            </w:r>
            <w:r>
              <w:rPr>
                <w:rFonts w:ascii="Times New Roman" w:hAnsi="Times New Roman" w:cs="Times New Roman"/>
                <w:sz w:val="28"/>
                <w:szCs w:val="28"/>
                <w:lang w:val="kk-KZ"/>
              </w:rPr>
              <w:t xml:space="preserve"> = +8,600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11</w:t>
            </w:r>
            <w:r>
              <w:rPr>
                <w:rFonts w:ascii="Times New Roman" w:hAnsi="Times New Roman" w:cs="Times New Roman"/>
                <w:sz w:val="28"/>
                <w:szCs w:val="28"/>
                <w:lang w:val="kk-KZ"/>
              </w:rPr>
              <w:t xml:space="preserve"> = +0,986</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12</w:t>
            </w:r>
            <w:r>
              <w:rPr>
                <w:rFonts w:ascii="Times New Roman" w:hAnsi="Times New Roman" w:cs="Times New Roman"/>
                <w:sz w:val="28"/>
                <w:szCs w:val="28"/>
                <w:lang w:val="kk-KZ"/>
              </w:rPr>
              <w:t xml:space="preserve"> = - 0,074</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13</w:t>
            </w:r>
            <w:r>
              <w:rPr>
                <w:rFonts w:ascii="Times New Roman" w:hAnsi="Times New Roman" w:cs="Times New Roman"/>
                <w:sz w:val="28"/>
                <w:szCs w:val="28"/>
                <w:lang w:val="kk-KZ"/>
              </w:rPr>
              <w:t xml:space="preserve"> = - 0,450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14</w:t>
            </w:r>
            <w:r>
              <w:rPr>
                <w:rFonts w:ascii="Times New Roman" w:hAnsi="Times New Roman" w:cs="Times New Roman"/>
                <w:sz w:val="28"/>
                <w:szCs w:val="28"/>
                <w:lang w:val="kk-KZ"/>
              </w:rPr>
              <w:t xml:space="preserve"> = +2,998</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15</w:t>
            </w:r>
            <w:r>
              <w:rPr>
                <w:rFonts w:ascii="Times New Roman" w:hAnsi="Times New Roman" w:cs="Times New Roman"/>
                <w:sz w:val="28"/>
                <w:szCs w:val="28"/>
                <w:lang w:val="kk-KZ"/>
              </w:rPr>
              <w:t xml:space="preserve"> = +0,135</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16</w:t>
            </w:r>
            <w:r>
              <w:rPr>
                <w:rFonts w:ascii="Times New Roman" w:hAnsi="Times New Roman" w:cs="Times New Roman"/>
                <w:sz w:val="28"/>
                <w:szCs w:val="28"/>
                <w:lang w:val="kk-KZ"/>
              </w:rPr>
              <w:t xml:space="preserve"> = +0,081</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17</w:t>
            </w:r>
            <w:r>
              <w:rPr>
                <w:rFonts w:ascii="Times New Roman" w:hAnsi="Times New Roman" w:cs="Times New Roman"/>
                <w:sz w:val="28"/>
                <w:szCs w:val="28"/>
                <w:lang w:val="kk-KZ"/>
              </w:rPr>
              <w:t xml:space="preserve"> = +2,175</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18</w:t>
            </w:r>
            <w:r>
              <w:rPr>
                <w:rFonts w:ascii="Times New Roman" w:hAnsi="Times New Roman" w:cs="Times New Roman"/>
                <w:sz w:val="28"/>
                <w:szCs w:val="28"/>
                <w:lang w:val="kk-KZ"/>
              </w:rPr>
              <w:t xml:space="preserve"> = +0,303</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19</w:t>
            </w:r>
            <w:r>
              <w:rPr>
                <w:rFonts w:ascii="Times New Roman" w:hAnsi="Times New Roman" w:cs="Times New Roman"/>
                <w:sz w:val="28"/>
                <w:szCs w:val="28"/>
                <w:lang w:val="kk-KZ"/>
              </w:rPr>
              <w:t xml:space="preserve"> = +0,139</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20</w:t>
            </w:r>
            <w:r>
              <w:rPr>
                <w:rFonts w:ascii="Times New Roman" w:hAnsi="Times New Roman" w:cs="Times New Roman"/>
                <w:sz w:val="28"/>
                <w:szCs w:val="28"/>
                <w:lang w:val="kk-KZ"/>
              </w:rPr>
              <w:t xml:space="preserve"> = 2,144</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21</w:t>
            </w:r>
            <w:r>
              <w:rPr>
                <w:rFonts w:ascii="Times New Roman" w:hAnsi="Times New Roman" w:cs="Times New Roman"/>
                <w:sz w:val="28"/>
                <w:szCs w:val="28"/>
                <w:lang w:val="kk-KZ"/>
              </w:rPr>
              <w:t xml:space="preserve"> = 0,428</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22</w:t>
            </w:r>
            <w:r>
              <w:rPr>
                <w:rFonts w:ascii="Times New Roman" w:hAnsi="Times New Roman" w:cs="Times New Roman"/>
                <w:sz w:val="28"/>
                <w:szCs w:val="28"/>
                <w:lang w:val="kk-KZ"/>
              </w:rPr>
              <w:t xml:space="preserve"> = 0,070</w:t>
            </w: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23</w:t>
            </w:r>
            <w:r>
              <w:rPr>
                <w:rFonts w:ascii="Times New Roman" w:hAnsi="Times New Roman" w:cs="Times New Roman"/>
                <w:sz w:val="28"/>
                <w:szCs w:val="28"/>
                <w:lang w:val="kk-KZ"/>
              </w:rPr>
              <w:t xml:space="preserve"> = 1,784</w:t>
            </w:r>
          </w:p>
          <w:p w:rsidR="003958B5" w:rsidRPr="00400496"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24</w:t>
            </w:r>
            <w:r>
              <w:rPr>
                <w:rFonts w:ascii="Times New Roman" w:hAnsi="Times New Roman" w:cs="Times New Roman"/>
                <w:sz w:val="28"/>
                <w:szCs w:val="28"/>
                <w:lang w:val="kk-KZ"/>
              </w:rPr>
              <w:t xml:space="preserve"> = 0,417</w:t>
            </w:r>
          </w:p>
        </w:tc>
      </w:tr>
    </w:tbl>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Аддитивтілік әдісі бойынша жоғарыдағы мәндерді қосып химиялық ығысу мәнін анықтаймыз: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sidRPr="00AC00E9">
        <w:rPr>
          <w:rFonts w:ascii="Times New Roman" w:hAnsi="Times New Roman" w:cs="Times New Roman"/>
          <w:sz w:val="28"/>
          <w:szCs w:val="28"/>
          <w:lang w:val="kk-KZ"/>
        </w:rPr>
        <w:t>δ = Т</w:t>
      </w:r>
      <w:r w:rsidRPr="00AC00E9">
        <w:rPr>
          <w:rFonts w:ascii="Times New Roman" w:hAnsi="Times New Roman" w:cs="Times New Roman"/>
          <w:sz w:val="28"/>
          <w:szCs w:val="28"/>
          <w:vertAlign w:val="subscript"/>
          <w:lang w:val="kk-KZ"/>
        </w:rPr>
        <w:t>0</w:t>
      </w:r>
      <w:r w:rsidRPr="00AC00E9">
        <w:rPr>
          <w:rFonts w:ascii="Times New Roman" w:hAnsi="Times New Roman" w:cs="Times New Roman"/>
          <w:sz w:val="28"/>
          <w:szCs w:val="28"/>
          <w:lang w:val="kk-KZ"/>
        </w:rPr>
        <w:t xml:space="preserve"> + Т</w:t>
      </w:r>
      <w:r w:rsidRPr="00AC00E9">
        <w:rPr>
          <w:rFonts w:ascii="Times New Roman" w:hAnsi="Times New Roman" w:cs="Times New Roman"/>
          <w:sz w:val="28"/>
          <w:szCs w:val="28"/>
          <w:vertAlign w:val="subscript"/>
          <w:lang w:val="kk-KZ"/>
        </w:rPr>
        <w:t>2</w:t>
      </w:r>
      <w:r w:rsidRPr="00AC00E9">
        <w:rPr>
          <w:rFonts w:ascii="Times New Roman" w:hAnsi="Times New Roman" w:cs="Times New Roman"/>
          <w:sz w:val="28"/>
          <w:szCs w:val="28"/>
          <w:lang w:val="kk-KZ"/>
        </w:rPr>
        <w:t xml:space="preserve"> + Т</w:t>
      </w:r>
      <w:r w:rsidRPr="00AC00E9">
        <w:rPr>
          <w:rFonts w:ascii="Times New Roman" w:hAnsi="Times New Roman" w:cs="Times New Roman"/>
          <w:sz w:val="28"/>
          <w:szCs w:val="28"/>
          <w:vertAlign w:val="subscript"/>
          <w:lang w:val="kk-KZ"/>
        </w:rPr>
        <w:t>11</w:t>
      </w:r>
      <w:r>
        <w:rPr>
          <w:rFonts w:ascii="Times New Roman" w:hAnsi="Times New Roman" w:cs="Times New Roman"/>
          <w:b/>
          <w:sz w:val="28"/>
          <w:szCs w:val="28"/>
          <w:lang w:val="kk-KZ"/>
        </w:rPr>
        <w:t xml:space="preserve"> = </w:t>
      </w:r>
      <w:r>
        <w:rPr>
          <w:rFonts w:ascii="Times New Roman" w:hAnsi="Times New Roman" w:cs="Times New Roman"/>
          <w:sz w:val="28"/>
          <w:szCs w:val="28"/>
          <w:lang w:val="kk-KZ"/>
        </w:rPr>
        <w:t>0,824 + 0,296 + 0,986 = 2,106 м.ү.</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Қос байланыс бойында тұрған протондарға химиялық ығысу мәнін анықтау үшін төмендегі өрнекті пайдаланады: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sidRPr="00AC00E9">
        <w:rPr>
          <w:rFonts w:ascii="Times New Roman" w:hAnsi="Times New Roman" w:cs="Times New Roman"/>
          <w:sz w:val="28"/>
          <w:szCs w:val="28"/>
          <w:lang w:val="kk-KZ"/>
        </w:rPr>
        <w:t>δ</w:t>
      </w:r>
      <w:r w:rsidRPr="009E2C0F">
        <w:rPr>
          <w:rFonts w:ascii="Times New Roman" w:hAnsi="Times New Roman" w:cs="Times New Roman"/>
          <w:sz w:val="28"/>
          <w:szCs w:val="28"/>
          <w:vertAlign w:val="subscript"/>
          <w:lang w:val="kk-KZ"/>
        </w:rPr>
        <w:t>Н</w:t>
      </w:r>
      <w:r w:rsidRPr="00AC00E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5,25 </w:t>
      </w:r>
      <w:r w:rsidRPr="009E2C0F">
        <w:rPr>
          <w:rFonts w:ascii="Times New Roman" w:hAnsi="Times New Roman" w:cs="Times New Roman"/>
          <w:sz w:val="28"/>
          <w:szCs w:val="28"/>
          <w:vertAlign w:val="subscript"/>
          <w:lang w:val="kk-KZ"/>
        </w:rPr>
        <w:t xml:space="preserve">м.ү. </w:t>
      </w:r>
      <w:r>
        <w:rPr>
          <w:rFonts w:ascii="Times New Roman" w:hAnsi="Times New Roman" w:cs="Times New Roman"/>
          <w:sz w:val="28"/>
          <w:szCs w:val="28"/>
          <w:lang w:val="kk-KZ"/>
        </w:rPr>
        <w:t xml:space="preserve">+ </w:t>
      </w: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гем</w:t>
      </w:r>
      <w:r>
        <w:rPr>
          <w:rFonts w:ascii="Times New Roman" w:hAnsi="Times New Roman" w:cs="Times New Roman"/>
          <w:sz w:val="28"/>
          <w:szCs w:val="28"/>
          <w:lang w:val="kk-KZ"/>
        </w:rPr>
        <w:t xml:space="preserve"> + </w:t>
      </w: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цис</w:t>
      </w:r>
      <w:r>
        <w:rPr>
          <w:rFonts w:ascii="Times New Roman" w:hAnsi="Times New Roman" w:cs="Times New Roman"/>
          <w:sz w:val="28"/>
          <w:szCs w:val="28"/>
          <w:lang w:val="kk-KZ"/>
        </w:rPr>
        <w:t xml:space="preserve"> + </w:t>
      </w: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транс.</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Мұндағы  5,25 м.ү. – қос байланыс жанындағы протонның химиялық ығысу мәні;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E2C0F">
        <w:rPr>
          <w:rFonts w:ascii="Times New Roman" w:hAnsi="Times New Roman" w:cs="Times New Roman"/>
          <w:sz w:val="28"/>
          <w:szCs w:val="28"/>
          <w:lang w:val="kk-KZ"/>
        </w:rPr>
        <w:t>Z</w:t>
      </w:r>
      <w:r>
        <w:rPr>
          <w:rFonts w:ascii="Times New Roman" w:hAnsi="Times New Roman" w:cs="Times New Roman"/>
          <w:sz w:val="28"/>
          <w:szCs w:val="28"/>
          <w:lang w:val="kk-KZ"/>
        </w:rPr>
        <w:t xml:space="preserve"> – есептеуге қажетті инкримент.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Есептеуге қажетті инкримент мәндері анықтама құралдарында келтіріледі (11.4-кесте).</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Айтқанымызды жеңіл түсіну үшін мына бір қанықпаған кротон альдегиді құрамындағы протонның химиялық ығысу мәнін есептелік.</w:t>
      </w:r>
    </w:p>
    <w:p w:rsidR="003958B5" w:rsidRPr="00D11DF9" w:rsidRDefault="003958B5" w:rsidP="00FF5BAD">
      <w:pPr>
        <w:tabs>
          <w:tab w:val="left" w:pos="567"/>
        </w:tabs>
        <w:spacing w:after="0" w:line="240" w:lineRule="auto"/>
        <w:jc w:val="center"/>
        <w:rPr>
          <w:rFonts w:ascii="Times New Roman" w:hAnsi="Times New Roman" w:cs="Times New Roman"/>
          <w:b/>
          <w:sz w:val="28"/>
          <w:szCs w:val="28"/>
          <w:lang w:val="kk-KZ"/>
        </w:rPr>
      </w:pPr>
    </w:p>
    <w:p w:rsidR="003958B5" w:rsidRPr="00557321" w:rsidRDefault="00557321"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b/>
          <w:sz w:val="28"/>
          <w:szCs w:val="28"/>
          <w:lang w:val="kk-KZ"/>
        </w:rPr>
        <w:t>2</w:t>
      </w:r>
      <w:r w:rsidR="003958B5" w:rsidRPr="00D11DF9">
        <w:rPr>
          <w:rFonts w:ascii="Times New Roman" w:hAnsi="Times New Roman" w:cs="Times New Roman"/>
          <w:b/>
          <w:sz w:val="28"/>
          <w:szCs w:val="28"/>
          <w:lang w:val="kk-KZ"/>
        </w:rPr>
        <w:t xml:space="preserve">-кесте.  </w:t>
      </w:r>
      <w:r w:rsidR="003958B5" w:rsidRPr="00557321">
        <w:rPr>
          <w:rFonts w:ascii="Times New Roman" w:hAnsi="Times New Roman" w:cs="Times New Roman"/>
          <w:sz w:val="28"/>
          <w:szCs w:val="28"/>
          <w:lang w:val="kk-KZ"/>
        </w:rPr>
        <w:t>Қос байланыстағы протонның хиимиялық ығысуын есептеуге қажетті инкременттер</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tbl>
      <w:tblPr>
        <w:tblStyle w:val="a8"/>
        <w:tblW w:w="9357" w:type="dxa"/>
        <w:tblLook w:val="04A0"/>
      </w:tblPr>
      <w:tblGrid>
        <w:gridCol w:w="3936"/>
        <w:gridCol w:w="1985"/>
        <w:gridCol w:w="1701"/>
        <w:gridCol w:w="1735"/>
      </w:tblGrid>
      <w:tr w:rsidR="003958B5" w:rsidTr="00982640">
        <w:trPr>
          <w:trHeight w:val="360"/>
        </w:trPr>
        <w:tc>
          <w:tcPr>
            <w:tcW w:w="3936" w:type="dxa"/>
            <w:vMerge w:val="restart"/>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Орынбасушы топша</w:t>
            </w:r>
          </w:p>
        </w:tc>
        <w:tc>
          <w:tcPr>
            <w:tcW w:w="5421" w:type="dxa"/>
            <w:gridSpan w:val="3"/>
          </w:tcPr>
          <w:p w:rsidR="003958B5" w:rsidRPr="00D11DF9"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Pr>
                <w:rFonts w:ascii="Times New Roman" w:hAnsi="Times New Roman" w:cs="Times New Roman"/>
                <w:sz w:val="28"/>
                <w:szCs w:val="28"/>
                <w:lang w:val="kk-KZ"/>
              </w:rPr>
              <w:t xml:space="preserve"> – түрлері, м.ү.</w:t>
            </w:r>
          </w:p>
        </w:tc>
      </w:tr>
      <w:tr w:rsidR="003958B5" w:rsidTr="00982640">
        <w:trPr>
          <w:trHeight w:val="285"/>
        </w:trPr>
        <w:tc>
          <w:tcPr>
            <w:tcW w:w="3936" w:type="dxa"/>
            <w:vMerge/>
          </w:tcPr>
          <w:p w:rsidR="003958B5" w:rsidRDefault="003958B5" w:rsidP="00FF5BAD">
            <w:pPr>
              <w:tabs>
                <w:tab w:val="left" w:pos="567"/>
              </w:tabs>
              <w:jc w:val="center"/>
              <w:rPr>
                <w:rFonts w:ascii="Times New Roman" w:hAnsi="Times New Roman" w:cs="Times New Roman"/>
                <w:sz w:val="28"/>
                <w:szCs w:val="28"/>
                <w:lang w:val="kk-KZ"/>
              </w:rPr>
            </w:pP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гем</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цис</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sidRPr="009E2C0F">
              <w:rPr>
                <w:rFonts w:ascii="Times New Roman" w:hAnsi="Times New Roman" w:cs="Times New Roman"/>
                <w:sz w:val="28"/>
                <w:szCs w:val="28"/>
                <w:lang w:val="kk-KZ"/>
              </w:rPr>
              <w:t>Z</w:t>
            </w:r>
            <w:r w:rsidRPr="009E2C0F">
              <w:rPr>
                <w:rFonts w:ascii="Times New Roman" w:hAnsi="Times New Roman" w:cs="Times New Roman"/>
                <w:sz w:val="28"/>
                <w:szCs w:val="28"/>
                <w:vertAlign w:val="subscript"/>
                <w:lang w:val="kk-KZ"/>
              </w:rPr>
              <w:t>транс</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lastRenderedPageBreak/>
              <w:t>– Алкил</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0,45</w:t>
            </w:r>
          </w:p>
        </w:tc>
        <w:tc>
          <w:tcPr>
            <w:tcW w:w="1701" w:type="dxa"/>
          </w:tcPr>
          <w:p w:rsidR="003958B5" w:rsidRPr="00A2539F"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2539F">
              <w:rPr>
                <w:rFonts w:ascii="Times New Roman" w:hAnsi="Times New Roman" w:cs="Times New Roman"/>
                <w:sz w:val="28"/>
                <w:szCs w:val="28"/>
                <w:lang w:val="kk-KZ"/>
              </w:rPr>
              <w:t>–0,22</w:t>
            </w:r>
          </w:p>
        </w:tc>
        <w:tc>
          <w:tcPr>
            <w:tcW w:w="1735" w:type="dxa"/>
          </w:tcPr>
          <w:p w:rsidR="003958B5" w:rsidRPr="005D01D2" w:rsidRDefault="003958B5" w:rsidP="00FF5BAD">
            <w:pPr>
              <w:pStyle w:val="a4"/>
              <w:tabs>
                <w:tab w:val="left" w:pos="567"/>
              </w:tabs>
              <w:ind w:left="0"/>
              <w:rPr>
                <w:rFonts w:ascii="Times New Roman" w:hAnsi="Times New Roman" w:cs="Times New Roman"/>
                <w:sz w:val="28"/>
                <w:szCs w:val="28"/>
                <w:lang w:val="kk-KZ"/>
              </w:rPr>
            </w:pPr>
            <w:r>
              <w:rPr>
                <w:rFonts w:ascii="Times New Roman" w:hAnsi="Times New Roman" w:cs="Times New Roman"/>
                <w:sz w:val="28"/>
                <w:szCs w:val="28"/>
                <w:lang w:val="kk-KZ"/>
              </w:rPr>
              <w:t>–0,28</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 СН</w:t>
            </w:r>
            <w:r w:rsidRPr="0043609D">
              <w:rPr>
                <w:rFonts w:ascii="Times New Roman" w:hAnsi="Times New Roman" w:cs="Times New Roman"/>
                <w:sz w:val="28"/>
                <w:szCs w:val="28"/>
                <w:vertAlign w:val="subscript"/>
                <w:lang w:val="kk-KZ"/>
              </w:rPr>
              <w:t>2</w:t>
            </w:r>
            <w:r w:rsidRPr="0043609D">
              <w:rPr>
                <w:rFonts w:ascii="Times New Roman" w:hAnsi="Times New Roman" w:cs="Times New Roman"/>
                <w:sz w:val="28"/>
                <w:szCs w:val="28"/>
                <w:lang w:val="kk-KZ"/>
              </w:rPr>
              <w:t>О</w:t>
            </w:r>
          </w:p>
        </w:tc>
        <w:tc>
          <w:tcPr>
            <w:tcW w:w="1985" w:type="dxa"/>
          </w:tcPr>
          <w:p w:rsidR="003958B5" w:rsidRPr="00A2539F" w:rsidRDefault="003958B5" w:rsidP="00FF5BAD">
            <w:pPr>
              <w:tabs>
                <w:tab w:val="left" w:pos="567"/>
              </w:tabs>
              <w:jc w:val="center"/>
              <w:rPr>
                <w:rFonts w:ascii="Times New Roman" w:hAnsi="Times New Roman" w:cs="Times New Roman"/>
                <w:sz w:val="28"/>
                <w:szCs w:val="28"/>
                <w:lang w:val="en-US"/>
              </w:rPr>
            </w:pPr>
            <w:r>
              <w:rPr>
                <w:rFonts w:ascii="Times New Roman" w:hAnsi="Times New Roman" w:cs="Times New Roman"/>
                <w:sz w:val="28"/>
                <w:szCs w:val="28"/>
                <w:lang w:val="en-US"/>
              </w:rPr>
              <w:t>0,64</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–0,01</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–0,02</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 СН</w:t>
            </w:r>
            <w:r w:rsidRPr="0043609D">
              <w:rPr>
                <w:rFonts w:ascii="Times New Roman" w:hAnsi="Times New Roman" w:cs="Times New Roman"/>
                <w:sz w:val="28"/>
                <w:szCs w:val="28"/>
                <w:vertAlign w:val="subscript"/>
                <w:lang w:val="kk-KZ"/>
              </w:rPr>
              <w:t>2</w:t>
            </w:r>
            <w:r w:rsidRPr="0043609D">
              <w:rPr>
                <w:rFonts w:ascii="Times New Roman" w:hAnsi="Times New Roman" w:cs="Times New Roman"/>
                <w:sz w:val="28"/>
                <w:szCs w:val="28"/>
                <w:lang w:val="kk-KZ"/>
              </w:rPr>
              <w:t>Х(Х-СІ,</w:t>
            </w:r>
            <w:r w:rsidRPr="0043609D">
              <w:rPr>
                <w:rFonts w:ascii="Times New Roman" w:hAnsi="Times New Roman" w:cs="Times New Roman"/>
                <w:sz w:val="28"/>
                <w:szCs w:val="28"/>
                <w:lang w:val="en-US"/>
              </w:rPr>
              <w:t>F,Br)</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0,70</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0,11</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–0,04</w:t>
            </w:r>
          </w:p>
        </w:tc>
      </w:tr>
      <w:tr w:rsidR="003958B5" w:rsidTr="00982640">
        <w:tc>
          <w:tcPr>
            <w:tcW w:w="3936" w:type="dxa"/>
          </w:tcPr>
          <w:p w:rsidR="003958B5" w:rsidRPr="0043609D" w:rsidRDefault="003958B5" w:rsidP="00FF5BAD">
            <w:pPr>
              <w:tabs>
                <w:tab w:val="left" w:pos="567"/>
              </w:tabs>
              <w:rPr>
                <w:rFonts w:ascii="Times New Roman" w:hAnsi="Times New Roman" w:cs="Times New Roman"/>
                <w:sz w:val="28"/>
                <w:szCs w:val="28"/>
                <w:lang w:val="kk-KZ"/>
              </w:rPr>
            </w:pPr>
            <w:r w:rsidRPr="0043609D">
              <w:rPr>
                <w:rFonts w:ascii="Times New Roman" w:hAnsi="Times New Roman" w:cs="Times New Roman"/>
                <w:sz w:val="28"/>
                <w:szCs w:val="28"/>
                <w:lang w:val="kk-KZ"/>
              </w:rPr>
              <w:t>–С=С (оқшауланған-изолированная)</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–0,09</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–0,23</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–С=С (сабақтасқан – сопряженная)</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1,24</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0,02</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–0,05</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–С=О (оқшауланған)</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1,10</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1,12</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0,87</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–С=О (сабақтасқан)</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1,06</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0,91</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0,74</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O</w:t>
            </w:r>
          </w:p>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C</w:t>
            </w:r>
          </w:p>
          <w:p w:rsidR="003958B5"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3958B5" w:rsidRPr="00C1739C"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en-US"/>
              </w:rPr>
              <w:t xml:space="preserve">     H</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1,02</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0,95</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p>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1,17</w:t>
            </w:r>
          </w:p>
        </w:tc>
      </w:tr>
      <w:tr w:rsidR="003958B5" w:rsidTr="00982640">
        <w:tc>
          <w:tcPr>
            <w:tcW w:w="3936" w:type="dxa"/>
          </w:tcPr>
          <w:p w:rsidR="003958B5" w:rsidRDefault="003958B5" w:rsidP="00FF5BAD">
            <w:pPr>
              <w:tabs>
                <w:tab w:val="left" w:pos="567"/>
              </w:tabs>
              <w:rPr>
                <w:rFonts w:ascii="Times New Roman" w:hAnsi="Times New Roman" w:cs="Times New Roman"/>
                <w:sz w:val="28"/>
                <w:szCs w:val="28"/>
                <w:lang w:val="kk-KZ"/>
              </w:rPr>
            </w:pPr>
            <w:r>
              <w:rPr>
                <w:rFonts w:ascii="Times New Roman" w:hAnsi="Times New Roman" w:cs="Times New Roman"/>
                <w:sz w:val="28"/>
                <w:szCs w:val="28"/>
                <w:lang w:val="kk-KZ"/>
              </w:rPr>
              <w:t>–СІ</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1,08</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0,18</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0,13</w:t>
            </w:r>
          </w:p>
        </w:tc>
      </w:tr>
      <w:tr w:rsidR="003958B5" w:rsidTr="00982640">
        <w:tc>
          <w:tcPr>
            <w:tcW w:w="3936" w:type="dxa"/>
          </w:tcPr>
          <w:p w:rsidR="003958B5" w:rsidRPr="00C1739C"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Br</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1,07</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0,45</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0,55</w:t>
            </w:r>
          </w:p>
        </w:tc>
      </w:tr>
      <w:tr w:rsidR="003958B5" w:rsidTr="00982640">
        <w:tc>
          <w:tcPr>
            <w:tcW w:w="3936" w:type="dxa"/>
          </w:tcPr>
          <w:p w:rsidR="003958B5" w:rsidRPr="00C1739C" w:rsidRDefault="003958B5" w:rsidP="00FF5BAD">
            <w:pPr>
              <w:tabs>
                <w:tab w:val="left" w:pos="567"/>
              </w:tabs>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I</w:t>
            </w:r>
          </w:p>
        </w:tc>
        <w:tc>
          <w:tcPr>
            <w:tcW w:w="198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1,14</w:t>
            </w:r>
          </w:p>
        </w:tc>
        <w:tc>
          <w:tcPr>
            <w:tcW w:w="1701"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0,84</w:t>
            </w:r>
          </w:p>
        </w:tc>
        <w:tc>
          <w:tcPr>
            <w:tcW w:w="1735" w:type="dxa"/>
          </w:tcPr>
          <w:p w:rsidR="003958B5" w:rsidRDefault="003958B5" w:rsidP="00FF5BAD">
            <w:pPr>
              <w:tabs>
                <w:tab w:val="left" w:pos="567"/>
              </w:tabs>
              <w:jc w:val="center"/>
              <w:rPr>
                <w:rFonts w:ascii="Times New Roman" w:hAnsi="Times New Roman" w:cs="Times New Roman"/>
                <w:sz w:val="28"/>
                <w:szCs w:val="28"/>
                <w:lang w:val="kk-KZ"/>
              </w:rPr>
            </w:pPr>
            <w:r>
              <w:rPr>
                <w:rFonts w:ascii="Times New Roman" w:hAnsi="Times New Roman" w:cs="Times New Roman"/>
                <w:sz w:val="28"/>
                <w:szCs w:val="28"/>
                <w:lang w:val="kk-KZ"/>
              </w:rPr>
              <w:t>0,88</w:t>
            </w:r>
          </w:p>
        </w:tc>
      </w:tr>
    </w:tbl>
    <w:p w:rsidR="003958B5" w:rsidRDefault="003958B5" w:rsidP="00FF5BAD">
      <w:pPr>
        <w:tabs>
          <w:tab w:val="left" w:pos="567"/>
        </w:tabs>
        <w:spacing w:after="0" w:line="240" w:lineRule="auto"/>
        <w:jc w:val="center"/>
        <w:rPr>
          <w:rFonts w:ascii="Times New Roman" w:hAnsi="Times New Roman" w:cs="Times New Roman"/>
          <w:sz w:val="28"/>
          <w:szCs w:val="28"/>
          <w:lang w:val="kk-KZ"/>
        </w:rPr>
      </w:pP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Қанықпаған кротон альдегиді берілген, яғни 2-бутеналь:</w:t>
      </w:r>
    </w:p>
    <w:p w:rsidR="003958B5" w:rsidRDefault="003958B5" w:rsidP="00FF5BAD">
      <w:pPr>
        <w:tabs>
          <w:tab w:val="left" w:pos="567"/>
        </w:tabs>
        <w:spacing w:after="0" w:line="240" w:lineRule="auto"/>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D4676">
        <w:rPr>
          <w:rFonts w:ascii="Times New Roman" w:hAnsi="Times New Roman" w:cs="Times New Roman"/>
          <w:sz w:val="28"/>
          <w:szCs w:val="28"/>
          <w:lang w:val="kk-KZ"/>
        </w:rPr>
        <w:t xml:space="preserve">  </w:t>
      </w:r>
      <w:r>
        <w:rPr>
          <w:rFonts w:ascii="Times New Roman" w:hAnsi="Times New Roman" w:cs="Times New Roman"/>
          <w:sz w:val="28"/>
          <w:szCs w:val="28"/>
          <w:lang w:val="kk-KZ"/>
        </w:rPr>
        <w:t>О</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13B94">
        <w:rPr>
          <w:rFonts w:ascii="Times New Roman" w:hAnsi="Times New Roman" w:cs="Times New Roman"/>
          <w:sz w:val="28"/>
          <w:szCs w:val="28"/>
        </w:rPr>
        <w:t>∕∕</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Н</w:t>
      </w:r>
      <w:r w:rsidRPr="00400496">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С – С = С – С – Н</w:t>
      </w:r>
    </w:p>
    <w:p w:rsidR="003958B5" w:rsidRDefault="003958B5" w:rsidP="00FF5BAD">
      <w:pPr>
        <w:tabs>
          <w:tab w:val="left" w:pos="567"/>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      |</w:t>
      </w:r>
    </w:p>
    <w:p w:rsidR="003958B5" w:rsidRDefault="003958B5" w:rsidP="00FF5BAD">
      <w:pPr>
        <w:tabs>
          <w:tab w:val="left" w:pos="567"/>
        </w:tabs>
        <w:spacing w:after="0" w:line="240" w:lineRule="auto"/>
        <w:jc w:val="center"/>
        <w:rPr>
          <w:rFonts w:ascii="Times New Roman" w:hAnsi="Times New Roman" w:cs="Times New Roman"/>
          <w:sz w:val="28"/>
          <w:szCs w:val="28"/>
          <w:vertAlign w:val="subscript"/>
          <w:lang w:val="kk-KZ"/>
        </w:rPr>
      </w:pPr>
      <w:r>
        <w:rPr>
          <w:rFonts w:ascii="Times New Roman" w:hAnsi="Times New Roman" w:cs="Times New Roman"/>
          <w:sz w:val="28"/>
          <w:szCs w:val="28"/>
          <w:lang w:val="kk-KZ"/>
        </w:rPr>
        <w:t>Н</w:t>
      </w:r>
      <w:r w:rsidRPr="00400496">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Н</w:t>
      </w:r>
      <w:r w:rsidRPr="00400496">
        <w:rPr>
          <w:rFonts w:ascii="Times New Roman" w:hAnsi="Times New Roman" w:cs="Times New Roman"/>
          <w:sz w:val="28"/>
          <w:szCs w:val="28"/>
          <w:vertAlign w:val="subscript"/>
          <w:lang w:val="kk-KZ"/>
        </w:rPr>
        <w:t>(2)</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Қос байланыс құрамында тұрған протондар үшін химиялық ығысу мәнін төмендегіше есептейміз.</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δ</w:t>
      </w:r>
      <w:r w:rsidRPr="001F2F33">
        <w:rPr>
          <w:rFonts w:ascii="Times New Roman" w:hAnsi="Times New Roman" w:cs="Times New Roman"/>
          <w:sz w:val="28"/>
          <w:szCs w:val="28"/>
          <w:vertAlign w:val="subscript"/>
          <w:lang w:val="kk-KZ"/>
        </w:rPr>
        <w:t>Н(1)</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 5,25 – 0,22 + 1,06 = 6,09 м.ү.</w:t>
      </w:r>
    </w:p>
    <w:p w:rsidR="003958B5" w:rsidRDefault="003958B5" w:rsidP="00FF5BAD">
      <w:pPr>
        <w:tabs>
          <w:tab w:val="left" w:pos="567"/>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δ</w:t>
      </w:r>
      <w:r>
        <w:rPr>
          <w:rFonts w:ascii="Times New Roman" w:hAnsi="Times New Roman" w:cs="Times New Roman"/>
          <w:sz w:val="28"/>
          <w:szCs w:val="28"/>
          <w:vertAlign w:val="subscript"/>
          <w:lang w:val="kk-KZ"/>
        </w:rPr>
        <w:t>Н(2</w:t>
      </w:r>
      <w:r w:rsidRPr="001F2F33">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 5,25 + 0,45 + 1,06 = 6,76 м.ү.</w:t>
      </w:r>
    </w:p>
    <w:p w:rsidR="00E46C01"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егер, аталған сала қызықтыратын болса ЯМР бойынша арнайы әдебиеттерді қарағаныңыз жөн.</w:t>
      </w:r>
    </w:p>
    <w:p w:rsidR="00E46C01" w:rsidRDefault="00E46C01" w:rsidP="00FF5BAD">
      <w:pPr>
        <w:tabs>
          <w:tab w:val="left" w:pos="567"/>
        </w:tabs>
        <w:spacing w:after="0" w:line="240" w:lineRule="auto"/>
        <w:jc w:val="both"/>
        <w:rPr>
          <w:rFonts w:ascii="Times New Roman" w:hAnsi="Times New Roman" w:cs="Times New Roman"/>
          <w:sz w:val="28"/>
          <w:szCs w:val="28"/>
          <w:lang w:val="kk-KZ"/>
        </w:rPr>
      </w:pPr>
    </w:p>
    <w:p w:rsidR="003958B5" w:rsidRPr="00557321" w:rsidRDefault="00557321" w:rsidP="00FF5BAD">
      <w:pPr>
        <w:tabs>
          <w:tab w:val="left" w:pos="0"/>
        </w:tabs>
        <w:spacing w:after="0" w:line="240" w:lineRule="auto"/>
        <w:jc w:val="both"/>
        <w:rPr>
          <w:rFonts w:ascii="Times New Roman" w:eastAsiaTheme="minorEastAsia" w:hAnsi="Times New Roman" w:cs="Times New Roman"/>
          <w:b/>
          <w:sz w:val="28"/>
          <w:szCs w:val="28"/>
          <w:lang w:val="kk-KZ"/>
        </w:rPr>
      </w:pPr>
      <w:r>
        <w:rPr>
          <w:rFonts w:ascii="Times New Roman" w:eastAsiaTheme="minorEastAsia" w:hAnsi="Times New Roman" w:cs="Times New Roman"/>
          <w:b/>
          <w:sz w:val="28"/>
          <w:szCs w:val="28"/>
          <w:lang w:val="kk-KZ"/>
        </w:rPr>
        <w:t xml:space="preserve">Дәріс №15.  </w:t>
      </w:r>
      <w:r w:rsidR="003958B5" w:rsidRPr="00B53A0E">
        <w:rPr>
          <w:rFonts w:ascii="Times New Roman" w:hAnsi="Times New Roman" w:cs="Times New Roman"/>
          <w:b/>
          <w:sz w:val="28"/>
          <w:szCs w:val="28"/>
          <w:lang w:val="kk-KZ"/>
        </w:rPr>
        <w:t>ЯМР спектрлерінің мәліметтерін өңдеп жазу.</w:t>
      </w:r>
    </w:p>
    <w:p w:rsidR="003958B5" w:rsidRPr="00B53A0E" w:rsidRDefault="003958B5" w:rsidP="00FF5BAD">
      <w:pPr>
        <w:tabs>
          <w:tab w:val="left" w:pos="567"/>
        </w:tabs>
        <w:spacing w:after="0" w:line="240" w:lineRule="auto"/>
        <w:jc w:val="both"/>
        <w:rPr>
          <w:rFonts w:ascii="Times New Roman" w:hAnsi="Times New Roman" w:cs="Times New Roman"/>
          <w:b/>
          <w:sz w:val="28"/>
          <w:szCs w:val="28"/>
          <w:lang w:val="kk-KZ"/>
        </w:rPr>
      </w:pPr>
      <w:r w:rsidRPr="00B53A0E">
        <w:rPr>
          <w:rFonts w:ascii="Times New Roman" w:hAnsi="Times New Roman" w:cs="Times New Roman"/>
          <w:b/>
          <w:sz w:val="28"/>
          <w:szCs w:val="28"/>
          <w:lang w:val="kk-KZ"/>
        </w:rPr>
        <w:t xml:space="preserve">        </w:t>
      </w:r>
      <w:r w:rsidR="005D4676">
        <w:rPr>
          <w:rFonts w:ascii="Times New Roman" w:hAnsi="Times New Roman" w:cs="Times New Roman"/>
          <w:b/>
          <w:sz w:val="28"/>
          <w:szCs w:val="28"/>
          <w:lang w:val="kk-KZ"/>
        </w:rPr>
        <w:t xml:space="preserve">                 </w:t>
      </w:r>
      <w:r w:rsidRPr="00B53A0E">
        <w:rPr>
          <w:rFonts w:ascii="Times New Roman" w:hAnsi="Times New Roman" w:cs="Times New Roman"/>
          <w:b/>
          <w:sz w:val="28"/>
          <w:szCs w:val="28"/>
          <w:lang w:val="kk-KZ"/>
        </w:rPr>
        <w:t>ЯМР қолданылатын жерлері</w:t>
      </w:r>
    </w:p>
    <w:p w:rsidR="003958B5" w:rsidRPr="00E46C01" w:rsidRDefault="00557321" w:rsidP="00FF5BAD">
      <w:pPr>
        <w:tabs>
          <w:tab w:val="left" w:pos="567"/>
        </w:tabs>
        <w:spacing w:after="0" w:line="240" w:lineRule="auto"/>
        <w:jc w:val="both"/>
        <w:rPr>
          <w:rFonts w:ascii="Times New Roman" w:hAnsi="Times New Roman" w:cs="Times New Roman"/>
          <w:b/>
          <w:sz w:val="28"/>
          <w:szCs w:val="28"/>
          <w:lang w:val="kk-KZ"/>
        </w:rPr>
      </w:pPr>
      <w:r w:rsidRPr="00E46C01">
        <w:rPr>
          <w:rFonts w:ascii="Times New Roman" w:hAnsi="Times New Roman" w:cs="Times New Roman"/>
          <w:b/>
          <w:sz w:val="28"/>
          <w:szCs w:val="28"/>
          <w:lang w:val="kk-KZ"/>
        </w:rPr>
        <w:t>Дәріс жоспары:</w:t>
      </w:r>
    </w:p>
    <w:p w:rsidR="006644DC" w:rsidRDefault="00557321" w:rsidP="00FF5BAD">
      <w:pPr>
        <w:tabs>
          <w:tab w:val="left" w:pos="567"/>
        </w:tabs>
        <w:spacing w:after="0" w:line="240" w:lineRule="auto"/>
        <w:jc w:val="both"/>
        <w:rPr>
          <w:rFonts w:ascii="Times New Roman" w:hAnsi="Times New Roman" w:cs="Times New Roman"/>
          <w:b/>
          <w:i/>
          <w:sz w:val="28"/>
          <w:szCs w:val="28"/>
          <w:lang w:val="kk-KZ"/>
        </w:rPr>
      </w:pPr>
      <w:r>
        <w:rPr>
          <w:rFonts w:ascii="Times New Roman" w:hAnsi="Times New Roman" w:cs="Times New Roman"/>
          <w:sz w:val="28"/>
          <w:szCs w:val="28"/>
          <w:lang w:val="kk-KZ"/>
        </w:rPr>
        <w:t>1.</w:t>
      </w:r>
      <w:r w:rsidR="006644DC">
        <w:rPr>
          <w:rFonts w:ascii="Times New Roman" w:hAnsi="Times New Roman" w:cs="Times New Roman"/>
          <w:sz w:val="28"/>
          <w:szCs w:val="28"/>
          <w:lang w:val="kk-KZ"/>
        </w:rPr>
        <w:t>ЯМР-спектрлерінің қолданатын жерлері мен мәліметтері</w:t>
      </w:r>
      <w:r w:rsidRPr="00557321">
        <w:rPr>
          <w:rFonts w:ascii="Times New Roman" w:hAnsi="Times New Roman" w:cs="Times New Roman"/>
          <w:b/>
          <w:i/>
          <w:sz w:val="28"/>
          <w:szCs w:val="28"/>
          <w:lang w:val="kk-KZ"/>
        </w:rPr>
        <w:t xml:space="preserve"> </w:t>
      </w:r>
    </w:p>
    <w:p w:rsidR="00557321" w:rsidRPr="006644DC" w:rsidRDefault="006644DC" w:rsidP="00FF5BAD">
      <w:pPr>
        <w:tabs>
          <w:tab w:val="left" w:pos="567"/>
        </w:tabs>
        <w:spacing w:after="0" w:line="240" w:lineRule="auto"/>
        <w:jc w:val="both"/>
        <w:rPr>
          <w:rFonts w:ascii="Times New Roman" w:hAnsi="Times New Roman" w:cs="Times New Roman"/>
          <w:sz w:val="28"/>
          <w:szCs w:val="28"/>
          <w:lang w:val="kk-KZ"/>
        </w:rPr>
      </w:pPr>
      <w:r w:rsidRPr="006644DC">
        <w:rPr>
          <w:rFonts w:ascii="Times New Roman" w:hAnsi="Times New Roman" w:cs="Times New Roman"/>
          <w:sz w:val="28"/>
          <w:szCs w:val="28"/>
          <w:lang w:val="kk-KZ"/>
        </w:rPr>
        <w:t>2.</w:t>
      </w:r>
      <w:r w:rsidR="00557321" w:rsidRPr="006644DC">
        <w:rPr>
          <w:rFonts w:ascii="Times New Roman" w:hAnsi="Times New Roman" w:cs="Times New Roman"/>
          <w:sz w:val="28"/>
          <w:szCs w:val="28"/>
          <w:lang w:val="kk-KZ"/>
        </w:rPr>
        <w:t>ЯМ</w:t>
      </w:r>
      <w:r w:rsidR="00557321" w:rsidRPr="00F03FC6">
        <w:rPr>
          <w:rFonts w:ascii="Times New Roman" w:hAnsi="Times New Roman" w:cs="Times New Roman"/>
          <w:sz w:val="28"/>
          <w:szCs w:val="28"/>
          <w:lang w:val="kk-KZ"/>
        </w:rPr>
        <w:t xml:space="preserve">P – </w:t>
      </w:r>
      <w:r w:rsidR="00557321" w:rsidRPr="006644DC">
        <w:rPr>
          <w:rFonts w:ascii="Times New Roman" w:hAnsi="Times New Roman" w:cs="Times New Roman"/>
          <w:sz w:val="28"/>
          <w:szCs w:val="28"/>
          <w:lang w:val="kk-KZ"/>
        </w:rPr>
        <w:t xml:space="preserve">спектроскопияның қолданылуы </w:t>
      </w:r>
    </w:p>
    <w:p w:rsidR="00557321" w:rsidRDefault="00557321" w:rsidP="00FF5BAD">
      <w:pPr>
        <w:tabs>
          <w:tab w:val="left" w:pos="567"/>
        </w:tabs>
        <w:spacing w:after="0" w:line="240" w:lineRule="auto"/>
        <w:jc w:val="both"/>
        <w:rPr>
          <w:rFonts w:ascii="Times New Roman" w:hAnsi="Times New Roman" w:cs="Times New Roman"/>
          <w:sz w:val="28"/>
          <w:szCs w:val="28"/>
          <w:lang w:val="kk-KZ"/>
        </w:rPr>
      </w:pPr>
    </w:p>
    <w:p w:rsidR="003958B5" w:rsidRDefault="005D4676"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958B5">
        <w:rPr>
          <w:rFonts w:ascii="Times New Roman" w:hAnsi="Times New Roman" w:cs="Times New Roman"/>
          <w:sz w:val="28"/>
          <w:szCs w:val="28"/>
          <w:lang w:val="kk-KZ"/>
        </w:rPr>
        <w:t xml:space="preserve">ЯМР спектрлерін жазу үшін арнайы бланкілер пайдаланылады. Бланкіде спектрді түсіру жағдайлары мен шарттары келтіріледі (11.8-сурет). Бланкілер орыс тілінде ұшырасатын болғандықтан, оны өзгертпей сол күйінде келтірдік.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ЯМР спектрлерін сипаттау үшін төмендегідей белгілеулер мен қысқартулар енгізілген:</w:t>
      </w:r>
    </w:p>
    <w:p w:rsidR="003958B5" w:rsidRPr="00913B94"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13B94">
        <w:rPr>
          <w:rFonts w:ascii="Times New Roman" w:hAnsi="Times New Roman" w:cs="Times New Roman"/>
          <w:sz w:val="28"/>
          <w:szCs w:val="28"/>
          <w:lang w:val="kk-KZ"/>
        </w:rPr>
        <w:t>s –</w:t>
      </w:r>
      <w:r>
        <w:rPr>
          <w:rFonts w:ascii="Times New Roman" w:hAnsi="Times New Roman" w:cs="Times New Roman"/>
          <w:sz w:val="28"/>
          <w:szCs w:val="28"/>
          <w:lang w:val="kk-KZ"/>
        </w:rPr>
        <w:t xml:space="preserve">сингелет,  </w:t>
      </w:r>
      <w:r w:rsidRPr="00913B94">
        <w:rPr>
          <w:rFonts w:ascii="Times New Roman" w:hAnsi="Times New Roman" w:cs="Times New Roman"/>
          <w:sz w:val="28"/>
          <w:szCs w:val="28"/>
          <w:lang w:val="kk-KZ"/>
        </w:rPr>
        <w:t xml:space="preserve"> d –</w:t>
      </w:r>
      <w:r>
        <w:rPr>
          <w:rFonts w:ascii="Times New Roman" w:hAnsi="Times New Roman" w:cs="Times New Roman"/>
          <w:sz w:val="28"/>
          <w:szCs w:val="28"/>
          <w:lang w:val="kk-KZ"/>
        </w:rPr>
        <w:t xml:space="preserve"> дублет,    </w:t>
      </w:r>
      <w:r w:rsidRPr="00913B94">
        <w:rPr>
          <w:rFonts w:ascii="Times New Roman" w:hAnsi="Times New Roman" w:cs="Times New Roman"/>
          <w:sz w:val="28"/>
          <w:szCs w:val="28"/>
          <w:lang w:val="kk-KZ"/>
        </w:rPr>
        <w:t xml:space="preserve"> dd</w:t>
      </w:r>
      <w:r>
        <w:rPr>
          <w:rFonts w:ascii="Times New Roman" w:hAnsi="Times New Roman" w:cs="Times New Roman"/>
          <w:sz w:val="28"/>
          <w:szCs w:val="28"/>
          <w:lang w:val="kk-KZ"/>
        </w:rPr>
        <w:t xml:space="preserve"> – дублеттің дублеті;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53A0E">
        <w:rPr>
          <w:rFonts w:ascii="Times New Roman" w:hAnsi="Times New Roman" w:cs="Times New Roman"/>
          <w:sz w:val="28"/>
          <w:szCs w:val="28"/>
          <w:lang w:val="kk-KZ"/>
        </w:rPr>
        <w:t>t</w:t>
      </w:r>
      <w:r>
        <w:rPr>
          <w:rFonts w:ascii="Times New Roman" w:hAnsi="Times New Roman" w:cs="Times New Roman"/>
          <w:sz w:val="28"/>
          <w:szCs w:val="28"/>
          <w:lang w:val="kk-KZ"/>
        </w:rPr>
        <w:t xml:space="preserve"> – тринлет,    </w:t>
      </w:r>
      <w:r w:rsidRPr="00B53A0E">
        <w:rPr>
          <w:rFonts w:ascii="Times New Roman" w:hAnsi="Times New Roman" w:cs="Times New Roman"/>
          <w:sz w:val="28"/>
          <w:szCs w:val="28"/>
          <w:lang w:val="kk-KZ"/>
        </w:rPr>
        <w:t>q</w:t>
      </w:r>
      <w:r>
        <w:rPr>
          <w:rFonts w:ascii="Times New Roman" w:hAnsi="Times New Roman" w:cs="Times New Roman"/>
          <w:sz w:val="28"/>
          <w:szCs w:val="28"/>
          <w:lang w:val="kk-KZ"/>
        </w:rPr>
        <w:t xml:space="preserve"> – квартет,   </w:t>
      </w:r>
      <w:r w:rsidRPr="00B53A0E">
        <w:rPr>
          <w:rFonts w:ascii="Times New Roman" w:hAnsi="Times New Roman" w:cs="Times New Roman"/>
          <w:sz w:val="28"/>
          <w:szCs w:val="28"/>
          <w:lang w:val="kk-KZ"/>
        </w:rPr>
        <w:t>quint</w:t>
      </w:r>
      <w:r>
        <w:rPr>
          <w:rFonts w:ascii="Times New Roman" w:hAnsi="Times New Roman" w:cs="Times New Roman"/>
          <w:sz w:val="28"/>
          <w:szCs w:val="28"/>
          <w:lang w:val="kk-KZ"/>
        </w:rPr>
        <w:t xml:space="preserve"> – квинтет;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D6584">
        <w:rPr>
          <w:rFonts w:ascii="Times New Roman" w:hAnsi="Times New Roman" w:cs="Times New Roman"/>
          <w:sz w:val="28"/>
          <w:szCs w:val="28"/>
          <w:lang w:val="kk-KZ"/>
        </w:rPr>
        <w:t>sext</w:t>
      </w:r>
      <w:r>
        <w:rPr>
          <w:rFonts w:ascii="Times New Roman" w:hAnsi="Times New Roman" w:cs="Times New Roman"/>
          <w:sz w:val="28"/>
          <w:szCs w:val="28"/>
          <w:lang w:val="kk-KZ"/>
        </w:rPr>
        <w:t xml:space="preserve"> – секетет,  </w:t>
      </w:r>
      <w:r w:rsidRPr="00BD6584">
        <w:rPr>
          <w:rFonts w:ascii="Times New Roman" w:hAnsi="Times New Roman" w:cs="Times New Roman"/>
          <w:sz w:val="28"/>
          <w:szCs w:val="28"/>
          <w:lang w:val="kk-KZ"/>
        </w:rPr>
        <w:t xml:space="preserve"> sept</w:t>
      </w:r>
      <w:r>
        <w:rPr>
          <w:rFonts w:ascii="Times New Roman" w:hAnsi="Times New Roman" w:cs="Times New Roman"/>
          <w:sz w:val="28"/>
          <w:szCs w:val="28"/>
          <w:lang w:val="kk-KZ"/>
        </w:rPr>
        <w:t xml:space="preserve"> – сентет,   </w:t>
      </w:r>
      <w:r w:rsidRPr="00BD6584">
        <w:rPr>
          <w:rFonts w:ascii="Times New Roman" w:hAnsi="Times New Roman" w:cs="Times New Roman"/>
          <w:sz w:val="28"/>
          <w:szCs w:val="28"/>
          <w:lang w:val="kk-KZ"/>
        </w:rPr>
        <w:t xml:space="preserve"> m</w:t>
      </w:r>
      <w:r>
        <w:rPr>
          <w:rFonts w:ascii="Times New Roman" w:hAnsi="Times New Roman" w:cs="Times New Roman"/>
          <w:sz w:val="28"/>
          <w:szCs w:val="28"/>
          <w:lang w:val="kk-KZ"/>
        </w:rPr>
        <w:t xml:space="preserve"> – мультинлет.</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Мысалы, 11.9 – суреттегі этилбензол Н-ЯМР спектрі төмендегіше жазылады: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D86D8F">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Н- ЯМР (ССІ</w:t>
      </w:r>
      <w:r w:rsidRPr="00D86D8F">
        <w:rPr>
          <w:rFonts w:ascii="Times New Roman" w:hAnsi="Times New Roman" w:cs="Times New Roman"/>
          <w:sz w:val="28"/>
          <w:szCs w:val="28"/>
          <w:vertAlign w:val="subscript"/>
          <w:lang w:val="kk-KZ"/>
        </w:rPr>
        <w:t>4</w:t>
      </w:r>
      <w:r>
        <w:rPr>
          <w:rFonts w:ascii="Times New Roman" w:hAnsi="Times New Roman" w:cs="Times New Roman"/>
          <w:sz w:val="28"/>
          <w:szCs w:val="28"/>
          <w:lang w:val="kk-KZ"/>
        </w:rPr>
        <w:t> 30</w:t>
      </w:r>
      <w:r w:rsidRPr="00D86D8F">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δ = 1,28 (</w:t>
      </w:r>
      <w:r>
        <w:rPr>
          <w:rFonts w:ascii="Times New Roman" w:hAnsi="Times New Roman" w:cs="Times New Roman"/>
          <w:sz w:val="28"/>
          <w:szCs w:val="28"/>
          <w:lang w:val="en-US"/>
        </w:rPr>
        <w:t>t</w:t>
      </w:r>
      <w:r w:rsidRPr="00BD6584">
        <w:rPr>
          <w:rFonts w:ascii="Times New Roman" w:hAnsi="Times New Roman" w:cs="Times New Roman"/>
          <w:sz w:val="28"/>
          <w:szCs w:val="28"/>
        </w:rPr>
        <w:t xml:space="preserve">, </w:t>
      </w:r>
      <w:r>
        <w:rPr>
          <w:rFonts w:ascii="Times New Roman" w:hAnsi="Times New Roman" w:cs="Times New Roman"/>
          <w:sz w:val="28"/>
          <w:szCs w:val="28"/>
          <w:lang w:val="en-US"/>
        </w:rPr>
        <w:t>J</w:t>
      </w:r>
      <w:r w:rsidRPr="00BD6584">
        <w:rPr>
          <w:rFonts w:ascii="Times New Roman" w:hAnsi="Times New Roman" w:cs="Times New Roman"/>
          <w:sz w:val="28"/>
          <w:szCs w:val="28"/>
        </w:rPr>
        <w:t xml:space="preserve"> = 7</w:t>
      </w:r>
      <w:r>
        <w:rPr>
          <w:rFonts w:ascii="Times New Roman" w:hAnsi="Times New Roman" w:cs="Times New Roman"/>
          <w:sz w:val="28"/>
          <w:szCs w:val="28"/>
          <w:lang w:val="kk-KZ"/>
        </w:rPr>
        <w:t xml:space="preserve"> Гц; 3Н   СН</w:t>
      </w:r>
      <w:r w:rsidRPr="00D86D8F">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D86D8F">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2,5 (</w:t>
      </w:r>
      <w:r>
        <w:rPr>
          <w:rFonts w:ascii="Times New Roman" w:hAnsi="Times New Roman" w:cs="Times New Roman"/>
          <w:sz w:val="28"/>
          <w:szCs w:val="28"/>
          <w:lang w:val="en-US"/>
        </w:rPr>
        <w:t>q</w:t>
      </w:r>
      <w:r w:rsidRPr="00BD6584">
        <w:rPr>
          <w:rFonts w:ascii="Times New Roman" w:hAnsi="Times New Roman" w:cs="Times New Roman"/>
          <w:sz w:val="28"/>
          <w:szCs w:val="28"/>
        </w:rPr>
        <w:t xml:space="preserve"> </w:t>
      </w:r>
      <w:r>
        <w:rPr>
          <w:rFonts w:ascii="Times New Roman" w:hAnsi="Times New Roman" w:cs="Times New Roman"/>
          <w:sz w:val="28"/>
          <w:szCs w:val="28"/>
          <w:lang w:val="en-US"/>
        </w:rPr>
        <w:t>J</w:t>
      </w:r>
      <w:r>
        <w:rPr>
          <w:rFonts w:ascii="Times New Roman" w:hAnsi="Times New Roman" w:cs="Times New Roman"/>
          <w:sz w:val="28"/>
          <w:szCs w:val="28"/>
          <w:lang w:val="kk-KZ"/>
        </w:rPr>
        <w:t xml:space="preserve"> </w:t>
      </w:r>
      <w:r w:rsidRPr="00BD6584">
        <w:rPr>
          <w:rFonts w:ascii="Times New Roman" w:hAnsi="Times New Roman" w:cs="Times New Roman"/>
          <w:sz w:val="28"/>
          <w:szCs w:val="28"/>
        </w:rPr>
        <w:t>= 7</w:t>
      </w:r>
      <w:r>
        <w:rPr>
          <w:rFonts w:ascii="Times New Roman" w:hAnsi="Times New Roman" w:cs="Times New Roman"/>
          <w:sz w:val="28"/>
          <w:szCs w:val="28"/>
          <w:lang w:val="kk-KZ"/>
        </w:rPr>
        <w:t xml:space="preserve"> Гц, 2Н, СН</w:t>
      </w:r>
      <w:r w:rsidRPr="00D86D8F">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 СН</w:t>
      </w:r>
      <w:r w:rsidRPr="00D86D8F">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7,05 (</w:t>
      </w:r>
      <w:r>
        <w:rPr>
          <w:rFonts w:ascii="Times New Roman" w:hAnsi="Times New Roman" w:cs="Times New Roman"/>
          <w:sz w:val="28"/>
          <w:szCs w:val="28"/>
          <w:lang w:val="en-US"/>
        </w:rPr>
        <w:t>s</w:t>
      </w:r>
      <w:r>
        <w:rPr>
          <w:rFonts w:ascii="Times New Roman" w:hAnsi="Times New Roman" w:cs="Times New Roman"/>
          <w:sz w:val="28"/>
          <w:szCs w:val="28"/>
          <w:lang w:val="kk-KZ"/>
        </w:rPr>
        <w:t>, 5Н, аромат.Н).</w:t>
      </w:r>
    </w:p>
    <w:p w:rsidR="003958B5" w:rsidRDefault="005D4676"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958B5">
        <w:rPr>
          <w:rFonts w:ascii="Times New Roman" w:hAnsi="Times New Roman" w:cs="Times New Roman"/>
          <w:sz w:val="28"/>
          <w:szCs w:val="28"/>
          <w:lang w:val="kk-KZ"/>
        </w:rPr>
        <w:t xml:space="preserve">Егер сутегі атомы ядросының орнына көміртегі атомының ядросы алынса спектр С-ЯМР спектроскопия деп аталады. Көміртегі атомының </w:t>
      </w:r>
      <w:r w:rsidR="003958B5" w:rsidRPr="00F53558">
        <w:rPr>
          <w:rFonts w:ascii="Times New Roman" w:hAnsi="Times New Roman" w:cs="Times New Roman"/>
          <w:sz w:val="28"/>
          <w:szCs w:val="28"/>
          <w:vertAlign w:val="superscript"/>
          <w:lang w:val="kk-KZ"/>
        </w:rPr>
        <w:t>13</w:t>
      </w:r>
      <w:r w:rsidR="003958B5">
        <w:rPr>
          <w:rFonts w:ascii="Times New Roman" w:hAnsi="Times New Roman" w:cs="Times New Roman"/>
          <w:sz w:val="28"/>
          <w:szCs w:val="28"/>
          <w:lang w:val="kk-KZ"/>
        </w:rPr>
        <w:t xml:space="preserve">С – ЯМР спектр түрі 11.10 – суретте келтірілген, 1,2,4-триметилбензолдың </w:t>
      </w:r>
      <w:r w:rsidR="003958B5" w:rsidRPr="00BD6584">
        <w:rPr>
          <w:rFonts w:ascii="Times New Roman" w:hAnsi="Times New Roman" w:cs="Times New Roman"/>
          <w:sz w:val="28"/>
          <w:szCs w:val="28"/>
          <w:lang w:val="kk-KZ"/>
        </w:rPr>
        <w:t>CDCI</w:t>
      </w:r>
      <w:r w:rsidR="003958B5" w:rsidRPr="00F53558">
        <w:rPr>
          <w:rFonts w:ascii="Times New Roman" w:hAnsi="Times New Roman" w:cs="Times New Roman"/>
          <w:sz w:val="28"/>
          <w:szCs w:val="28"/>
          <w:vertAlign w:val="subscript"/>
          <w:lang w:val="kk-KZ"/>
        </w:rPr>
        <w:t>3</w:t>
      </w:r>
      <w:r w:rsidR="003958B5" w:rsidRPr="00BD6584">
        <w:rPr>
          <w:rFonts w:ascii="Times New Roman" w:hAnsi="Times New Roman" w:cs="Times New Roman"/>
          <w:sz w:val="28"/>
          <w:szCs w:val="28"/>
          <w:lang w:val="kk-KZ"/>
        </w:rPr>
        <w:t xml:space="preserve"> бойында </w:t>
      </w:r>
      <w:r w:rsidR="003958B5">
        <w:rPr>
          <w:rFonts w:ascii="Times New Roman" w:hAnsi="Times New Roman" w:cs="Times New Roman"/>
          <w:sz w:val="28"/>
          <w:szCs w:val="28"/>
          <w:lang w:val="kk-KZ"/>
        </w:rPr>
        <w:t>түсірілген спектрі былайша жазылады: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237643">
        <w:rPr>
          <w:rFonts w:ascii="Times New Roman" w:hAnsi="Times New Roman" w:cs="Times New Roman"/>
          <w:sz w:val="28"/>
          <w:szCs w:val="28"/>
          <w:vertAlign w:val="superscript"/>
          <w:lang w:val="kk-KZ"/>
        </w:rPr>
        <w:t>13</w:t>
      </w:r>
      <w:r>
        <w:rPr>
          <w:rFonts w:ascii="Times New Roman" w:hAnsi="Times New Roman" w:cs="Times New Roman"/>
          <w:sz w:val="28"/>
          <w:szCs w:val="28"/>
          <w:lang w:val="kk-KZ"/>
        </w:rPr>
        <w:t>С – ЯМР (</w:t>
      </w:r>
      <w:r w:rsidRPr="00BD6584">
        <w:rPr>
          <w:rFonts w:ascii="Times New Roman" w:hAnsi="Times New Roman" w:cs="Times New Roman"/>
          <w:sz w:val="28"/>
          <w:szCs w:val="28"/>
          <w:lang w:val="kk-KZ"/>
        </w:rPr>
        <w:t>CDCI</w:t>
      </w:r>
      <w:r w:rsidRPr="00F53558">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δ = 1362;    135,0;  133,1 (С – СН</w:t>
      </w:r>
      <w:r w:rsidRPr="00237643">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130,5;</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129,5;   126,5 (С-Н); 20,8; 19,5; 19,2  (СН</w:t>
      </w:r>
      <w:r w:rsidRPr="00237643">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p>
    <w:p w:rsidR="003958B5" w:rsidRPr="00237643" w:rsidRDefault="003958B5" w:rsidP="00FF5BAD">
      <w:pPr>
        <w:tabs>
          <w:tab w:val="left" w:pos="567"/>
        </w:tabs>
        <w:spacing w:after="0" w:line="240" w:lineRule="auto"/>
        <w:jc w:val="both"/>
        <w:rPr>
          <w:rFonts w:ascii="Times New Roman" w:hAnsi="Times New Roman" w:cs="Times New Roman"/>
          <w:b/>
          <w:i/>
          <w:sz w:val="28"/>
          <w:szCs w:val="28"/>
          <w:lang w:val="kk-KZ"/>
        </w:rPr>
      </w:pPr>
      <w:r w:rsidRPr="00237643">
        <w:rPr>
          <w:rFonts w:ascii="Times New Roman" w:hAnsi="Times New Roman" w:cs="Times New Roman"/>
          <w:b/>
          <w:i/>
          <w:sz w:val="28"/>
          <w:szCs w:val="28"/>
          <w:lang w:val="kk-KZ"/>
        </w:rPr>
        <w:t>ЯМ</w:t>
      </w:r>
      <w:r w:rsidRPr="00237643">
        <w:rPr>
          <w:rFonts w:ascii="Times New Roman" w:hAnsi="Times New Roman" w:cs="Times New Roman"/>
          <w:b/>
          <w:i/>
          <w:sz w:val="28"/>
          <w:szCs w:val="28"/>
          <w:lang w:val="en-US"/>
        </w:rPr>
        <w:t>P</w:t>
      </w:r>
      <w:r w:rsidRPr="00913B94">
        <w:rPr>
          <w:rFonts w:ascii="Times New Roman" w:hAnsi="Times New Roman" w:cs="Times New Roman"/>
          <w:b/>
          <w:i/>
          <w:sz w:val="28"/>
          <w:szCs w:val="28"/>
        </w:rPr>
        <w:t xml:space="preserve"> – </w:t>
      </w:r>
      <w:r w:rsidRPr="00237643">
        <w:rPr>
          <w:rFonts w:ascii="Times New Roman" w:hAnsi="Times New Roman" w:cs="Times New Roman"/>
          <w:b/>
          <w:i/>
          <w:sz w:val="28"/>
          <w:szCs w:val="28"/>
          <w:lang w:val="kk-KZ"/>
        </w:rPr>
        <w:t xml:space="preserve">спектроскопияның қолданылуы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237643">
        <w:rPr>
          <w:rFonts w:ascii="Times New Roman" w:hAnsi="Times New Roman" w:cs="Times New Roman"/>
          <w:i/>
          <w:sz w:val="28"/>
          <w:szCs w:val="28"/>
          <w:lang w:val="kk-KZ"/>
        </w:rPr>
        <w:t>Органикалық химия, синтез:</w:t>
      </w:r>
      <w:r>
        <w:rPr>
          <w:rFonts w:ascii="Times New Roman" w:hAnsi="Times New Roman" w:cs="Times New Roman"/>
          <w:sz w:val="28"/>
          <w:szCs w:val="28"/>
          <w:lang w:val="kk-KZ"/>
        </w:rPr>
        <w:t xml:space="preserve"> Органикалық қосылыстардың құрылымын анықтауда, стереохимиялық, конформациялық талдаулар жасауда жиі қолданылады.</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9F3C6B">
        <w:rPr>
          <w:rFonts w:ascii="Times New Roman" w:hAnsi="Times New Roman" w:cs="Times New Roman"/>
          <w:b/>
          <w:i/>
          <w:sz w:val="28"/>
          <w:szCs w:val="28"/>
          <w:lang w:val="kk-KZ"/>
        </w:rPr>
        <w:t>Табиғи қосылыстар химиясы</w:t>
      </w:r>
      <w:r>
        <w:rPr>
          <w:rFonts w:ascii="Times New Roman" w:hAnsi="Times New Roman" w:cs="Times New Roman"/>
          <w:sz w:val="28"/>
          <w:szCs w:val="28"/>
          <w:lang w:val="kk-KZ"/>
        </w:rPr>
        <w:t xml:space="preserve"> (Химия природных соединений).</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Биополимерлер құрылымын анықтау және масс – спектрометриямен бірлесе отырып, табиғи қосылыстардың құрамы мен құрылымын анықтауда жақсы нәтижелер береді.</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sidRPr="009F3C6B">
        <w:rPr>
          <w:rFonts w:ascii="Times New Roman" w:hAnsi="Times New Roman" w:cs="Times New Roman"/>
          <w:b/>
          <w:i/>
          <w:sz w:val="28"/>
          <w:szCs w:val="28"/>
          <w:lang w:val="kk-KZ"/>
        </w:rPr>
        <w:t xml:space="preserve">Жоғары молекулалы қосылыстар химиясы </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 высокомолекулярных соединений)</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Полимерлер, биополимерлердің тізбек бойындағы орналасу тәртібін, кеңестік бойындағы ретін анықтайтын бірден-бір әдіс. Қатты күйіндегі заттарды анықтауда ЯМР әдісі кең тарай бастады.</w:t>
      </w:r>
    </w:p>
    <w:p w:rsidR="003958B5" w:rsidRPr="009F3C6B" w:rsidRDefault="003958B5" w:rsidP="00FF5BAD">
      <w:pPr>
        <w:tabs>
          <w:tab w:val="left" w:pos="567"/>
        </w:tabs>
        <w:spacing w:after="0" w:line="240" w:lineRule="auto"/>
        <w:jc w:val="both"/>
        <w:rPr>
          <w:rFonts w:ascii="Times New Roman" w:hAnsi="Times New Roman" w:cs="Times New Roman"/>
          <w:b/>
          <w:i/>
          <w:sz w:val="28"/>
          <w:szCs w:val="28"/>
          <w:lang w:val="kk-KZ"/>
        </w:rPr>
      </w:pPr>
      <w:r w:rsidRPr="009F3C6B">
        <w:rPr>
          <w:rFonts w:ascii="Times New Roman" w:hAnsi="Times New Roman" w:cs="Times New Roman"/>
          <w:b/>
          <w:i/>
          <w:sz w:val="28"/>
          <w:szCs w:val="28"/>
          <w:lang w:val="kk-KZ"/>
        </w:rPr>
        <w:t>Кинетикалық зерттеулер</w:t>
      </w:r>
    </w:p>
    <w:p w:rsidR="003958B5" w:rsidRDefault="003958B5" w:rsidP="00FF5BAD">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Химиялық реакциялардың константасын анықтау, тепе-теңдік күйіндегі алмасу процесін талдау (кето –енольді таутомерия, Н-</w:t>
      </w:r>
      <w:r w:rsidRPr="00A81FF6">
        <w:rPr>
          <w:rFonts w:ascii="Times New Roman" w:hAnsi="Times New Roman" w:cs="Times New Roman"/>
          <w:sz w:val="28"/>
          <w:szCs w:val="28"/>
          <w:lang w:val="kk-KZ"/>
        </w:rPr>
        <w:t>D</w:t>
      </w:r>
      <w:r>
        <w:rPr>
          <w:rFonts w:ascii="Times New Roman" w:hAnsi="Times New Roman" w:cs="Times New Roman"/>
          <w:sz w:val="28"/>
          <w:szCs w:val="28"/>
          <w:lang w:val="kk-KZ"/>
        </w:rPr>
        <w:t xml:space="preserve"> – аламасу ....), молекула ішкі құрылымындағы бөліктердің ара қашықтығын анықтау, оптикалық активті заттардың тазалығын бағалауда жиі қолданылады.  </w:t>
      </w:r>
    </w:p>
    <w:p w:rsidR="003958B5" w:rsidRPr="00B0576C" w:rsidRDefault="003958B5" w:rsidP="00FF5BAD">
      <w:pPr>
        <w:tabs>
          <w:tab w:val="left" w:pos="0"/>
        </w:tabs>
        <w:spacing w:after="0" w:line="240" w:lineRule="auto"/>
        <w:jc w:val="both"/>
        <w:rPr>
          <w:rFonts w:ascii="Times New Roman" w:eastAsiaTheme="minorEastAsia" w:hAnsi="Times New Roman" w:cs="Times New Roman"/>
          <w:b/>
          <w:sz w:val="28"/>
          <w:szCs w:val="28"/>
          <w:lang w:val="kk-KZ"/>
        </w:rPr>
      </w:pPr>
      <w:r w:rsidRPr="00B0576C">
        <w:rPr>
          <w:rFonts w:ascii="Times New Roman" w:eastAsiaTheme="minorEastAsia" w:hAnsi="Times New Roman" w:cs="Times New Roman"/>
          <w:b/>
          <w:sz w:val="28"/>
          <w:szCs w:val="28"/>
          <w:lang w:val="kk-KZ"/>
        </w:rPr>
        <w:t>Әдістерді бірге қолдануға арналған есептердің шығарылуы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Кез-келген әдіс зат құрамы-құрылымы жөнінен белгілі бір дәрежеде мәлімет береді. Сондықтан да, әртүрлі әдістерді бір жүйені зерттеуде пайдаланудың тиімділігі зор. </w:t>
      </w:r>
      <w:r w:rsidRPr="00B0576C">
        <w:rPr>
          <w:rFonts w:ascii="Times New Roman" w:eastAsiaTheme="minorEastAsia" w:hAnsi="Times New Roman" w:cs="Times New Roman"/>
          <w:i/>
          <w:sz w:val="28"/>
          <w:szCs w:val="28"/>
          <w:lang w:val="kk-KZ"/>
        </w:rPr>
        <w:t>Алдыңғы өткен тақырыптарды пайдалана отырып, оырманың өз бетінше дербес ой түйіндетіп, тұжырым жасатуға баулу осы кітаптың да, автордың да негізгі мақсаты!</w:t>
      </w:r>
    </w:p>
    <w:p w:rsidR="003958B5" w:rsidRPr="006A688B"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Жалпы, әрбір затты талдауда парасат – пайымдылық қажет. Қарастырылып отырған зат табиғатта ұшырасады ма, әлде ол химиялық жолмен алынған ба?ю</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Химиялық жолмен алынса қандай заттар пайдаланылады? Заттың эмпирикалық формуласы брутто формулаға сәйкес пе? Зат құрамында функционалды, орын басушы топшалар, шетроатомдар бар ма? Осы мәселелерге назар аудара отырып, логикалық пайымдаулар жасауға дағдыланған жөн.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 xml:space="preserve">       Кейбір бір әдіс бірнеше түрлі атала беруі де мүмкін. Мысалы, Н-ЯМР спектроскопиясы –ПМР-протонды магниттік спектроскопия деп те аталына береді. Ал зат құрамы-құрылымын талдап, анықтай білуді жақсы меңгерсеңіз ол бірінші Сіздің жетістігіңіз, және бізді де қуантады.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Осы орайда, мына ұсынылып отырған қарапайым талдау жүйесінің желісі де назарыңызда болса артықтығы жоқ:</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1. Есептің берілген мәліметтеріне толық зер салып, не берілгендігі, не анықталуға тиіс екендігі ой елегінде болуы тиіс.</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2. Элементтік талдау мәліметін пайдаланып, эмпирикалық формуланы жазып қою қажет. Масс-спектрлік талдау мәліметі бойынша брутто формуланы анықтайды. Эмпирикалық және брутто формулалар өзара сәйкес келсе, тіпті жақсы.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3. УК-спектр мәліметтері бойынша қос, үш байланыс, полиендер, сабақтасқан диен бензол сақинасы, карбониль топшасының бар жоқтығына тұжырым жасалынады.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4. УК-спектр мәліметтерін ИҚ, КШ-спектріндегі мәліметтермен толықтырылып, жүйе құрама-құрылымы нақтылана түседі. Функционалды топшалар табиғаты анықталады.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5. Н-ЯМР (ПМР) –спектроскопиясы арқылы молекула құрамындағы сутек атомдарының орналасуына, топша табиғатына тұжырым жасалынады.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6. Масс-спектр мәліметтеріндегі фрагменттерге зер салына отырылып, молекуланың құрылымы пайымдалады. Салыстырмалы молекулалық массасы анықталады.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7. Қолда бар мәліметтердің өзара сәйкестігін, дұрыстығын негізге ала отырып, заттың құрылым формуласы ұсынылады.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C17087" w:rsidRDefault="007E5036" w:rsidP="00FF5BAD">
      <w:pPr>
        <w:tabs>
          <w:tab w:val="left" w:pos="0"/>
        </w:tabs>
        <w:spacing w:after="0" w:line="240" w:lineRule="auto"/>
        <w:jc w:val="both"/>
        <w:rPr>
          <w:rFonts w:ascii="Times New Roman" w:eastAsiaTheme="minorEastAsia" w:hAnsi="Times New Roman" w:cs="Times New Roman"/>
          <w:b/>
          <w:i/>
          <w:sz w:val="28"/>
          <w:szCs w:val="28"/>
          <w:lang w:val="kk-KZ"/>
        </w:rPr>
      </w:pPr>
      <w:r>
        <w:rPr>
          <w:rFonts w:ascii="Times New Roman" w:eastAsiaTheme="minorEastAsia" w:hAnsi="Times New Roman" w:cs="Times New Roman"/>
          <w:b/>
          <w:i/>
          <w:sz w:val="28"/>
          <w:szCs w:val="28"/>
          <w:lang w:val="kk-KZ"/>
        </w:rPr>
        <w:t>2.</w:t>
      </w:r>
      <w:r w:rsidR="003958B5" w:rsidRPr="00C17087">
        <w:rPr>
          <w:rFonts w:ascii="Times New Roman" w:eastAsiaTheme="minorEastAsia" w:hAnsi="Times New Roman" w:cs="Times New Roman"/>
          <w:b/>
          <w:i/>
          <w:sz w:val="28"/>
          <w:szCs w:val="28"/>
          <w:lang w:val="kk-KZ"/>
        </w:rPr>
        <w:t>Енді осы анықтамаларды өзіміз жүзеге асырып көрелікші!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C17087">
        <w:rPr>
          <w:rFonts w:ascii="Times New Roman" w:eastAsiaTheme="minorEastAsia" w:hAnsi="Times New Roman" w:cs="Times New Roman"/>
          <w:b/>
          <w:sz w:val="28"/>
          <w:szCs w:val="28"/>
          <w:lang w:val="kk-KZ"/>
        </w:rPr>
        <w:t>14.1-есеп.</w:t>
      </w:r>
      <w:r w:rsidRPr="00C17087">
        <w:rPr>
          <w:rFonts w:ascii="Times New Roman" w:eastAsiaTheme="minorEastAsia" w:hAnsi="Times New Roman" w:cs="Times New Roman"/>
          <w:b/>
          <w:i/>
          <w:sz w:val="28"/>
          <w:szCs w:val="28"/>
          <w:lang w:val="kk-KZ"/>
        </w:rPr>
        <w:t xml:space="preserve"> </w:t>
      </w:r>
      <w:r>
        <w:rPr>
          <w:rFonts w:ascii="Times New Roman" w:eastAsiaTheme="minorEastAsia" w:hAnsi="Times New Roman" w:cs="Times New Roman"/>
          <w:sz w:val="28"/>
          <w:szCs w:val="28"/>
          <w:lang w:val="kk-KZ"/>
        </w:rPr>
        <w:t>Қосылыстың брутто формуласы С</w:t>
      </w:r>
      <w:r w:rsidRPr="00C17087">
        <w:rPr>
          <w:rFonts w:ascii="Times New Roman" w:eastAsiaTheme="minorEastAsia" w:hAnsi="Times New Roman" w:cs="Times New Roman"/>
          <w:sz w:val="28"/>
          <w:szCs w:val="28"/>
          <w:vertAlign w:val="subscript"/>
          <w:lang w:val="kk-KZ"/>
        </w:rPr>
        <w:t>4</w:t>
      </w:r>
      <w:r>
        <w:rPr>
          <w:rFonts w:ascii="Times New Roman" w:eastAsiaTheme="minorEastAsia" w:hAnsi="Times New Roman" w:cs="Times New Roman"/>
          <w:sz w:val="28"/>
          <w:szCs w:val="28"/>
          <w:lang w:val="kk-KZ"/>
        </w:rPr>
        <w:t>Н</w:t>
      </w:r>
      <w:r w:rsidRPr="00C17087">
        <w:rPr>
          <w:rFonts w:ascii="Times New Roman" w:eastAsiaTheme="minorEastAsia" w:hAnsi="Times New Roman" w:cs="Times New Roman"/>
          <w:sz w:val="28"/>
          <w:szCs w:val="28"/>
          <w:vertAlign w:val="subscript"/>
          <w:lang w:val="kk-KZ"/>
        </w:rPr>
        <w:t>8</w:t>
      </w:r>
      <w:r>
        <w:rPr>
          <w:rFonts w:ascii="Times New Roman" w:eastAsiaTheme="minorEastAsia" w:hAnsi="Times New Roman" w:cs="Times New Roman"/>
          <w:sz w:val="28"/>
          <w:szCs w:val="28"/>
          <w:lang w:val="kk-KZ"/>
        </w:rPr>
        <w:t>О</w:t>
      </w:r>
      <w:r w:rsidRPr="00C17087">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 УК-спектр мәліметі: λ</w:t>
      </w:r>
      <w:r w:rsidRPr="00C17087">
        <w:rPr>
          <w:rFonts w:ascii="Times New Roman" w:eastAsiaTheme="minorEastAsia" w:hAnsi="Times New Roman" w:cs="Times New Roman"/>
          <w:sz w:val="28"/>
          <w:szCs w:val="28"/>
          <w:vertAlign w:val="subscript"/>
          <w:lang w:val="kk-KZ"/>
        </w:rPr>
        <w:t xml:space="preserve"> max</w:t>
      </w:r>
      <w:r w:rsidRPr="00C17087">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(гексан) 207 нм</w:t>
      </w:r>
      <w:r w:rsidRPr="00C17087">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(lg ε 1,84) ИҚ –спектрі 14.1-суретте келтірілген.</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1Н-ЯМР –спектр (δ.м.ү.): 1,15(триплет); 2,0 (синглет) 4,0 (квадруилет); сигнал интенсивтіліктерінің қатынасы 3:3:2.</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Масс –спектр (</w:t>
      </w:r>
      <w:r w:rsidRPr="00ED6E39">
        <w:rPr>
          <w:rFonts w:ascii="Times New Roman" w:eastAsiaTheme="minorEastAsia" w:hAnsi="Times New Roman" w:cs="Times New Roman"/>
          <w:sz w:val="28"/>
          <w:szCs w:val="28"/>
          <w:lang w:val="kk-KZ"/>
        </w:rPr>
        <w:t>m</w:t>
      </w:r>
      <w:r>
        <w:rPr>
          <w:rFonts w:ascii="Times New Roman" w:eastAsiaTheme="minorEastAsia" w:hAnsi="Times New Roman" w:cs="Times New Roman"/>
          <w:sz w:val="28"/>
          <w:szCs w:val="28"/>
          <w:lang w:val="kk-KZ"/>
        </w:rPr>
        <w:t>/е): 88(10), 73 (12), 45(10), 29(20).</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Заттың құрылымын және қандай топқа жататындығын анықта.</w:t>
      </w:r>
    </w:p>
    <w:p w:rsidR="003958B5" w:rsidRDefault="003958B5" w:rsidP="00FF5BAD">
      <w:pPr>
        <w:tabs>
          <w:tab w:val="left" w:pos="0"/>
          <w:tab w:val="left" w:pos="1674"/>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ab/>
      </w:r>
    </w:p>
    <w:p w:rsidR="003958B5" w:rsidRPr="00E928E8" w:rsidRDefault="003958B5" w:rsidP="00FF5BAD">
      <w:pPr>
        <w:tabs>
          <w:tab w:val="left" w:pos="0"/>
        </w:tabs>
        <w:spacing w:after="0" w:line="240" w:lineRule="auto"/>
        <w:jc w:val="both"/>
        <w:rPr>
          <w:rFonts w:ascii="Times New Roman" w:eastAsiaTheme="minorEastAsia" w:hAnsi="Times New Roman" w:cs="Times New Roman"/>
          <w:b/>
          <w:i/>
          <w:sz w:val="28"/>
          <w:szCs w:val="28"/>
          <w:lang w:val="kk-KZ"/>
        </w:rPr>
      </w:pPr>
      <w:r w:rsidRPr="00E928E8">
        <w:rPr>
          <w:rFonts w:ascii="Times New Roman" w:eastAsiaTheme="minorEastAsia" w:hAnsi="Times New Roman" w:cs="Times New Roman"/>
          <w:b/>
          <w:i/>
          <w:sz w:val="28"/>
          <w:szCs w:val="28"/>
          <w:lang w:val="kk-KZ"/>
        </w:rPr>
        <w:t>Есептің шешімі.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Заттың брутто формуласы, УК-спектрінің интенсивтілігінің бәсеңдігі, жұтылу максиумы мәні –қарастырылып отырған заттың карбон қышқылына немесе оның туындысына жататындығын меңзейді.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ИҚ-спектрдегі  1742 </w:t>
      </w:r>
      <w:r w:rsidRPr="00E928E8">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жұтылу жолағы карбониль топшасына қатысты. Ал, 1054 және 1233</w:t>
      </w:r>
      <w:r w:rsidRPr="00E928E8">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–ке сәйкес келетін айқын жұтылу жолағы С-О топшасының күрделі эфир құрамына кіретіндігіне жорамал жасауға мүмкіндік береді.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Гидроксил топшасына тән жұтылу жолағы байқалмайды. Н-ЯМР –спектрінің мәліметі бойынша карбоксил топшасына тән химиялық ығысудың δ-10-13 м.ү. мәні жоқ. Демек, қарастырылап отырған зат қышқыл емес, оның эфирі болып табылады.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Заттың брутто формуласынан оның бойында қос байланыс жоқ екендігін түюге болады. Демек, жоғарыдағы мәліметтерді ескере отырып, заттың құрылым формулаларын төмендегідей түрде жазамыз.</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НСООС</w:t>
      </w:r>
      <w:r w:rsidRPr="00E928E8">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Н</w:t>
      </w:r>
      <w:r w:rsidRPr="00E928E8">
        <w:rPr>
          <w:rFonts w:ascii="Times New Roman" w:eastAsiaTheme="minorEastAsia" w:hAnsi="Times New Roman" w:cs="Times New Roman"/>
          <w:sz w:val="28"/>
          <w:szCs w:val="28"/>
          <w:vertAlign w:val="subscript"/>
          <w:lang w:val="kk-KZ"/>
        </w:rPr>
        <w:t>7</w:t>
      </w:r>
      <w:r>
        <w:rPr>
          <w:rFonts w:ascii="Times New Roman" w:eastAsiaTheme="minorEastAsia" w:hAnsi="Times New Roman" w:cs="Times New Roman"/>
          <w:sz w:val="28"/>
          <w:szCs w:val="28"/>
          <w:lang w:val="kk-KZ"/>
        </w:rPr>
        <w:t>;  СН</w:t>
      </w:r>
      <w:r w:rsidRPr="00E928E8">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СООС</w:t>
      </w:r>
      <w:r w:rsidRPr="00E928E8">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Н</w:t>
      </w:r>
      <w:r w:rsidRPr="00E928E8">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  С</w:t>
      </w:r>
      <w:r w:rsidRPr="00E928E8">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Н</w:t>
      </w:r>
      <w:r w:rsidRPr="00E928E8">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СООСН</w:t>
      </w:r>
      <w:r w:rsidRPr="00E928E8">
        <w:rPr>
          <w:rFonts w:ascii="Times New Roman" w:eastAsiaTheme="minorEastAsia" w:hAnsi="Times New Roman" w:cs="Times New Roman"/>
          <w:sz w:val="28"/>
          <w:szCs w:val="28"/>
          <w:vertAlign w:val="subscript"/>
          <w:lang w:val="kk-KZ"/>
        </w:rPr>
        <w:t>3</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Н-ЯМР-спектрін талдай отырып δ-1,15 м.ү. (триплет 3Н іргелес көміртегі атомдарындағы екі протон) оттегі атомына іргелес метилен топшасының сутегісіне сәйкес екендігін тұжырымдауға болады, яғни:</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w:t>
      </w:r>
      <w:r w:rsidRPr="00E928E8">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СН</w:t>
      </w:r>
      <w:r w:rsidRPr="00E928E8">
        <w:rPr>
          <w:rFonts w:ascii="Times New Roman" w:eastAsiaTheme="minorEastAsia" w:hAnsi="Times New Roman" w:cs="Times New Roman"/>
          <w:sz w:val="28"/>
          <w:szCs w:val="28"/>
          <w:vertAlign w:val="subscript"/>
          <w:lang w:val="kk-KZ"/>
        </w:rPr>
        <w:t xml:space="preserve">2 </w:t>
      </w:r>
      <w:r>
        <w:rPr>
          <w:rFonts w:ascii="Times New Roman" w:eastAsiaTheme="minorEastAsia" w:hAnsi="Times New Roman" w:cs="Times New Roman"/>
          <w:sz w:val="28"/>
          <w:szCs w:val="28"/>
          <w:lang w:val="kk-KZ"/>
        </w:rPr>
        <w:t>– О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Химиялық ығысудың δ-4,0 м.ү. сәйкес келетін квадруплет карбонил топшасымен іргелес метил топшасы бар екендігін білдіреді, яғни:</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О</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 ∕</w:t>
      </w: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w:t>
      </w:r>
      <w:r w:rsidRPr="009837B5">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Сниглет (δ-2,0 м.ү.) сигналы іргелес көміртегі атомында протоның жоқ екендігін көрсетеді. Демек, жоғарыда келтірілген ой-шолуларға негіздей отырып, заттың құрылым формуласын төмендегідей түрде жазамыз:</w:t>
      </w:r>
    </w:p>
    <w:p w:rsidR="003958B5" w:rsidRDefault="003958B5" w:rsidP="00FF5BAD">
      <w:pPr>
        <w:tabs>
          <w:tab w:val="left" w:pos="0"/>
        </w:tabs>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О</w:t>
      </w:r>
    </w:p>
    <w:p w:rsidR="003958B5" w:rsidRDefault="003958B5" w:rsidP="00FF5BAD">
      <w:pPr>
        <w:tabs>
          <w:tab w:val="left" w:pos="0"/>
        </w:tabs>
        <w:spacing w:after="0" w:line="240" w:lineRule="auto"/>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p>
    <w:p w:rsidR="003958B5" w:rsidRDefault="003958B5" w:rsidP="00FF5BAD">
      <w:pPr>
        <w:tabs>
          <w:tab w:val="left" w:pos="0"/>
        </w:tabs>
        <w:spacing w:after="0" w:line="240" w:lineRule="auto"/>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СН</w:t>
      </w:r>
      <w:r w:rsidRPr="00E00B1D">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 – О – СН</w:t>
      </w:r>
      <w:r w:rsidRPr="00E00B1D">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lang w:val="kk-KZ"/>
        </w:rPr>
        <w:t xml:space="preserve"> – СН</w:t>
      </w:r>
      <w:r w:rsidRPr="00E00B1D">
        <w:rPr>
          <w:rFonts w:ascii="Times New Roman" w:eastAsiaTheme="minorEastAsia" w:hAnsi="Times New Roman" w:cs="Times New Roman"/>
          <w:sz w:val="28"/>
          <w:szCs w:val="28"/>
          <w:vertAlign w:val="subscript"/>
          <w:lang w:val="kk-KZ"/>
        </w:rPr>
        <w:t>3</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Қарастырылып отырған зат – сірке қышқылының этил эфирі. Масс-спектрдегі бәсең интенсивтілік М</w:t>
      </w:r>
      <w:r w:rsidRPr="00E00B1D">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-ке сәйкес келеді. Мұндағы М</w:t>
      </w:r>
      <w:r w:rsidRPr="00E00B1D">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xml:space="preserve"> - сірке қышқылының этил эфирінің ионы.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М(С</w:t>
      </w:r>
      <w:r w:rsidRPr="00984DD2">
        <w:rPr>
          <w:rFonts w:ascii="Times New Roman" w:eastAsiaTheme="minorEastAsia" w:hAnsi="Times New Roman" w:cs="Times New Roman"/>
          <w:sz w:val="28"/>
          <w:szCs w:val="28"/>
          <w:vertAlign w:val="subscript"/>
          <w:lang w:val="kk-KZ"/>
        </w:rPr>
        <w:t>4</w:t>
      </w:r>
      <w:r>
        <w:rPr>
          <w:rFonts w:ascii="Times New Roman" w:eastAsiaTheme="minorEastAsia" w:hAnsi="Times New Roman" w:cs="Times New Roman"/>
          <w:sz w:val="28"/>
          <w:szCs w:val="28"/>
          <w:lang w:val="kk-KZ"/>
        </w:rPr>
        <w:t>Н</w:t>
      </w:r>
      <w:r w:rsidRPr="00984DD2">
        <w:rPr>
          <w:rFonts w:ascii="Times New Roman" w:eastAsiaTheme="minorEastAsia" w:hAnsi="Times New Roman" w:cs="Times New Roman"/>
          <w:sz w:val="28"/>
          <w:szCs w:val="28"/>
          <w:vertAlign w:val="subscript"/>
          <w:lang w:val="kk-KZ"/>
        </w:rPr>
        <w:t>8</w:t>
      </w:r>
      <w:r>
        <w:rPr>
          <w:rFonts w:ascii="Times New Roman" w:eastAsiaTheme="minorEastAsia" w:hAnsi="Times New Roman" w:cs="Times New Roman"/>
          <w:sz w:val="28"/>
          <w:szCs w:val="28"/>
          <w:lang w:val="kk-KZ"/>
        </w:rPr>
        <w:t>О</w:t>
      </w:r>
      <w:r w:rsidRPr="00984DD2">
        <w:rPr>
          <w:rFonts w:ascii="Times New Roman" w:eastAsiaTheme="minorEastAsia" w:hAnsi="Times New Roman" w:cs="Times New Roman"/>
          <w:sz w:val="28"/>
          <w:szCs w:val="28"/>
          <w:vertAlign w:val="subscript"/>
          <w:lang w:val="kk-KZ"/>
        </w:rPr>
        <w:t>2</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=88 м.а.б.</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Масс-спектрде байқалатын айқын сызық </w:t>
      </w:r>
      <w:r>
        <w:rPr>
          <w:rFonts w:ascii="Times New Roman" w:eastAsiaTheme="minorEastAsia" w:hAnsi="Times New Roman" w:cs="Times New Roman"/>
          <w:sz w:val="28"/>
          <w:szCs w:val="28"/>
          <w:lang w:val="en-US"/>
        </w:rPr>
        <w:t>m</w:t>
      </w:r>
      <w:r>
        <w:rPr>
          <w:rFonts w:ascii="Times New Roman" w:eastAsiaTheme="minorEastAsia" w:hAnsi="Times New Roman" w:cs="Times New Roman"/>
          <w:sz w:val="28"/>
          <w:szCs w:val="28"/>
          <w:lang w:val="kk-KZ"/>
        </w:rPr>
        <w:t xml:space="preserve">/е 43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СН</w:t>
      </w:r>
      <w:r w:rsidRPr="00984DD2">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 xml:space="preserve"> – С = О</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xml:space="preserve">   фрагментіне сәйкес келеді.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Спектрде сонымен қатар төмендегідей негізгі фрагменттер бар:</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М(СН</w:t>
      </w:r>
      <w:r>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СН</w:t>
      </w:r>
      <w:r w:rsidRPr="00984DD2">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vertAlign w:val="subscript"/>
          <w:lang w:val="kk-KZ"/>
        </w:rPr>
        <w:t xml:space="preserve"> </w:t>
      </w:r>
      <w:r>
        <w:rPr>
          <w:rFonts w:ascii="Times New Roman" w:eastAsiaTheme="minorEastAsia" w:hAnsi="Times New Roman" w:cs="Times New Roman"/>
          <w:sz w:val="28"/>
          <w:szCs w:val="28"/>
          <w:lang w:val="kk-KZ"/>
        </w:rPr>
        <w:t>– О</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=45 м.а.б.</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М(СН</w:t>
      </w:r>
      <w:r>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СН</w:t>
      </w:r>
      <w:r w:rsidRPr="00984DD2">
        <w:rPr>
          <w:rFonts w:ascii="Times New Roman" w:eastAsiaTheme="minorEastAsia" w:hAnsi="Times New Roman" w:cs="Times New Roman"/>
          <w:sz w:val="28"/>
          <w:szCs w:val="28"/>
          <w:vertAlign w:val="subscript"/>
          <w:lang w:val="kk-KZ"/>
        </w:rPr>
        <w:t>2</w:t>
      </w:r>
      <w:r>
        <w:rPr>
          <w:rFonts w:ascii="Times New Roman" w:eastAsiaTheme="minorEastAsia" w:hAnsi="Times New Roman" w:cs="Times New Roman"/>
          <w:sz w:val="28"/>
          <w:szCs w:val="28"/>
          <w:vertAlign w:val="subscript"/>
          <w:lang w:val="kk-KZ"/>
        </w:rPr>
        <w:t xml:space="preserve"> </w:t>
      </w:r>
      <w:r w:rsidRPr="00984DD2">
        <w:rPr>
          <w:rFonts w:ascii="Times New Roman" w:eastAsiaTheme="minorEastAsia" w:hAnsi="Times New Roman" w:cs="Times New Roman"/>
          <w:sz w:val="28"/>
          <w:szCs w:val="28"/>
          <w:vertAlign w:val="superscript"/>
          <w:lang w:val="kk-KZ"/>
        </w:rPr>
        <w:t>+</w:t>
      </w:r>
      <w:r>
        <w:rPr>
          <w:rFonts w:ascii="Times New Roman" w:eastAsiaTheme="minorEastAsia" w:hAnsi="Times New Roman" w:cs="Times New Roman"/>
          <w:sz w:val="28"/>
          <w:szCs w:val="28"/>
          <w:lang w:val="kk-KZ"/>
        </w:rPr>
        <w:t>) =29 м.а.б.</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051CED">
        <w:rPr>
          <w:rFonts w:ascii="Times New Roman" w:eastAsiaTheme="minorEastAsia" w:hAnsi="Times New Roman" w:cs="Times New Roman"/>
          <w:b/>
          <w:i/>
          <w:sz w:val="28"/>
          <w:szCs w:val="28"/>
          <w:lang w:val="kk-KZ"/>
        </w:rPr>
        <w:t>Тұжырым</w:t>
      </w:r>
      <w:r>
        <w:rPr>
          <w:rFonts w:ascii="Times New Roman" w:eastAsiaTheme="minorEastAsia" w:hAnsi="Times New Roman" w:cs="Times New Roman"/>
          <w:sz w:val="28"/>
          <w:szCs w:val="28"/>
          <w:lang w:val="kk-KZ"/>
        </w:rPr>
        <w:t>: Қарастырылып отырған зат-сірке қышқылының этил эфирі.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88208B" w:rsidRDefault="003958B5" w:rsidP="00FF5BAD">
      <w:pPr>
        <w:tabs>
          <w:tab w:val="left" w:pos="0"/>
        </w:tabs>
        <w:spacing w:after="0" w:line="240" w:lineRule="auto"/>
        <w:jc w:val="both"/>
        <w:rPr>
          <w:rFonts w:ascii="Times New Roman" w:eastAsiaTheme="minorEastAsia" w:hAnsi="Times New Roman" w:cs="Times New Roman"/>
          <w:sz w:val="28"/>
          <w:szCs w:val="28"/>
          <w:vertAlign w:val="subscript"/>
          <w:lang w:val="kk-KZ"/>
        </w:rPr>
      </w:pPr>
      <w:r>
        <w:rPr>
          <w:rFonts w:ascii="Times New Roman" w:eastAsiaTheme="minorEastAsia" w:hAnsi="Times New Roman" w:cs="Times New Roman"/>
          <w:sz w:val="28"/>
          <w:szCs w:val="28"/>
          <w:lang w:val="kk-KZ"/>
        </w:rPr>
        <w:t>Сірке қышқылының этил эфирінің атластағы ИҚ-спектрі берілген спектрмен өзара өте дәл келеді.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051CED">
        <w:rPr>
          <w:rFonts w:ascii="Times New Roman" w:eastAsiaTheme="minorEastAsia" w:hAnsi="Times New Roman" w:cs="Times New Roman"/>
          <w:b/>
          <w:i/>
          <w:sz w:val="28"/>
          <w:szCs w:val="28"/>
          <w:lang w:val="kk-KZ"/>
        </w:rPr>
        <w:t>14.2-есеп.</w:t>
      </w:r>
      <w:r>
        <w:rPr>
          <w:rFonts w:ascii="Times New Roman" w:eastAsiaTheme="minorEastAsia" w:hAnsi="Times New Roman" w:cs="Times New Roman"/>
          <w:sz w:val="28"/>
          <w:szCs w:val="28"/>
          <w:lang w:val="kk-KZ"/>
        </w:rPr>
        <w:t xml:space="preserve"> Сұйық заттың Брутто формуласы С</w:t>
      </w:r>
      <w:r w:rsidRPr="0088208B">
        <w:rPr>
          <w:rFonts w:ascii="Times New Roman" w:eastAsiaTheme="minorEastAsia" w:hAnsi="Times New Roman" w:cs="Times New Roman"/>
          <w:sz w:val="28"/>
          <w:szCs w:val="28"/>
          <w:vertAlign w:val="subscript"/>
          <w:lang w:val="kk-KZ"/>
        </w:rPr>
        <w:t>9</w:t>
      </w:r>
      <w:r>
        <w:rPr>
          <w:rFonts w:ascii="Times New Roman" w:eastAsiaTheme="minorEastAsia" w:hAnsi="Times New Roman" w:cs="Times New Roman"/>
          <w:sz w:val="28"/>
          <w:szCs w:val="28"/>
          <w:lang w:val="kk-KZ"/>
        </w:rPr>
        <w:t>Н</w:t>
      </w:r>
      <w:r w:rsidRPr="0088208B">
        <w:rPr>
          <w:rFonts w:ascii="Times New Roman" w:eastAsiaTheme="minorEastAsia" w:hAnsi="Times New Roman" w:cs="Times New Roman"/>
          <w:sz w:val="28"/>
          <w:szCs w:val="28"/>
          <w:vertAlign w:val="subscript"/>
          <w:lang w:val="kk-KZ"/>
        </w:rPr>
        <w:t>12</w:t>
      </w:r>
      <w:r>
        <w:rPr>
          <w:rFonts w:ascii="Times New Roman" w:eastAsiaTheme="minorEastAsia" w:hAnsi="Times New Roman" w:cs="Times New Roman"/>
          <w:sz w:val="28"/>
          <w:szCs w:val="28"/>
          <w:lang w:val="kk-KZ"/>
        </w:rPr>
        <w:t>. ИҚ және УК-спектрлері 14.2-суретте келтірілген. Протонды магниттік резонанс (ПМР) спектрінде δ 1,18 м.ү. дублет, δ 3,0 м.ү. септет және δ 7,2 м.ү. синглет сәйкес келеді. Сигнал интенсивтіліктерінің қатынасы 6:1:5. Зат құрылымын анықта.</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b/>
          <w:i/>
          <w:sz w:val="28"/>
          <w:szCs w:val="28"/>
          <w:lang w:val="kk-KZ"/>
        </w:rPr>
      </w:pPr>
    </w:p>
    <w:p w:rsidR="003958B5" w:rsidRPr="005E5BAE" w:rsidRDefault="003958B5" w:rsidP="00FF5BAD">
      <w:pPr>
        <w:tabs>
          <w:tab w:val="left" w:pos="0"/>
        </w:tabs>
        <w:spacing w:after="0" w:line="240" w:lineRule="auto"/>
        <w:jc w:val="both"/>
        <w:rPr>
          <w:rFonts w:ascii="Times New Roman" w:eastAsiaTheme="minorEastAsia" w:hAnsi="Times New Roman" w:cs="Times New Roman"/>
          <w:b/>
          <w:i/>
          <w:sz w:val="28"/>
          <w:szCs w:val="28"/>
          <w:lang w:val="kk-KZ"/>
        </w:rPr>
      </w:pPr>
      <w:r w:rsidRPr="005E5BAE">
        <w:rPr>
          <w:rFonts w:ascii="Times New Roman" w:eastAsiaTheme="minorEastAsia" w:hAnsi="Times New Roman" w:cs="Times New Roman"/>
          <w:b/>
          <w:i/>
          <w:sz w:val="28"/>
          <w:szCs w:val="28"/>
          <w:lang w:val="kk-KZ"/>
        </w:rPr>
        <w:lastRenderedPageBreak/>
        <w:t>Шешімі:</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УК-спектріндегі 262 нм-ге байқалатын нәзік жұтылу жолағы бірсақиналы арендерге тән екендігін жорамалдауға негіз болады.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Брутто формуласы –заттың көмірсутектерге жататындығын анықтайды.</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Бензол сақинасына тән жұтылу жолағының ұзын толқынды аймаққа қарай ығысуы (батохромды ығысу ~ 7нм) сақинада бір ғана алкил топшасы бар екендігін айғақтайды. ИҚ-спекрінде келтірілген мәліметтер бензол гомологы екендігін білдіреді (υ</w:t>
      </w:r>
      <w:r w:rsidRPr="00ED6E39">
        <w:rPr>
          <w:rFonts w:ascii="Times New Roman" w:eastAsiaTheme="minorEastAsia" w:hAnsi="Times New Roman" w:cs="Times New Roman"/>
          <w:sz w:val="28"/>
          <w:szCs w:val="28"/>
          <w:vertAlign w:val="subscript"/>
          <w:lang w:val="kk-KZ"/>
        </w:rPr>
        <w:t>С-С</w:t>
      </w:r>
      <w:r>
        <w:rPr>
          <w:rFonts w:ascii="Times New Roman" w:eastAsiaTheme="minorEastAsia" w:hAnsi="Times New Roman" w:cs="Times New Roman"/>
          <w:sz w:val="28"/>
          <w:szCs w:val="28"/>
          <w:lang w:val="kk-KZ"/>
        </w:rPr>
        <w:t xml:space="preserve"> 1590, 1500; δ</w:t>
      </w:r>
      <w:r w:rsidRPr="00ED6E39">
        <w:rPr>
          <w:rFonts w:ascii="Times New Roman" w:eastAsiaTheme="minorEastAsia" w:hAnsi="Times New Roman" w:cs="Times New Roman"/>
          <w:sz w:val="28"/>
          <w:szCs w:val="28"/>
          <w:vertAlign w:val="subscript"/>
          <w:lang w:val="kk-KZ"/>
        </w:rPr>
        <w:t>С-Н</w:t>
      </w:r>
      <w:r>
        <w:rPr>
          <w:rFonts w:ascii="Times New Roman" w:eastAsiaTheme="minorEastAsia" w:hAnsi="Times New Roman" w:cs="Times New Roman"/>
          <w:sz w:val="28"/>
          <w:szCs w:val="28"/>
          <w:lang w:val="kk-KZ"/>
        </w:rPr>
        <w:t xml:space="preserve"> 760 және 700 </w:t>
      </w:r>
      <w:r w:rsidRPr="00ED6E39">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υ</w:t>
      </w:r>
      <w:r w:rsidRPr="00ED6E39">
        <w:rPr>
          <w:rFonts w:ascii="Times New Roman" w:eastAsiaTheme="minorEastAsia" w:hAnsi="Times New Roman" w:cs="Times New Roman"/>
          <w:sz w:val="28"/>
          <w:szCs w:val="28"/>
          <w:vertAlign w:val="subscript"/>
          <w:lang w:val="kk-KZ"/>
        </w:rPr>
        <w:t>НС</w:t>
      </w:r>
      <w:r>
        <w:rPr>
          <w:rFonts w:ascii="Times New Roman" w:eastAsiaTheme="minorEastAsia" w:hAnsi="Times New Roman" w:cs="Times New Roman"/>
          <w:sz w:val="28"/>
          <w:szCs w:val="28"/>
          <w:lang w:val="kk-KZ"/>
        </w:rPr>
        <w:t>-тән 3060</w:t>
      </w:r>
      <w:r w:rsidRPr="00ED6E39">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жұтылу жолағы). 1650-2000</w:t>
      </w:r>
      <w:r w:rsidRPr="00ED6E39">
        <w:rPr>
          <w:rFonts w:ascii="Times New Roman" w:eastAsiaTheme="minorEastAsia" w:hAnsi="Times New Roman" w:cs="Times New Roman"/>
          <w:sz w:val="28"/>
          <w:szCs w:val="28"/>
          <w:vertAlign w:val="superscript"/>
          <w:lang w:val="kk-KZ"/>
        </w:rPr>
        <w:t>см-1</w:t>
      </w:r>
      <w:r>
        <w:rPr>
          <w:rFonts w:ascii="Times New Roman" w:eastAsiaTheme="minorEastAsia" w:hAnsi="Times New Roman" w:cs="Times New Roman"/>
          <w:sz w:val="28"/>
          <w:szCs w:val="28"/>
          <w:lang w:val="kk-KZ"/>
        </w:rPr>
        <w:t xml:space="preserve"> аймағында төрт жұтылу жолағының ұшырасуы бензол сақинасында тек бір ғана орын басушы топша бар екендігін білдіреді. Көміртегі атомының санын ескере отырып, орын басушы топша пропил немесе изопропил екендігін тұжырымдаймыз.</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Н-ЯМР –спектрінде интенсивтіліктері 5:1:6 қатынасындай үш сигнал бар. Ароматикалық жүйенің δ 7,2 м.ү. (5Н) сәйкес келетін синглет өткір сигналы бар.</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Орын басушы алкил топшасына δ 1,18 м.ү. (дублет, 6Н) екі эквивалентті изопропил топшасының СН3-нің протонына сәйкес келеді. Дублет сигналы іргелес көміртегіде бір ғана сутек атомы бар екендігін айғақтайды. Жалғыз сутегі іргелес көміртегілерде үш-үштен алты протон бар екендігін білдіретін жеті тісті сигнал көрсетеді. Демек, іздестіріліп отырған затымыздың изопропилбензол болғандығы: С</w:t>
      </w:r>
      <w:r w:rsidRPr="00450E69">
        <w:rPr>
          <w:rFonts w:ascii="Times New Roman" w:eastAsiaTheme="minorEastAsia" w:hAnsi="Times New Roman" w:cs="Times New Roman"/>
          <w:sz w:val="28"/>
          <w:szCs w:val="28"/>
          <w:vertAlign w:val="subscript"/>
          <w:lang w:val="kk-KZ"/>
        </w:rPr>
        <w:t>6</w:t>
      </w:r>
      <w:r>
        <w:rPr>
          <w:rFonts w:ascii="Times New Roman" w:eastAsiaTheme="minorEastAsia" w:hAnsi="Times New Roman" w:cs="Times New Roman"/>
          <w:sz w:val="28"/>
          <w:szCs w:val="28"/>
          <w:lang w:val="kk-KZ"/>
        </w:rPr>
        <w:t>Н</w:t>
      </w:r>
      <w:r w:rsidRPr="00450E69">
        <w:rPr>
          <w:rFonts w:ascii="Times New Roman" w:eastAsiaTheme="minorEastAsia" w:hAnsi="Times New Roman" w:cs="Times New Roman"/>
          <w:sz w:val="28"/>
          <w:szCs w:val="28"/>
          <w:vertAlign w:val="subscript"/>
          <w:lang w:val="kk-KZ"/>
        </w:rPr>
        <w:t>5</w:t>
      </w:r>
      <w:r>
        <w:rPr>
          <w:rFonts w:ascii="Times New Roman" w:eastAsiaTheme="minorEastAsia" w:hAnsi="Times New Roman" w:cs="Times New Roman"/>
          <w:sz w:val="28"/>
          <w:szCs w:val="28"/>
          <w:lang w:val="kk-KZ"/>
        </w:rPr>
        <w:t xml:space="preserve"> – С</w:t>
      </w:r>
      <w:r w:rsidRPr="00450E69">
        <w:rPr>
          <w:rFonts w:ascii="Times New Roman" w:eastAsiaTheme="minorEastAsia" w:hAnsi="Times New Roman" w:cs="Times New Roman"/>
          <w:sz w:val="28"/>
          <w:szCs w:val="28"/>
          <w:vertAlign w:val="subscript"/>
          <w:lang w:val="kk-KZ"/>
        </w:rPr>
        <w:t>3</w:t>
      </w:r>
      <w:r>
        <w:rPr>
          <w:rFonts w:ascii="Times New Roman" w:eastAsiaTheme="minorEastAsia" w:hAnsi="Times New Roman" w:cs="Times New Roman"/>
          <w:sz w:val="28"/>
          <w:szCs w:val="28"/>
          <w:lang w:val="kk-KZ"/>
        </w:rPr>
        <w:t>Н</w:t>
      </w:r>
      <w:r w:rsidRPr="00450E69">
        <w:rPr>
          <w:rFonts w:ascii="Times New Roman" w:eastAsiaTheme="minorEastAsia" w:hAnsi="Times New Roman" w:cs="Times New Roman"/>
          <w:sz w:val="28"/>
          <w:szCs w:val="28"/>
          <w:vertAlign w:val="subscript"/>
          <w:lang w:val="kk-KZ"/>
        </w:rPr>
        <w:t>7</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sidRPr="00450E69">
        <w:rPr>
          <w:rFonts w:ascii="Times New Roman" w:eastAsiaTheme="minorEastAsia" w:hAnsi="Times New Roman" w:cs="Times New Roman"/>
          <w:b/>
          <w:i/>
          <w:sz w:val="28"/>
          <w:szCs w:val="28"/>
          <w:lang w:val="kk-KZ"/>
        </w:rPr>
        <w:t>14.3-есеп.</w:t>
      </w:r>
      <w:r>
        <w:rPr>
          <w:rFonts w:ascii="Times New Roman" w:eastAsiaTheme="minorEastAsia" w:hAnsi="Times New Roman" w:cs="Times New Roman"/>
          <w:sz w:val="28"/>
          <w:szCs w:val="28"/>
          <w:lang w:val="kk-KZ"/>
        </w:rPr>
        <w:t xml:space="preserve"> Белгісіз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5D4676"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254052">
      <w:pPr>
        <w:pStyle w:val="a4"/>
        <w:tabs>
          <w:tab w:val="left" w:pos="360"/>
        </w:tabs>
        <w:spacing w:after="0" w:line="276" w:lineRule="auto"/>
        <w:ind w:left="0"/>
        <w:jc w:val="center"/>
        <w:rPr>
          <w:rFonts w:ascii="Times New Roman" w:hAnsi="Times New Roman"/>
          <w:b/>
          <w:sz w:val="28"/>
          <w:szCs w:val="28"/>
          <w:lang w:val="kk-KZ"/>
        </w:rPr>
      </w:pPr>
      <w:r>
        <w:rPr>
          <w:rFonts w:ascii="Times New Roman" w:hAnsi="Times New Roman"/>
          <w:b/>
          <w:sz w:val="28"/>
          <w:szCs w:val="28"/>
          <w:lang w:val="kk-KZ"/>
        </w:rPr>
        <w:lastRenderedPageBreak/>
        <w:t>МАЗМҰНЫ</w:t>
      </w:r>
    </w:p>
    <w:p w:rsidR="00254052" w:rsidRDefault="00254052" w:rsidP="00254052">
      <w:pPr>
        <w:pStyle w:val="a4"/>
        <w:tabs>
          <w:tab w:val="left" w:pos="360"/>
        </w:tabs>
        <w:spacing w:after="0" w:line="276" w:lineRule="auto"/>
        <w:ind w:left="0"/>
        <w:rPr>
          <w:rFonts w:ascii="Times New Roman" w:hAnsi="Times New Roman"/>
          <w:b/>
          <w:sz w:val="28"/>
          <w:szCs w:val="28"/>
          <w:lang w:val="kk-KZ"/>
        </w:rPr>
      </w:pPr>
      <w:r>
        <w:rPr>
          <w:rFonts w:ascii="Times New Roman" w:hAnsi="Times New Roman"/>
          <w:b/>
          <w:sz w:val="28"/>
          <w:szCs w:val="28"/>
          <w:lang w:val="kk-KZ"/>
        </w:rPr>
        <w:t>Кіріспе----------------------------------------------------------------------------------------</w:t>
      </w:r>
      <w:r w:rsidR="005D4676">
        <w:rPr>
          <w:rFonts w:ascii="Times New Roman" w:hAnsi="Times New Roman"/>
          <w:b/>
          <w:sz w:val="28"/>
          <w:szCs w:val="28"/>
          <w:lang w:val="kk-KZ"/>
        </w:rPr>
        <w:t>3</w:t>
      </w:r>
    </w:p>
    <w:p w:rsidR="00254052" w:rsidRPr="00C66E78" w:rsidRDefault="00254052" w:rsidP="00254052">
      <w:pPr>
        <w:pStyle w:val="a4"/>
        <w:tabs>
          <w:tab w:val="left" w:pos="360"/>
        </w:tabs>
        <w:spacing w:after="0" w:line="276" w:lineRule="auto"/>
        <w:ind w:left="0"/>
        <w:rPr>
          <w:rFonts w:ascii="Times New Roman" w:hAnsi="Times New Roman"/>
          <w:sz w:val="28"/>
          <w:szCs w:val="28"/>
          <w:lang w:val="kk-KZ"/>
        </w:rPr>
      </w:pPr>
      <w:r w:rsidRPr="00C66E78">
        <w:rPr>
          <w:rFonts w:ascii="Times New Roman" w:hAnsi="Times New Roman"/>
          <w:sz w:val="28"/>
          <w:szCs w:val="28"/>
          <w:lang w:val="kk-KZ"/>
        </w:rPr>
        <w:t>Дәріс №1.Зат құрамын, құрылымын және мөлшерін талдау әдістері---</w:t>
      </w:r>
      <w:r w:rsidR="00C66E78">
        <w:rPr>
          <w:rFonts w:ascii="Times New Roman" w:hAnsi="Times New Roman"/>
          <w:sz w:val="28"/>
          <w:szCs w:val="28"/>
          <w:lang w:val="kk-KZ"/>
        </w:rPr>
        <w:t>-------</w:t>
      </w:r>
      <w:r w:rsidR="005D4676" w:rsidRPr="00C66E78">
        <w:rPr>
          <w:rFonts w:ascii="Times New Roman" w:hAnsi="Times New Roman"/>
          <w:sz w:val="28"/>
          <w:szCs w:val="28"/>
          <w:lang w:val="kk-KZ"/>
        </w:rPr>
        <w:t>4</w:t>
      </w:r>
    </w:p>
    <w:p w:rsidR="00254052" w:rsidRPr="00C66E78" w:rsidRDefault="00254052" w:rsidP="00254052">
      <w:pPr>
        <w:tabs>
          <w:tab w:val="left" w:pos="360"/>
        </w:tabs>
        <w:spacing w:after="0"/>
        <w:jc w:val="both"/>
        <w:rPr>
          <w:rFonts w:ascii="Times New Roman" w:hAnsi="Times New Roman"/>
          <w:sz w:val="28"/>
          <w:szCs w:val="28"/>
          <w:lang w:val="kk-KZ"/>
        </w:rPr>
      </w:pPr>
      <w:r w:rsidRPr="00C66E78">
        <w:rPr>
          <w:rFonts w:ascii="Times New Roman" w:hAnsi="Times New Roman"/>
          <w:sz w:val="28"/>
          <w:szCs w:val="28"/>
          <w:lang w:val="kk-KZ"/>
        </w:rPr>
        <w:t>Дәріс №2. Спектроскопиялық талдау әдістер----------------------------------</w:t>
      </w:r>
      <w:r w:rsidR="00C66E78">
        <w:rPr>
          <w:rFonts w:ascii="Times New Roman" w:hAnsi="Times New Roman"/>
          <w:sz w:val="28"/>
          <w:szCs w:val="28"/>
          <w:lang w:val="kk-KZ"/>
        </w:rPr>
        <w:t>--</w:t>
      </w:r>
      <w:r w:rsidRPr="00C66E78">
        <w:rPr>
          <w:rFonts w:ascii="Times New Roman" w:hAnsi="Times New Roman"/>
          <w:sz w:val="28"/>
          <w:szCs w:val="28"/>
          <w:lang w:val="kk-KZ"/>
        </w:rPr>
        <w:t>-</w:t>
      </w:r>
      <w:r w:rsidR="005D4676" w:rsidRPr="00C66E78">
        <w:rPr>
          <w:rFonts w:ascii="Times New Roman" w:hAnsi="Times New Roman"/>
          <w:sz w:val="28"/>
          <w:szCs w:val="28"/>
          <w:lang w:val="kk-KZ"/>
        </w:rPr>
        <w:t>18</w:t>
      </w:r>
    </w:p>
    <w:p w:rsidR="00254052" w:rsidRPr="00C66E78" w:rsidRDefault="00254052" w:rsidP="00254052">
      <w:pPr>
        <w:spacing w:after="0" w:line="240" w:lineRule="auto"/>
        <w:rPr>
          <w:rFonts w:ascii="Times New Roman" w:hAnsi="Times New Roman" w:cs="Times New Roman"/>
          <w:sz w:val="28"/>
          <w:szCs w:val="28"/>
          <w:lang w:val="kk-KZ"/>
        </w:rPr>
      </w:pPr>
      <w:r w:rsidRPr="00C66E78">
        <w:rPr>
          <w:rFonts w:ascii="Times New Roman" w:hAnsi="Times New Roman" w:cs="Times New Roman"/>
          <w:sz w:val="28"/>
          <w:szCs w:val="28"/>
          <w:lang w:val="kk-KZ"/>
        </w:rPr>
        <w:t>Дәріс №3. Малекуланың тербелмелі қозғалысының спектрі.</w:t>
      </w:r>
    </w:p>
    <w:p w:rsidR="00254052" w:rsidRPr="00C66E78" w:rsidRDefault="00254052" w:rsidP="00254052">
      <w:pPr>
        <w:spacing w:after="0" w:line="240" w:lineRule="auto"/>
        <w:rPr>
          <w:rFonts w:ascii="Times New Roman" w:hAnsi="Times New Roman" w:cs="Times New Roman"/>
          <w:sz w:val="28"/>
          <w:szCs w:val="28"/>
          <w:lang w:val="kk-KZ"/>
        </w:rPr>
      </w:pPr>
      <w:r w:rsidRPr="00C66E78">
        <w:rPr>
          <w:rFonts w:ascii="Times New Roman" w:hAnsi="Times New Roman" w:cs="Times New Roman"/>
          <w:sz w:val="28"/>
          <w:szCs w:val="28"/>
          <w:lang w:val="kk-KZ"/>
        </w:rPr>
        <w:t xml:space="preserve"> Инфрақызылды --------------------------------------------------------------------------</w:t>
      </w:r>
      <w:r w:rsidR="005D4676" w:rsidRPr="00C66E78">
        <w:rPr>
          <w:rFonts w:ascii="Times New Roman" w:hAnsi="Times New Roman" w:cs="Times New Roman"/>
          <w:sz w:val="28"/>
          <w:szCs w:val="28"/>
          <w:lang w:val="kk-KZ"/>
        </w:rPr>
        <w:t>34</w:t>
      </w:r>
    </w:p>
    <w:p w:rsidR="00254052" w:rsidRPr="00C66E78" w:rsidRDefault="00254052" w:rsidP="00254052">
      <w:pPr>
        <w:spacing w:after="0" w:line="240" w:lineRule="auto"/>
        <w:jc w:val="both"/>
        <w:rPr>
          <w:rFonts w:ascii="Times New Roman" w:hAnsi="Times New Roman" w:cs="Times New Roman"/>
          <w:sz w:val="28"/>
          <w:szCs w:val="28"/>
          <w:lang w:val="kk-KZ"/>
        </w:rPr>
      </w:pPr>
      <w:r w:rsidRPr="00C66E78">
        <w:rPr>
          <w:rFonts w:ascii="Times New Roman" w:hAnsi="Times New Roman" w:cs="Times New Roman"/>
          <w:sz w:val="28"/>
          <w:szCs w:val="28"/>
          <w:lang w:val="kk-KZ"/>
        </w:rPr>
        <w:t>Дәріс №4.  ИҚ-спектрлерін аналитикалық тұрғыда пайдалану---------</w:t>
      </w:r>
      <w:r w:rsidR="00C66E78">
        <w:rPr>
          <w:rFonts w:ascii="Times New Roman" w:hAnsi="Times New Roman" w:cs="Times New Roman"/>
          <w:sz w:val="28"/>
          <w:szCs w:val="28"/>
          <w:lang w:val="kk-KZ"/>
        </w:rPr>
        <w:t>----</w:t>
      </w:r>
      <w:r w:rsidR="005D4676" w:rsidRPr="00C66E78">
        <w:rPr>
          <w:rFonts w:ascii="Times New Roman" w:hAnsi="Times New Roman" w:cs="Times New Roman"/>
          <w:sz w:val="28"/>
          <w:szCs w:val="28"/>
          <w:lang w:val="kk-KZ"/>
        </w:rPr>
        <w:t>48</w:t>
      </w:r>
    </w:p>
    <w:p w:rsidR="00254052" w:rsidRPr="00C66E78" w:rsidRDefault="00254052" w:rsidP="00254052">
      <w:pPr>
        <w:pStyle w:val="a4"/>
        <w:spacing w:after="0" w:line="240" w:lineRule="auto"/>
        <w:ind w:left="0"/>
        <w:rPr>
          <w:rFonts w:ascii="Times New Roman" w:hAnsi="Times New Roman" w:cs="Times New Roman"/>
          <w:sz w:val="28"/>
          <w:szCs w:val="28"/>
          <w:lang w:val="kk-KZ"/>
        </w:rPr>
      </w:pPr>
      <w:r w:rsidRPr="00C66E78">
        <w:rPr>
          <w:rFonts w:ascii="Times New Roman" w:hAnsi="Times New Roman" w:cs="Times New Roman"/>
          <w:sz w:val="28"/>
          <w:szCs w:val="28"/>
          <w:lang w:val="kk-KZ"/>
        </w:rPr>
        <w:t>Дәріс №5  Комбинациялы шашырау (КШ) спектрі</w:t>
      </w:r>
    </w:p>
    <w:p w:rsidR="00254052" w:rsidRPr="00C66E78" w:rsidRDefault="00254052" w:rsidP="00254052">
      <w:pPr>
        <w:pStyle w:val="a4"/>
        <w:spacing w:after="0" w:line="240" w:lineRule="auto"/>
        <w:ind w:left="0"/>
        <w:jc w:val="center"/>
        <w:rPr>
          <w:rFonts w:ascii="Times New Roman" w:hAnsi="Times New Roman" w:cs="Times New Roman"/>
          <w:sz w:val="28"/>
          <w:szCs w:val="28"/>
          <w:lang w:val="kk-KZ"/>
        </w:rPr>
      </w:pPr>
      <w:r w:rsidRPr="00C66E78">
        <w:rPr>
          <w:rFonts w:ascii="Times New Roman" w:hAnsi="Times New Roman" w:cs="Times New Roman"/>
          <w:sz w:val="28"/>
          <w:szCs w:val="28"/>
          <w:lang w:val="kk-KZ"/>
        </w:rPr>
        <w:t xml:space="preserve"> (Спектр комбинационного рассеяния)----------</w:t>
      </w:r>
      <w:r w:rsidR="005D4676" w:rsidRPr="00C66E78">
        <w:rPr>
          <w:rFonts w:ascii="Times New Roman" w:hAnsi="Times New Roman" w:cs="Times New Roman"/>
          <w:sz w:val="28"/>
          <w:szCs w:val="28"/>
          <w:lang w:val="kk-KZ"/>
        </w:rPr>
        <w:t>---------------------------55</w:t>
      </w:r>
    </w:p>
    <w:p w:rsidR="00254052" w:rsidRPr="00C66E78" w:rsidRDefault="00254052" w:rsidP="00254052">
      <w:pPr>
        <w:pStyle w:val="a4"/>
        <w:spacing w:after="0" w:line="240" w:lineRule="auto"/>
        <w:ind w:left="0"/>
        <w:rPr>
          <w:rFonts w:ascii="Times New Roman" w:hAnsi="Times New Roman" w:cs="Times New Roman"/>
          <w:sz w:val="28"/>
          <w:szCs w:val="28"/>
          <w:lang w:val="kk-KZ"/>
        </w:rPr>
      </w:pPr>
      <w:r w:rsidRPr="00C66E78">
        <w:rPr>
          <w:rFonts w:ascii="Times New Roman" w:hAnsi="Times New Roman" w:cs="Times New Roman"/>
          <w:sz w:val="28"/>
          <w:szCs w:val="28"/>
          <w:lang w:val="kk-KZ"/>
        </w:rPr>
        <w:t>Дәріс №6.   Ультракулгінді (УК) және көрінетін жарық аймағындағы спектроскопия ------------------------------------------------</w:t>
      </w:r>
      <w:r w:rsidR="005D4676" w:rsidRPr="00C66E78">
        <w:rPr>
          <w:rFonts w:ascii="Times New Roman" w:hAnsi="Times New Roman" w:cs="Times New Roman"/>
          <w:sz w:val="28"/>
          <w:szCs w:val="28"/>
          <w:lang w:val="kk-KZ"/>
        </w:rPr>
        <w:t>-----------------------------61</w:t>
      </w:r>
    </w:p>
    <w:p w:rsidR="00254052" w:rsidRPr="00C66E78" w:rsidRDefault="00254052" w:rsidP="00254052">
      <w:pPr>
        <w:spacing w:after="0" w:line="240" w:lineRule="auto"/>
        <w:rPr>
          <w:rFonts w:ascii="Times New Roman" w:hAnsi="Times New Roman" w:cs="Times New Roman"/>
          <w:sz w:val="28"/>
          <w:szCs w:val="28"/>
          <w:lang w:val="kk-KZ"/>
        </w:rPr>
      </w:pPr>
      <w:r w:rsidRPr="00C66E78">
        <w:rPr>
          <w:rFonts w:ascii="Times New Roman" w:hAnsi="Times New Roman" w:cs="Times New Roman"/>
          <w:sz w:val="28"/>
          <w:szCs w:val="28"/>
          <w:lang w:val="kk-KZ"/>
        </w:rPr>
        <w:t>Дәріс№7. Турбидиметрия,ультрамикроскоп</w:t>
      </w:r>
      <w:r w:rsidR="005D4676" w:rsidRPr="00C66E78">
        <w:rPr>
          <w:rFonts w:ascii="Times New Roman" w:hAnsi="Times New Roman" w:cs="Times New Roman"/>
          <w:sz w:val="28"/>
          <w:szCs w:val="28"/>
          <w:lang w:val="kk-KZ"/>
        </w:rPr>
        <w:t>ия және нефелометрия-------</w:t>
      </w:r>
      <w:r w:rsidR="00C66E78">
        <w:rPr>
          <w:rFonts w:ascii="Times New Roman" w:hAnsi="Times New Roman" w:cs="Times New Roman"/>
          <w:sz w:val="28"/>
          <w:szCs w:val="28"/>
          <w:lang w:val="kk-KZ"/>
        </w:rPr>
        <w:t>---</w:t>
      </w:r>
      <w:r w:rsidR="005D4676" w:rsidRPr="00C66E78">
        <w:rPr>
          <w:rFonts w:ascii="Times New Roman" w:hAnsi="Times New Roman" w:cs="Times New Roman"/>
          <w:sz w:val="28"/>
          <w:szCs w:val="28"/>
          <w:lang w:val="kk-KZ"/>
        </w:rPr>
        <w:t>67</w:t>
      </w:r>
    </w:p>
    <w:p w:rsidR="00254052" w:rsidRPr="00C66E78" w:rsidRDefault="00254052" w:rsidP="00254052">
      <w:pPr>
        <w:spacing w:after="0" w:line="240" w:lineRule="auto"/>
        <w:jc w:val="both"/>
        <w:rPr>
          <w:rFonts w:ascii="Times New Roman" w:eastAsiaTheme="minorEastAsia" w:hAnsi="Times New Roman" w:cs="Times New Roman"/>
          <w:sz w:val="28"/>
          <w:szCs w:val="28"/>
          <w:lang w:val="kk-KZ"/>
        </w:rPr>
      </w:pPr>
      <w:r w:rsidRPr="00C66E78">
        <w:rPr>
          <w:rFonts w:ascii="Times New Roman" w:eastAsiaTheme="minorEastAsia" w:hAnsi="Times New Roman" w:cs="Times New Roman"/>
          <w:sz w:val="28"/>
          <w:szCs w:val="28"/>
          <w:lang w:val="kk-KZ"/>
        </w:rPr>
        <w:t>Дәріс №8. Люминсценциялық талдау әдісі--------------------------------------</w:t>
      </w:r>
      <w:r w:rsidR="00C66E78">
        <w:rPr>
          <w:rFonts w:ascii="Times New Roman" w:eastAsiaTheme="minorEastAsia" w:hAnsi="Times New Roman" w:cs="Times New Roman"/>
          <w:sz w:val="28"/>
          <w:szCs w:val="28"/>
          <w:lang w:val="kk-KZ"/>
        </w:rPr>
        <w:t>-</w:t>
      </w:r>
      <w:r w:rsidRPr="00C66E78">
        <w:rPr>
          <w:rFonts w:ascii="Times New Roman" w:eastAsiaTheme="minorEastAsia" w:hAnsi="Times New Roman" w:cs="Times New Roman"/>
          <w:sz w:val="28"/>
          <w:szCs w:val="28"/>
          <w:lang w:val="kk-KZ"/>
        </w:rPr>
        <w:t>--</w:t>
      </w:r>
      <w:r w:rsidR="005D4676" w:rsidRPr="00C66E78">
        <w:rPr>
          <w:rFonts w:ascii="Times New Roman" w:eastAsiaTheme="minorEastAsia" w:hAnsi="Times New Roman" w:cs="Times New Roman"/>
          <w:sz w:val="28"/>
          <w:szCs w:val="28"/>
          <w:lang w:val="kk-KZ"/>
        </w:rPr>
        <w:t>73</w:t>
      </w:r>
    </w:p>
    <w:p w:rsidR="005D4676" w:rsidRPr="00C66E78" w:rsidRDefault="00254052" w:rsidP="00254052">
      <w:pPr>
        <w:jc w:val="both"/>
        <w:rPr>
          <w:rFonts w:ascii="Times New Roman" w:hAnsi="Times New Roman" w:cs="Times New Roman"/>
          <w:sz w:val="28"/>
          <w:szCs w:val="28"/>
          <w:lang w:val="kk-KZ"/>
        </w:rPr>
      </w:pPr>
      <w:r w:rsidRPr="00C66E78">
        <w:rPr>
          <w:rFonts w:ascii="Times New Roman" w:hAnsi="Times New Roman" w:cs="Times New Roman"/>
          <w:sz w:val="28"/>
          <w:szCs w:val="28"/>
          <w:lang w:val="kk-KZ"/>
        </w:rPr>
        <w:t>Дәріс№9,10.Рефрактометрия, интерферометрия, Пол</w:t>
      </w:r>
      <w:r w:rsidR="005D4676" w:rsidRPr="00C66E78">
        <w:rPr>
          <w:rFonts w:ascii="Times New Roman" w:hAnsi="Times New Roman" w:cs="Times New Roman"/>
          <w:sz w:val="28"/>
          <w:szCs w:val="28"/>
          <w:lang w:val="kk-KZ"/>
        </w:rPr>
        <w:t>яриметрия---------</w:t>
      </w:r>
      <w:r w:rsidR="00C66E78">
        <w:rPr>
          <w:rFonts w:ascii="Times New Roman" w:hAnsi="Times New Roman" w:cs="Times New Roman"/>
          <w:sz w:val="28"/>
          <w:szCs w:val="28"/>
          <w:lang w:val="kk-KZ"/>
        </w:rPr>
        <w:t>--</w:t>
      </w:r>
      <w:r w:rsidR="005D4676" w:rsidRPr="00C66E78">
        <w:rPr>
          <w:rFonts w:ascii="Times New Roman" w:hAnsi="Times New Roman" w:cs="Times New Roman"/>
          <w:sz w:val="28"/>
          <w:szCs w:val="28"/>
          <w:lang w:val="kk-KZ"/>
        </w:rPr>
        <w:t>77</w:t>
      </w:r>
    </w:p>
    <w:p w:rsidR="00254052" w:rsidRPr="00C66E78" w:rsidRDefault="00254052" w:rsidP="00254052">
      <w:pPr>
        <w:jc w:val="both"/>
        <w:rPr>
          <w:rFonts w:ascii="Times New Roman" w:hAnsi="Times New Roman" w:cs="Times New Roman"/>
          <w:sz w:val="28"/>
          <w:szCs w:val="28"/>
          <w:lang w:val="kk-KZ"/>
        </w:rPr>
      </w:pPr>
      <w:r w:rsidRPr="00C66E78">
        <w:rPr>
          <w:rFonts w:ascii="Times New Roman" w:hAnsi="Times New Roman" w:cs="Times New Roman"/>
          <w:sz w:val="28"/>
          <w:szCs w:val="28"/>
          <w:lang w:val="kk-KZ"/>
        </w:rPr>
        <w:t>Дәріс №11. Ядролы магниттік резонанс (ЯМР) әдісі</w:t>
      </w:r>
      <w:r w:rsidR="005D4676" w:rsidRPr="00C66E78">
        <w:rPr>
          <w:rFonts w:ascii="Times New Roman" w:hAnsi="Times New Roman" w:cs="Times New Roman"/>
          <w:sz w:val="28"/>
          <w:szCs w:val="28"/>
          <w:lang w:val="kk-KZ"/>
        </w:rPr>
        <w:t>-----------------------</w:t>
      </w:r>
      <w:r w:rsidR="00C66E78">
        <w:rPr>
          <w:rFonts w:ascii="Times New Roman" w:hAnsi="Times New Roman" w:cs="Times New Roman"/>
          <w:sz w:val="28"/>
          <w:szCs w:val="28"/>
          <w:lang w:val="kk-KZ"/>
        </w:rPr>
        <w:t>-</w:t>
      </w:r>
      <w:r w:rsidR="005D4676" w:rsidRPr="00C66E78">
        <w:rPr>
          <w:rFonts w:ascii="Times New Roman" w:hAnsi="Times New Roman" w:cs="Times New Roman"/>
          <w:sz w:val="28"/>
          <w:szCs w:val="28"/>
          <w:lang w:val="kk-KZ"/>
        </w:rPr>
        <w:t>----94</w:t>
      </w:r>
    </w:p>
    <w:p w:rsidR="005D4676" w:rsidRPr="00C66E78" w:rsidRDefault="00254052" w:rsidP="005D4676">
      <w:pPr>
        <w:spacing w:after="0" w:line="240" w:lineRule="auto"/>
        <w:rPr>
          <w:rFonts w:ascii="Times New Roman" w:hAnsi="Times New Roman" w:cs="Times New Roman"/>
          <w:sz w:val="28"/>
          <w:szCs w:val="28"/>
          <w:lang w:val="kk-KZ"/>
        </w:rPr>
      </w:pPr>
      <w:r w:rsidRPr="00C66E78">
        <w:rPr>
          <w:rFonts w:ascii="Times New Roman" w:hAnsi="Times New Roman" w:cs="Times New Roman"/>
          <w:sz w:val="28"/>
          <w:szCs w:val="28"/>
          <w:lang w:val="kk-KZ"/>
        </w:rPr>
        <w:t xml:space="preserve">Дәріс №12.Протондардың химиялық ығысуын аддитивтілікті </w:t>
      </w:r>
    </w:p>
    <w:p w:rsidR="00254052" w:rsidRPr="00C66E78" w:rsidRDefault="00254052" w:rsidP="00254052">
      <w:pPr>
        <w:spacing w:after="0" w:line="240" w:lineRule="auto"/>
        <w:jc w:val="center"/>
        <w:rPr>
          <w:rFonts w:ascii="Times New Roman" w:hAnsi="Times New Roman" w:cs="Times New Roman"/>
          <w:sz w:val="28"/>
          <w:szCs w:val="28"/>
          <w:lang w:val="kk-KZ"/>
        </w:rPr>
      </w:pPr>
      <w:r w:rsidRPr="00C66E78">
        <w:rPr>
          <w:rFonts w:ascii="Times New Roman" w:hAnsi="Times New Roman" w:cs="Times New Roman"/>
          <w:sz w:val="28"/>
          <w:szCs w:val="28"/>
          <w:lang w:val="kk-KZ"/>
        </w:rPr>
        <w:t>пайдаланып есептеу--------------------------------------</w:t>
      </w:r>
      <w:r w:rsidR="005D4676" w:rsidRPr="00C66E78">
        <w:rPr>
          <w:rFonts w:ascii="Times New Roman" w:hAnsi="Times New Roman" w:cs="Times New Roman"/>
          <w:sz w:val="28"/>
          <w:szCs w:val="28"/>
          <w:lang w:val="kk-KZ"/>
        </w:rPr>
        <w:t>-------------------------106</w:t>
      </w:r>
    </w:p>
    <w:p w:rsidR="005D4676" w:rsidRPr="00C66E78" w:rsidRDefault="00254052" w:rsidP="00254052">
      <w:pPr>
        <w:tabs>
          <w:tab w:val="left" w:pos="567"/>
        </w:tabs>
        <w:spacing w:after="0" w:line="240" w:lineRule="auto"/>
        <w:jc w:val="both"/>
        <w:rPr>
          <w:rFonts w:ascii="Times New Roman" w:hAnsi="Times New Roman" w:cs="Times New Roman"/>
          <w:sz w:val="28"/>
          <w:szCs w:val="28"/>
          <w:lang w:val="kk-KZ"/>
        </w:rPr>
      </w:pPr>
      <w:r w:rsidRPr="00C66E78">
        <w:rPr>
          <w:rFonts w:ascii="Times New Roman" w:hAnsi="Times New Roman" w:cs="Times New Roman"/>
          <w:sz w:val="28"/>
          <w:szCs w:val="28"/>
          <w:lang w:val="kk-KZ"/>
        </w:rPr>
        <w:t xml:space="preserve">Дәріс №13. Электронды парамагнитті резонанс әдісі </w:t>
      </w:r>
    </w:p>
    <w:p w:rsidR="00254052" w:rsidRPr="00C66E78" w:rsidRDefault="00254052" w:rsidP="00254052">
      <w:pPr>
        <w:tabs>
          <w:tab w:val="left" w:pos="567"/>
        </w:tabs>
        <w:spacing w:after="0" w:line="240" w:lineRule="auto"/>
        <w:jc w:val="both"/>
        <w:rPr>
          <w:rFonts w:ascii="Times New Roman" w:hAnsi="Times New Roman" w:cs="Times New Roman"/>
          <w:sz w:val="28"/>
          <w:szCs w:val="28"/>
          <w:lang w:val="kk-KZ"/>
        </w:rPr>
      </w:pPr>
      <w:r w:rsidRPr="00C66E78">
        <w:rPr>
          <w:rFonts w:ascii="Times New Roman" w:hAnsi="Times New Roman" w:cs="Times New Roman"/>
          <w:sz w:val="28"/>
          <w:szCs w:val="28"/>
          <w:lang w:val="kk-KZ"/>
        </w:rPr>
        <w:t>(ЭПР-спектроскопия)-</w:t>
      </w:r>
      <w:r w:rsidR="005D4676" w:rsidRPr="00C66E78">
        <w:rPr>
          <w:rFonts w:ascii="Times New Roman" w:hAnsi="Times New Roman" w:cs="Times New Roman"/>
          <w:sz w:val="28"/>
          <w:szCs w:val="28"/>
          <w:lang w:val="kk-KZ"/>
        </w:rPr>
        <w:t>--------------------------------------------------------------------110</w:t>
      </w:r>
    </w:p>
    <w:p w:rsidR="005D4676" w:rsidRPr="00C66E78" w:rsidRDefault="00254052" w:rsidP="00254052">
      <w:pPr>
        <w:tabs>
          <w:tab w:val="left" w:pos="0"/>
        </w:tabs>
        <w:spacing w:after="0" w:line="240" w:lineRule="auto"/>
        <w:jc w:val="both"/>
        <w:rPr>
          <w:rFonts w:ascii="Times New Roman" w:eastAsiaTheme="minorEastAsia" w:hAnsi="Times New Roman" w:cs="Times New Roman"/>
          <w:sz w:val="28"/>
          <w:szCs w:val="28"/>
          <w:lang w:val="kk-KZ"/>
        </w:rPr>
      </w:pPr>
      <w:r w:rsidRPr="00C66E78">
        <w:rPr>
          <w:rFonts w:ascii="Times New Roman" w:eastAsiaTheme="minorEastAsia" w:hAnsi="Times New Roman" w:cs="Times New Roman"/>
          <w:sz w:val="28"/>
          <w:szCs w:val="28"/>
          <w:lang w:val="kk-KZ"/>
        </w:rPr>
        <w:t>Дәріс №14.Радиожилікті,микротолқынды, ик және ук</w:t>
      </w:r>
    </w:p>
    <w:p w:rsidR="00254052" w:rsidRPr="00C66E78" w:rsidRDefault="00254052" w:rsidP="00254052">
      <w:pPr>
        <w:tabs>
          <w:tab w:val="left" w:pos="0"/>
        </w:tabs>
        <w:spacing w:after="0" w:line="240" w:lineRule="auto"/>
        <w:jc w:val="both"/>
        <w:rPr>
          <w:rFonts w:ascii="Times New Roman" w:eastAsiaTheme="minorEastAsia" w:hAnsi="Times New Roman" w:cs="Times New Roman"/>
          <w:sz w:val="28"/>
          <w:szCs w:val="28"/>
          <w:lang w:val="kk-KZ"/>
        </w:rPr>
      </w:pPr>
      <w:r w:rsidRPr="00C66E78">
        <w:rPr>
          <w:rFonts w:ascii="Times New Roman" w:eastAsiaTheme="minorEastAsia" w:hAnsi="Times New Roman" w:cs="Times New Roman"/>
          <w:sz w:val="28"/>
          <w:szCs w:val="28"/>
          <w:lang w:val="kk-KZ"/>
        </w:rPr>
        <w:t>-спектроскопия әдістерін қорытындылау---------------------------------------</w:t>
      </w:r>
      <w:r w:rsidR="005D4676" w:rsidRPr="00C66E78">
        <w:rPr>
          <w:rFonts w:ascii="Times New Roman" w:eastAsiaTheme="minorEastAsia" w:hAnsi="Times New Roman" w:cs="Times New Roman"/>
          <w:sz w:val="28"/>
          <w:szCs w:val="28"/>
          <w:lang w:val="kk-KZ"/>
        </w:rPr>
        <w:t>---</w:t>
      </w:r>
      <w:r w:rsidR="00C66E78">
        <w:rPr>
          <w:rFonts w:ascii="Times New Roman" w:eastAsiaTheme="minorEastAsia" w:hAnsi="Times New Roman" w:cs="Times New Roman"/>
          <w:sz w:val="28"/>
          <w:szCs w:val="28"/>
          <w:lang w:val="kk-KZ"/>
        </w:rPr>
        <w:t>--</w:t>
      </w:r>
      <w:r w:rsidR="005D4676" w:rsidRPr="00C66E78">
        <w:rPr>
          <w:rFonts w:ascii="Times New Roman" w:eastAsiaTheme="minorEastAsia" w:hAnsi="Times New Roman" w:cs="Times New Roman"/>
          <w:sz w:val="28"/>
          <w:szCs w:val="28"/>
          <w:lang w:val="kk-KZ"/>
        </w:rPr>
        <w:t>114</w:t>
      </w:r>
    </w:p>
    <w:p w:rsidR="00254052" w:rsidRPr="00C66E78" w:rsidRDefault="00254052" w:rsidP="00254052">
      <w:pPr>
        <w:tabs>
          <w:tab w:val="left" w:pos="0"/>
        </w:tabs>
        <w:spacing w:after="0" w:line="240" w:lineRule="auto"/>
        <w:jc w:val="both"/>
        <w:rPr>
          <w:rFonts w:ascii="Times New Roman" w:eastAsiaTheme="minorEastAsia" w:hAnsi="Times New Roman" w:cs="Times New Roman"/>
          <w:sz w:val="28"/>
          <w:szCs w:val="28"/>
          <w:lang w:val="kk-KZ"/>
        </w:rPr>
      </w:pPr>
      <w:r w:rsidRPr="00C66E78">
        <w:rPr>
          <w:rFonts w:ascii="Times New Roman" w:eastAsiaTheme="minorEastAsia" w:hAnsi="Times New Roman" w:cs="Times New Roman"/>
          <w:sz w:val="28"/>
          <w:szCs w:val="28"/>
          <w:lang w:val="kk-KZ"/>
        </w:rPr>
        <w:t xml:space="preserve"> Дәріс №15.  </w:t>
      </w:r>
      <w:r w:rsidRPr="00C66E78">
        <w:rPr>
          <w:rFonts w:ascii="Times New Roman" w:hAnsi="Times New Roman" w:cs="Times New Roman"/>
          <w:sz w:val="28"/>
          <w:szCs w:val="28"/>
          <w:lang w:val="kk-KZ"/>
        </w:rPr>
        <w:t>ЯМР спектрлерінің мәліметтерін өңдеп жазу.</w:t>
      </w:r>
    </w:p>
    <w:p w:rsidR="00254052" w:rsidRPr="00C66E78" w:rsidRDefault="00254052" w:rsidP="00254052">
      <w:pPr>
        <w:tabs>
          <w:tab w:val="left" w:pos="567"/>
        </w:tabs>
        <w:spacing w:after="0" w:line="240" w:lineRule="auto"/>
        <w:jc w:val="both"/>
        <w:rPr>
          <w:rFonts w:ascii="Times New Roman" w:hAnsi="Times New Roman" w:cs="Times New Roman"/>
          <w:sz w:val="28"/>
          <w:szCs w:val="28"/>
          <w:lang w:val="kk-KZ"/>
        </w:rPr>
      </w:pPr>
      <w:r w:rsidRPr="00C66E78">
        <w:rPr>
          <w:rFonts w:ascii="Times New Roman" w:hAnsi="Times New Roman" w:cs="Times New Roman"/>
          <w:sz w:val="28"/>
          <w:szCs w:val="28"/>
          <w:lang w:val="kk-KZ"/>
        </w:rPr>
        <w:t xml:space="preserve">        ЯМР қолданылатын жерлері------------------------</w:t>
      </w:r>
      <w:r w:rsidR="005D4676" w:rsidRPr="00C66E78">
        <w:rPr>
          <w:rFonts w:ascii="Times New Roman" w:hAnsi="Times New Roman" w:cs="Times New Roman"/>
          <w:sz w:val="28"/>
          <w:szCs w:val="28"/>
          <w:lang w:val="kk-KZ"/>
        </w:rPr>
        <w:t>----------------------------</w:t>
      </w:r>
      <w:r w:rsidR="00C66E78">
        <w:rPr>
          <w:rFonts w:ascii="Times New Roman" w:hAnsi="Times New Roman" w:cs="Times New Roman"/>
          <w:sz w:val="28"/>
          <w:szCs w:val="28"/>
          <w:lang w:val="kk-KZ"/>
        </w:rPr>
        <w:t>-</w:t>
      </w:r>
      <w:r w:rsidR="005D4676" w:rsidRPr="00C66E78">
        <w:rPr>
          <w:rFonts w:ascii="Times New Roman" w:hAnsi="Times New Roman" w:cs="Times New Roman"/>
          <w:sz w:val="28"/>
          <w:szCs w:val="28"/>
          <w:lang w:val="kk-KZ"/>
        </w:rPr>
        <w:t>-121</w:t>
      </w: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5D4676" w:rsidP="00FF5BAD">
      <w:pPr>
        <w:tabs>
          <w:tab w:val="left" w:pos="0"/>
        </w:tabs>
        <w:spacing w:after="0" w:line="240" w:lineRule="auto"/>
        <w:jc w:val="both"/>
        <w:rPr>
          <w:rFonts w:ascii="Times New Roman" w:eastAsiaTheme="minorEastAsia" w:hAnsi="Times New Roman" w:cs="Times New Roman"/>
          <w:sz w:val="28"/>
          <w:szCs w:val="28"/>
          <w:lang w:val="kk-KZ"/>
        </w:rPr>
      </w:pPr>
      <w:r w:rsidRPr="00C66E78">
        <w:rPr>
          <w:rFonts w:ascii="Times New Roman" w:eastAsiaTheme="minorEastAsia" w:hAnsi="Times New Roman" w:cs="Times New Roman"/>
          <w:b/>
          <w:sz w:val="28"/>
          <w:szCs w:val="28"/>
          <w:lang w:val="kk-KZ"/>
        </w:rPr>
        <w:t>Пайдаланылған әдебиеттер</w:t>
      </w:r>
      <w:r>
        <w:rPr>
          <w:rFonts w:ascii="Times New Roman" w:eastAsiaTheme="minorEastAsia" w:hAnsi="Times New Roman" w:cs="Times New Roman"/>
          <w:sz w:val="28"/>
          <w:szCs w:val="28"/>
          <w:lang w:val="kk-KZ"/>
        </w:rPr>
        <w:t>--------------------------------</w:t>
      </w:r>
      <w:r w:rsidR="00C66E78">
        <w:rPr>
          <w:rFonts w:ascii="Times New Roman" w:eastAsiaTheme="minorEastAsia" w:hAnsi="Times New Roman" w:cs="Times New Roman"/>
          <w:sz w:val="28"/>
          <w:szCs w:val="28"/>
          <w:lang w:val="kk-KZ"/>
        </w:rPr>
        <w:t>----------------------------12</w:t>
      </w:r>
      <w:r w:rsidR="00FF14D2">
        <w:rPr>
          <w:rFonts w:ascii="Times New Roman" w:eastAsiaTheme="minorEastAsia" w:hAnsi="Times New Roman" w:cs="Times New Roman"/>
          <w:sz w:val="28"/>
          <w:szCs w:val="28"/>
          <w:lang w:val="kk-KZ"/>
        </w:rPr>
        <w:t>7</w:t>
      </w: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254052" w:rsidRDefault="00254052" w:rsidP="00FF5BAD">
      <w:pPr>
        <w:tabs>
          <w:tab w:val="left" w:pos="0"/>
        </w:tabs>
        <w:spacing w:after="0" w:line="240" w:lineRule="auto"/>
        <w:jc w:val="both"/>
        <w:rPr>
          <w:rFonts w:ascii="Times New Roman" w:eastAsiaTheme="minorEastAsia" w:hAnsi="Times New Roman" w:cs="Times New Roman"/>
          <w:sz w:val="28"/>
          <w:szCs w:val="28"/>
          <w:lang w:val="kk-KZ"/>
        </w:rPr>
      </w:pPr>
    </w:p>
    <w:p w:rsidR="003958B5" w:rsidRPr="006A688B" w:rsidRDefault="003958B5" w:rsidP="00FF5BAD">
      <w:pPr>
        <w:tabs>
          <w:tab w:val="left" w:pos="0"/>
        </w:tabs>
        <w:spacing w:after="0" w:line="240" w:lineRule="auto"/>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p>
    <w:p w:rsidR="00440C5A" w:rsidRDefault="00440C5A" w:rsidP="00440C5A">
      <w:pPr>
        <w:tabs>
          <w:tab w:val="left" w:pos="-567"/>
          <w:tab w:val="left" w:pos="142"/>
        </w:tabs>
        <w:ind w:left="-426" w:right="38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ПАЙДАЛАНЫЛҒАН ӘДЕБИЕТТЕР</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Бенуэлл К. Основы молекулярной снектроскопии: Пер.  с </w:t>
      </w:r>
    </w:p>
    <w:p w:rsidR="00440C5A" w:rsidRDefault="00440C5A" w:rsidP="00440C5A">
      <w:pPr>
        <w:pStyle w:val="a4"/>
        <w:tabs>
          <w:tab w:val="left" w:pos="-1134"/>
          <w:tab w:val="left" w:pos="-567"/>
          <w:tab w:val="left" w:pos="142"/>
          <w:tab w:val="left" w:pos="1418"/>
          <w:tab w:val="left" w:pos="2410"/>
        </w:tabs>
        <w:ind w:left="-426" w:right="387"/>
        <w:jc w:val="both"/>
        <w:rPr>
          <w:rFonts w:ascii="Times New Roman" w:hAnsi="Times New Roman" w:cs="Times New Roman"/>
          <w:sz w:val="28"/>
          <w:szCs w:val="28"/>
          <w:lang w:val="kk-KZ"/>
        </w:rPr>
      </w:pPr>
      <w:r>
        <w:rPr>
          <w:rFonts w:ascii="Times New Roman" w:hAnsi="Times New Roman" w:cs="Times New Roman"/>
          <w:sz w:val="28"/>
          <w:szCs w:val="28"/>
          <w:lang w:val="kk-KZ"/>
        </w:rPr>
        <w:t>англ. – М.: Мир, 1985. – 384с.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Свердлова О.В. электронные спектры в органической химии. – 2-е изд.перераб. – Л.: Химия, 1985. – 248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Миронов Р.А., Яновский С.А. Снектроскопия в органической химии. М.: Химия, 1989. -232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Геккелер К.Э., Экштайн Х. Аналитечские  и препаративные лабораторные методы: Справ. Изд. Пер. с нем. – М.: химия, 1994. – 416с.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Фриманта М. Химия в действии. В 2-х частях. Ч.1. Пер. с англ. – М.: Мир, 1991. – 528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Крешков А.П. Основы аналитической химии. М.: Химия, 1970.  I-ІIІ т.т</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Яворский Б.М., Селезнев Ю.А. Справочное руководство по физике для поступающих в вузы и для самообразования. – 4 – е. испр. –М.: Наука. – Гл. ред. физ. – мат. лит., 1989. – 576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Жарский Н.М., Новиков Г.И. Физическое  методы исследования в органической химия. – М.: Высшая школа, 1988. – 271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Пилипенко А.Т., Пятницкий И.В. Аналитическая химия : В двух книгах : Кн. 1 .М.: Химия, 1990. – 480 с.; Кн.2. М.: Химия, 1990. – 488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Васильев В.П. Алитическая химия. В 2-х частях. Ч.2. Физико – химическая методы анализа. М.: Высшая школа, 1989. – 384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Физико – химические методы иследования в органической и биологической химии. М.: Просвещение, 1977. – 176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Лейстнер Л., Буташ П. Химия в криминалистике: Пер. с венг.- М.: Мир, 1990. -302 с. </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Фларри Р. Квантовая химия. Введение. Пер. с англ. – М.: Мир, 1985. – 472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Физико – химические методы анализа. Практическое руководство. Уч. Пособие для вузов . Л.: Химия, 1988. -376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Практикум по физико – химическим методам анализа. Под  ред. О.М. Петрухина. М.: Химия, 1987. -248с.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Джумадуллаева С., Баешов А., Жарменов А., Мамырбекова А. Практикум по химии окружающей среды. Алматы, 2000. – 198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Физическая энциклопедня. М.: Сов. Энциклопедня. Т.Н. Добротность – Магнитооптика, 1990. -703 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Жаңабаев Б., Өтелбаев Б.Т. Физикалық химия. Алматы. РБК, 1994. -236с.</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Өтелбаев Б. Химия -1. Шымкент, М. Әуезов атындағы ОҚМУ, 1998. – 373 б. </w:t>
      </w:r>
    </w:p>
    <w:p w:rsidR="00440C5A" w:rsidRDefault="00440C5A" w:rsidP="00440C5A">
      <w:pPr>
        <w:pStyle w:val="a4"/>
        <w:numPr>
          <w:ilvl w:val="0"/>
          <w:numId w:val="49"/>
        </w:numPr>
        <w:tabs>
          <w:tab w:val="left" w:pos="-1134"/>
          <w:tab w:val="left" w:pos="-567"/>
          <w:tab w:val="left" w:pos="142"/>
          <w:tab w:val="left" w:pos="1418"/>
          <w:tab w:val="left" w:pos="2410"/>
        </w:tabs>
        <w:spacing w:after="200" w:line="276" w:lineRule="auto"/>
        <w:ind w:left="-426" w:right="387" w:firstLine="0"/>
        <w:jc w:val="both"/>
        <w:rPr>
          <w:rFonts w:ascii="Times New Roman" w:hAnsi="Times New Roman" w:cs="Times New Roman"/>
          <w:sz w:val="28"/>
          <w:szCs w:val="28"/>
          <w:lang w:val="kk-KZ"/>
        </w:rPr>
      </w:pPr>
      <w:r>
        <w:rPr>
          <w:rFonts w:ascii="Times New Roman" w:hAnsi="Times New Roman" w:cs="Times New Roman"/>
          <w:sz w:val="28"/>
          <w:szCs w:val="28"/>
          <w:lang w:val="kk-KZ"/>
        </w:rPr>
        <w:t>Физико – химические методы анализа / Под ред. В.Б. Алесковского. – Химия, 1988. – 376 с.</w:t>
      </w:r>
    </w:p>
    <w:p w:rsidR="00440C5A" w:rsidRPr="00FF14D2" w:rsidRDefault="00440C5A" w:rsidP="00440C5A">
      <w:pPr>
        <w:tabs>
          <w:tab w:val="left" w:pos="2072"/>
        </w:tabs>
        <w:rPr>
          <w:rFonts w:ascii="Times New Roman" w:hAnsi="Times New Roman" w:cs="Times New Roman"/>
          <w:sz w:val="28"/>
          <w:szCs w:val="28"/>
        </w:rPr>
      </w:pPr>
    </w:p>
    <w:p w:rsidR="00440C5A" w:rsidRPr="003B2F3B" w:rsidRDefault="00440C5A" w:rsidP="00440C5A">
      <w:pPr>
        <w:tabs>
          <w:tab w:val="left" w:pos="2072"/>
        </w:tabs>
        <w:rPr>
          <w:rFonts w:ascii="Times New Roman" w:hAnsi="Times New Roman" w:cs="Times New Roman"/>
          <w:sz w:val="28"/>
          <w:szCs w:val="28"/>
          <w:lang w:val="kk-KZ"/>
        </w:rPr>
      </w:pPr>
    </w:p>
    <w:p w:rsidR="003B2F3B" w:rsidRPr="003B2F3B" w:rsidRDefault="003B2F3B" w:rsidP="003B2F3B">
      <w:pPr>
        <w:widowControl w:val="0"/>
        <w:suppressAutoHyphens/>
        <w:jc w:val="center"/>
        <w:rPr>
          <w:rFonts w:ascii="Times New Roman" w:eastAsia="DejaVu Sans" w:hAnsi="Times New Roman" w:cs="Times New Roman"/>
          <w:b/>
          <w:kern w:val="1"/>
          <w:lang w:eastAsia="ko-KR"/>
        </w:rPr>
      </w:pPr>
      <w:r w:rsidRPr="003B2F3B">
        <w:rPr>
          <w:rFonts w:ascii="Times New Roman" w:eastAsia="DejaVu Sans" w:hAnsi="Times New Roman" w:cs="Times New Roman"/>
          <w:b/>
          <w:kern w:val="1"/>
          <w:lang w:val="kk-KZ" w:eastAsia="ko-KR"/>
        </w:rPr>
        <w:t>Ермаханов М.Н. Утелбаева А.Б</w:t>
      </w:r>
    </w:p>
    <w:p w:rsidR="003B2F3B" w:rsidRPr="003B2F3B" w:rsidRDefault="003B2F3B" w:rsidP="003B2F3B">
      <w:pPr>
        <w:widowControl w:val="0"/>
        <w:suppressAutoHyphens/>
        <w:jc w:val="center"/>
        <w:rPr>
          <w:rFonts w:ascii="Times New Roman" w:eastAsia="DejaVu Sans" w:hAnsi="Times New Roman" w:cs="Times New Roman"/>
          <w:b/>
          <w:kern w:val="1"/>
          <w:lang w:eastAsia="ko-KR"/>
        </w:rPr>
      </w:pPr>
    </w:p>
    <w:p w:rsidR="003B2F3B" w:rsidRPr="003B2F3B" w:rsidRDefault="003B2F3B" w:rsidP="003B2F3B">
      <w:pPr>
        <w:widowControl w:val="0"/>
        <w:suppressAutoHyphens/>
        <w:jc w:val="center"/>
        <w:rPr>
          <w:rFonts w:ascii="Times New Roman" w:eastAsia="DejaVu Sans" w:hAnsi="Times New Roman" w:cs="Times New Roman"/>
          <w:b/>
          <w:kern w:val="1"/>
          <w:lang w:eastAsia="ko-KR"/>
        </w:rPr>
      </w:pPr>
    </w:p>
    <w:p w:rsidR="003B2F3B" w:rsidRPr="003B2F3B" w:rsidRDefault="003B2F3B" w:rsidP="003B2F3B">
      <w:pPr>
        <w:widowControl w:val="0"/>
        <w:suppressAutoHyphens/>
        <w:jc w:val="center"/>
        <w:rPr>
          <w:rFonts w:ascii="Times New Roman" w:eastAsia="DejaVu Sans" w:hAnsi="Times New Roman" w:cs="Times New Roman"/>
          <w:b/>
          <w:kern w:val="1"/>
          <w:lang w:val="kk-KZ" w:eastAsia="ko-KR"/>
        </w:rPr>
      </w:pPr>
    </w:p>
    <w:p w:rsidR="003B2F3B" w:rsidRPr="00B8024E" w:rsidRDefault="003B2F3B" w:rsidP="003B2F3B">
      <w:pPr>
        <w:widowControl w:val="0"/>
        <w:suppressAutoHyphens/>
        <w:jc w:val="center"/>
        <w:rPr>
          <w:rFonts w:ascii="Times New Roman" w:eastAsia="DejaVu Sans" w:hAnsi="Times New Roman" w:cs="Times New Roman"/>
          <w:b/>
          <w:kern w:val="1"/>
          <w:lang w:val="kk-KZ" w:eastAsia="ko-KR"/>
        </w:rPr>
      </w:pPr>
      <w:r w:rsidRPr="00B8024E">
        <w:rPr>
          <w:rFonts w:ascii="Times New Roman" w:eastAsia="DejaVu Sans" w:hAnsi="Times New Roman" w:cs="Times New Roman"/>
          <w:b/>
          <w:kern w:val="1"/>
          <w:lang w:val="kk-KZ" w:eastAsia="ko-KR"/>
        </w:rPr>
        <w:t>6М011200-Химия</w:t>
      </w:r>
    </w:p>
    <w:p w:rsidR="003B2F3B" w:rsidRPr="00B8024E" w:rsidRDefault="003B2F3B" w:rsidP="003B2F3B">
      <w:pPr>
        <w:widowControl w:val="0"/>
        <w:suppressAutoHyphens/>
        <w:jc w:val="center"/>
        <w:rPr>
          <w:rFonts w:ascii="Times New Roman" w:eastAsia="DejaVu Sans" w:hAnsi="Times New Roman" w:cs="Times New Roman"/>
          <w:b/>
          <w:kern w:val="1"/>
          <w:lang w:val="kk-KZ" w:eastAsia="ko-KR"/>
        </w:rPr>
      </w:pPr>
      <w:r w:rsidRPr="00B8024E">
        <w:rPr>
          <w:rFonts w:ascii="Times New Roman" w:eastAsia="DejaVu Sans" w:hAnsi="Times New Roman" w:cs="Times New Roman"/>
          <w:b/>
          <w:kern w:val="1"/>
          <w:lang w:val="kk-KZ" w:eastAsia="ko-KR"/>
        </w:rPr>
        <w:t xml:space="preserve">мамандығы магистранттар үшін  </w:t>
      </w:r>
    </w:p>
    <w:p w:rsidR="00B8024E" w:rsidRPr="00345FC2" w:rsidRDefault="00B8024E" w:rsidP="00B8024E">
      <w:pPr>
        <w:pStyle w:val="4"/>
        <w:rPr>
          <w:rFonts w:ascii="Times New Roman" w:hAnsi="Times New Roman"/>
          <w:szCs w:val="28"/>
          <w:lang w:val="kk-KZ"/>
        </w:rPr>
      </w:pPr>
      <w:r w:rsidRPr="00345FC2">
        <w:rPr>
          <w:rFonts w:ascii="Times New Roman" w:hAnsi="Times New Roman"/>
          <w:b/>
          <w:szCs w:val="28"/>
          <w:lang w:val="kk-KZ"/>
        </w:rPr>
        <w:t>«Физик</w:t>
      </w:r>
      <w:r>
        <w:rPr>
          <w:rFonts w:ascii="Times New Roman" w:hAnsi="Times New Roman"/>
          <w:b/>
          <w:szCs w:val="28"/>
          <w:lang w:val="kk-KZ"/>
        </w:rPr>
        <w:t>о</w:t>
      </w:r>
      <w:r w:rsidRPr="00345FC2">
        <w:rPr>
          <w:rFonts w:ascii="Times New Roman" w:hAnsi="Times New Roman"/>
          <w:b/>
          <w:szCs w:val="28"/>
          <w:lang w:val="kk-KZ"/>
        </w:rPr>
        <w:t xml:space="preserve">-химиялық </w:t>
      </w:r>
      <w:r>
        <w:rPr>
          <w:rFonts w:ascii="Times New Roman" w:hAnsi="Times New Roman"/>
          <w:b/>
          <w:szCs w:val="28"/>
          <w:lang w:val="kk-KZ"/>
        </w:rPr>
        <w:t xml:space="preserve">зерттеу </w:t>
      </w:r>
      <w:r w:rsidRPr="00345FC2">
        <w:rPr>
          <w:rFonts w:ascii="Times New Roman" w:hAnsi="Times New Roman"/>
          <w:b/>
          <w:szCs w:val="28"/>
          <w:lang w:val="kk-KZ"/>
        </w:rPr>
        <w:t>әдістер</w:t>
      </w:r>
      <w:r>
        <w:rPr>
          <w:rFonts w:ascii="Times New Roman" w:hAnsi="Times New Roman"/>
          <w:b/>
          <w:szCs w:val="28"/>
          <w:lang w:val="kk-KZ"/>
        </w:rPr>
        <w:t>і</w:t>
      </w:r>
      <w:r w:rsidRPr="00345FC2">
        <w:rPr>
          <w:rFonts w:ascii="Times New Roman" w:hAnsi="Times New Roman"/>
          <w:szCs w:val="28"/>
          <w:lang w:val="kk-KZ"/>
        </w:rPr>
        <w:t>» пәнінен</w:t>
      </w:r>
    </w:p>
    <w:p w:rsidR="00B8024E" w:rsidRPr="00345FC2" w:rsidRDefault="00B8024E" w:rsidP="00B8024E">
      <w:pPr>
        <w:widowControl w:val="0"/>
        <w:suppressAutoHyphens/>
        <w:spacing w:line="240" w:lineRule="auto"/>
        <w:jc w:val="center"/>
        <w:rPr>
          <w:rFonts w:ascii="Times New Roman" w:eastAsia="DejaVu Sans" w:hAnsi="Times New Roman" w:cs="Times New Roman"/>
          <w:kern w:val="1"/>
          <w:sz w:val="28"/>
          <w:szCs w:val="28"/>
          <w:lang w:val="kk-KZ"/>
        </w:rPr>
      </w:pPr>
      <w:r w:rsidRPr="00345FC2">
        <w:rPr>
          <w:rFonts w:ascii="Times New Roman" w:eastAsia="DejaVu Sans" w:hAnsi="Times New Roman" w:cs="Times New Roman"/>
          <w:kern w:val="1"/>
          <w:sz w:val="28"/>
          <w:szCs w:val="28"/>
          <w:lang w:val="kk-KZ"/>
        </w:rPr>
        <w:t xml:space="preserve">Дәрістер жинағы </w:t>
      </w:r>
    </w:p>
    <w:p w:rsidR="00B8024E" w:rsidRPr="00673A95" w:rsidRDefault="00B8024E" w:rsidP="00B8024E">
      <w:pPr>
        <w:widowControl w:val="0"/>
        <w:suppressAutoHyphens/>
        <w:spacing w:line="240" w:lineRule="auto"/>
        <w:jc w:val="center"/>
        <w:rPr>
          <w:rFonts w:ascii="Times New Roman" w:eastAsia="DejaVu Sans" w:hAnsi="Times New Roman" w:cs="Times New Roman"/>
          <w:b/>
          <w:kern w:val="1"/>
          <w:sz w:val="28"/>
          <w:szCs w:val="28"/>
          <w:lang w:val="kk-KZ" w:eastAsia="ko-KR"/>
        </w:rPr>
      </w:pPr>
    </w:p>
    <w:p w:rsidR="003B2F3B" w:rsidRPr="003B2F3B" w:rsidRDefault="003B2F3B" w:rsidP="003B2F3B">
      <w:pPr>
        <w:widowControl w:val="0"/>
        <w:suppressAutoHyphens/>
        <w:jc w:val="center"/>
        <w:rPr>
          <w:rFonts w:ascii="Times New Roman" w:eastAsia="DejaVu Sans" w:hAnsi="Times New Roman" w:cs="Times New Roman"/>
          <w:b/>
          <w:kern w:val="1"/>
          <w:lang w:val="kk-KZ" w:eastAsia="ko-KR"/>
        </w:rPr>
      </w:pPr>
    </w:p>
    <w:p w:rsidR="003B2F3B" w:rsidRPr="003B2F3B" w:rsidRDefault="003B2F3B" w:rsidP="003B2F3B">
      <w:pPr>
        <w:widowControl w:val="0"/>
        <w:tabs>
          <w:tab w:val="left" w:pos="1860"/>
        </w:tabs>
        <w:suppressAutoHyphens/>
        <w:jc w:val="center"/>
        <w:rPr>
          <w:rFonts w:ascii="Times New Roman" w:eastAsia="DejaVu Sans" w:hAnsi="Times New Roman" w:cs="Times New Roman"/>
          <w:kern w:val="1"/>
          <w:sz w:val="28"/>
          <w:szCs w:val="28"/>
          <w:lang w:val="kk-KZ"/>
        </w:rPr>
      </w:pPr>
    </w:p>
    <w:p w:rsidR="003B2F3B" w:rsidRPr="003B2F3B" w:rsidRDefault="003B2F3B" w:rsidP="003B2F3B">
      <w:pPr>
        <w:widowControl w:val="0"/>
        <w:tabs>
          <w:tab w:val="left" w:pos="1860"/>
        </w:tabs>
        <w:suppressAutoHyphens/>
        <w:jc w:val="center"/>
        <w:rPr>
          <w:rFonts w:ascii="Times New Roman" w:eastAsia="DejaVu Sans" w:hAnsi="Times New Roman" w:cs="Times New Roman"/>
          <w:kern w:val="1"/>
          <w:sz w:val="28"/>
          <w:szCs w:val="28"/>
          <w:lang w:val="kk-KZ"/>
        </w:rPr>
      </w:pPr>
    </w:p>
    <w:p w:rsidR="003B2F3B" w:rsidRPr="003B2F3B" w:rsidRDefault="003B2F3B" w:rsidP="003B2F3B">
      <w:pPr>
        <w:widowControl w:val="0"/>
        <w:tabs>
          <w:tab w:val="left" w:pos="1860"/>
        </w:tabs>
        <w:suppressAutoHyphens/>
        <w:jc w:val="center"/>
        <w:rPr>
          <w:rFonts w:ascii="Times New Roman" w:eastAsia="DejaVu Sans" w:hAnsi="Times New Roman" w:cs="Times New Roman"/>
          <w:kern w:val="1"/>
          <w:sz w:val="28"/>
          <w:szCs w:val="28"/>
          <w:lang w:val="kk-KZ"/>
        </w:rPr>
      </w:pPr>
    </w:p>
    <w:p w:rsidR="003B2F3B" w:rsidRPr="003B2F3B" w:rsidRDefault="003B2F3B" w:rsidP="003B2F3B">
      <w:pPr>
        <w:widowControl w:val="0"/>
        <w:tabs>
          <w:tab w:val="left" w:pos="1860"/>
        </w:tabs>
        <w:suppressAutoHyphens/>
        <w:jc w:val="center"/>
        <w:rPr>
          <w:rFonts w:ascii="Times New Roman" w:eastAsia="DejaVu Sans" w:hAnsi="Times New Roman" w:cs="Times New Roman"/>
          <w:kern w:val="1"/>
          <w:sz w:val="28"/>
          <w:szCs w:val="28"/>
          <w:lang w:val="kk-KZ"/>
        </w:rPr>
      </w:pPr>
      <w:r w:rsidRPr="003B2F3B">
        <w:rPr>
          <w:rFonts w:ascii="Times New Roman" w:eastAsia="DejaVu Sans" w:hAnsi="Times New Roman" w:cs="Times New Roman"/>
          <w:kern w:val="1"/>
          <w:sz w:val="28"/>
          <w:szCs w:val="28"/>
          <w:lang w:val="kk-KZ"/>
        </w:rPr>
        <w:t xml:space="preserve">Баспаға қол қойылды </w:t>
      </w:r>
      <w:r w:rsidRPr="003B2F3B">
        <w:rPr>
          <w:rFonts w:ascii="Times New Roman" w:eastAsia="DejaVu Sans" w:hAnsi="Times New Roman" w:cs="Times New Roman"/>
          <w:kern w:val="1"/>
          <w:sz w:val="28"/>
          <w:szCs w:val="28"/>
          <w:u w:val="single"/>
          <w:lang w:val="kk-KZ"/>
        </w:rPr>
        <w:t xml:space="preserve">                   </w:t>
      </w:r>
      <w:r w:rsidRPr="003B2F3B">
        <w:rPr>
          <w:rFonts w:ascii="Times New Roman" w:eastAsia="DejaVu Sans" w:hAnsi="Times New Roman" w:cs="Times New Roman"/>
          <w:kern w:val="1"/>
          <w:sz w:val="28"/>
          <w:szCs w:val="28"/>
          <w:lang w:val="kk-KZ"/>
        </w:rPr>
        <w:t xml:space="preserve"> 2015ж</w:t>
      </w:r>
    </w:p>
    <w:p w:rsidR="003B2F3B" w:rsidRPr="003B2F3B" w:rsidRDefault="003B2F3B" w:rsidP="003B2F3B">
      <w:pPr>
        <w:widowControl w:val="0"/>
        <w:tabs>
          <w:tab w:val="left" w:pos="1860"/>
        </w:tabs>
        <w:suppressAutoHyphens/>
        <w:rPr>
          <w:rFonts w:ascii="Times New Roman" w:eastAsia="DejaVu Sans" w:hAnsi="Times New Roman" w:cs="Times New Roman"/>
          <w:kern w:val="1"/>
          <w:sz w:val="28"/>
          <w:szCs w:val="28"/>
          <w:lang w:val="kk-KZ"/>
        </w:rPr>
      </w:pPr>
      <w:r w:rsidRPr="003B2F3B">
        <w:rPr>
          <w:rFonts w:ascii="Times New Roman" w:eastAsia="DejaVu Sans" w:hAnsi="Times New Roman" w:cs="Times New Roman"/>
          <w:kern w:val="1"/>
          <w:sz w:val="28"/>
          <w:szCs w:val="28"/>
          <w:lang w:val="kk-KZ"/>
        </w:rPr>
        <w:t xml:space="preserve">                                            Қағаз форматы Х*Y 1/16</w:t>
      </w:r>
    </w:p>
    <w:p w:rsidR="003B2F3B" w:rsidRPr="003B2F3B" w:rsidRDefault="003B2F3B" w:rsidP="003B2F3B">
      <w:pPr>
        <w:widowControl w:val="0"/>
        <w:tabs>
          <w:tab w:val="left" w:pos="1860"/>
        </w:tabs>
        <w:suppressAutoHyphens/>
        <w:jc w:val="center"/>
        <w:rPr>
          <w:rFonts w:ascii="Times New Roman" w:eastAsia="DejaVu Sans" w:hAnsi="Times New Roman" w:cs="Times New Roman"/>
          <w:color w:val="FF0000"/>
          <w:kern w:val="1"/>
          <w:sz w:val="28"/>
          <w:szCs w:val="28"/>
          <w:lang w:val="kk-KZ"/>
        </w:rPr>
      </w:pPr>
      <w:r w:rsidRPr="003B2F3B">
        <w:rPr>
          <w:rFonts w:ascii="Times New Roman" w:eastAsia="DejaVu Sans" w:hAnsi="Times New Roman" w:cs="Times New Roman"/>
          <w:kern w:val="1"/>
          <w:sz w:val="28"/>
          <w:szCs w:val="28"/>
          <w:lang w:val="kk-KZ"/>
        </w:rPr>
        <w:t>Типографиялық қағаз. Офсеттік баспа. Көлемі 5 б.т</w:t>
      </w:r>
    </w:p>
    <w:p w:rsidR="003B2F3B" w:rsidRPr="003B2F3B" w:rsidRDefault="003B2F3B" w:rsidP="003B2F3B">
      <w:pPr>
        <w:widowControl w:val="0"/>
        <w:tabs>
          <w:tab w:val="left" w:pos="1860"/>
        </w:tabs>
        <w:suppressAutoHyphens/>
        <w:jc w:val="center"/>
        <w:rPr>
          <w:rFonts w:ascii="Times New Roman" w:eastAsia="DejaVu Sans" w:hAnsi="Times New Roman" w:cs="Times New Roman"/>
          <w:kern w:val="1"/>
          <w:sz w:val="28"/>
          <w:szCs w:val="28"/>
          <w:lang w:val="kk-KZ"/>
        </w:rPr>
      </w:pPr>
      <w:r w:rsidRPr="003B2F3B">
        <w:rPr>
          <w:rFonts w:ascii="Times New Roman" w:eastAsia="DejaVu Sans" w:hAnsi="Times New Roman" w:cs="Times New Roman"/>
          <w:kern w:val="1"/>
          <w:sz w:val="28"/>
          <w:szCs w:val="28"/>
          <w:lang w:val="kk-KZ"/>
        </w:rPr>
        <w:t>Таралымы: ___экз. Тапсырыс № ___ дана</w:t>
      </w:r>
    </w:p>
    <w:p w:rsidR="003B2F3B" w:rsidRPr="003B2F3B" w:rsidRDefault="003B2F3B" w:rsidP="003B2F3B">
      <w:pPr>
        <w:widowControl w:val="0"/>
        <w:suppressAutoHyphens/>
        <w:jc w:val="center"/>
        <w:rPr>
          <w:rFonts w:ascii="Times New Roman" w:eastAsia="DejaVu Sans" w:hAnsi="Times New Roman" w:cs="Times New Roman"/>
          <w:kern w:val="1"/>
          <w:sz w:val="28"/>
          <w:szCs w:val="28"/>
          <w:lang w:val="kk-KZ"/>
        </w:rPr>
      </w:pPr>
    </w:p>
    <w:p w:rsidR="003B2F3B" w:rsidRPr="003B2F3B" w:rsidRDefault="003B2F3B" w:rsidP="003B2F3B">
      <w:pPr>
        <w:widowControl w:val="0"/>
        <w:suppressAutoHyphens/>
        <w:rPr>
          <w:rFonts w:ascii="Times New Roman" w:eastAsia="DejaVu Sans" w:hAnsi="Times New Roman" w:cs="Times New Roman"/>
          <w:kern w:val="1"/>
          <w:sz w:val="28"/>
          <w:szCs w:val="28"/>
          <w:lang w:val="kk-KZ"/>
        </w:rPr>
      </w:pPr>
    </w:p>
    <w:p w:rsidR="003B2F3B" w:rsidRPr="003B2F3B" w:rsidRDefault="003B2F3B" w:rsidP="003B2F3B">
      <w:pPr>
        <w:widowControl w:val="0"/>
        <w:suppressAutoHyphens/>
        <w:rPr>
          <w:rFonts w:ascii="Times New Roman" w:eastAsia="DejaVu Sans" w:hAnsi="Times New Roman" w:cs="Times New Roman"/>
          <w:kern w:val="1"/>
          <w:sz w:val="28"/>
          <w:szCs w:val="28"/>
          <w:lang w:val="kk-KZ" w:eastAsia="ko-KR"/>
        </w:rPr>
      </w:pPr>
    </w:p>
    <w:p w:rsidR="003B2F3B" w:rsidRPr="003B2F3B" w:rsidRDefault="003B2F3B" w:rsidP="003B2F3B">
      <w:pPr>
        <w:widowControl w:val="0"/>
        <w:suppressAutoHyphens/>
        <w:rPr>
          <w:rFonts w:ascii="Times New Roman" w:eastAsia="DejaVu Sans" w:hAnsi="Times New Roman" w:cs="Times New Roman"/>
          <w:kern w:val="1"/>
          <w:sz w:val="28"/>
          <w:szCs w:val="28"/>
          <w:lang w:val="kk-KZ" w:eastAsia="ko-KR"/>
        </w:rPr>
      </w:pPr>
    </w:p>
    <w:p w:rsidR="003B2F3B" w:rsidRPr="003B2F3B" w:rsidRDefault="003B2F3B" w:rsidP="003B2F3B">
      <w:pPr>
        <w:widowControl w:val="0"/>
        <w:suppressAutoHyphens/>
        <w:rPr>
          <w:rFonts w:ascii="Times New Roman" w:eastAsia="DejaVu Sans" w:hAnsi="Times New Roman" w:cs="Times New Roman"/>
          <w:kern w:val="1"/>
          <w:sz w:val="28"/>
          <w:szCs w:val="28"/>
          <w:lang w:val="kk-KZ" w:eastAsia="ko-KR"/>
        </w:rPr>
      </w:pPr>
    </w:p>
    <w:p w:rsidR="003B2F3B" w:rsidRPr="003B2F3B" w:rsidRDefault="003B2F3B" w:rsidP="003B2F3B">
      <w:pPr>
        <w:widowControl w:val="0"/>
        <w:suppressAutoHyphens/>
        <w:rPr>
          <w:rFonts w:ascii="Times New Roman" w:eastAsia="DejaVu Sans" w:hAnsi="Times New Roman" w:cs="Times New Roman"/>
          <w:kern w:val="1"/>
          <w:sz w:val="28"/>
          <w:szCs w:val="28"/>
          <w:lang w:val="kk-KZ" w:eastAsia="ko-KR"/>
        </w:rPr>
      </w:pPr>
      <w:r w:rsidRPr="003B2F3B">
        <w:rPr>
          <w:rFonts w:ascii="Times New Roman" w:eastAsia="DejaVu Sans" w:hAnsi="Times New Roman" w:cs="Times New Roman"/>
          <w:kern w:val="1"/>
          <w:sz w:val="28"/>
          <w:szCs w:val="28"/>
          <w:lang w:val="kk-KZ" w:eastAsia="ko-KR"/>
        </w:rPr>
        <w:t>©  М.Ауезов атындағы Оңтүстік Казахстан мемлекеттік университетінің баспасы</w:t>
      </w:r>
    </w:p>
    <w:p w:rsidR="003B2F3B" w:rsidRPr="003B2F3B" w:rsidRDefault="003B2F3B" w:rsidP="003B2F3B">
      <w:pPr>
        <w:widowControl w:val="0"/>
        <w:suppressAutoHyphens/>
        <w:rPr>
          <w:rFonts w:ascii="Times New Roman" w:eastAsia="DejaVu Sans" w:hAnsi="Times New Roman" w:cs="Times New Roman"/>
          <w:kern w:val="1"/>
          <w:sz w:val="28"/>
          <w:szCs w:val="28"/>
          <w:lang w:val="kk-KZ"/>
        </w:rPr>
      </w:pPr>
      <w:r w:rsidRPr="003B2F3B">
        <w:rPr>
          <w:rFonts w:ascii="Times New Roman" w:eastAsia="DejaVu Sans" w:hAnsi="Times New Roman" w:cs="Times New Roman"/>
          <w:kern w:val="1"/>
          <w:sz w:val="28"/>
          <w:szCs w:val="28"/>
          <w:lang w:val="kk-KZ"/>
        </w:rPr>
        <w:t>М.Әуезов атындағы ОҚМУ баспа орталығы, Шымкент қ., Тауке хан даңғылы,5</w:t>
      </w:r>
    </w:p>
    <w:p w:rsidR="003B2F3B" w:rsidRPr="00176539" w:rsidRDefault="003B2F3B" w:rsidP="003B2F3B">
      <w:pPr>
        <w:ind w:firstLine="540"/>
        <w:jc w:val="both"/>
        <w:rPr>
          <w:noProof/>
          <w:sz w:val="28"/>
          <w:szCs w:val="28"/>
          <w:lang w:val="kk-KZ"/>
        </w:rPr>
      </w:pPr>
    </w:p>
    <w:p w:rsidR="003B2F3B" w:rsidRPr="00176539" w:rsidRDefault="003B2F3B" w:rsidP="003B2F3B">
      <w:pPr>
        <w:ind w:firstLine="540"/>
        <w:jc w:val="both"/>
        <w:rPr>
          <w:noProof/>
          <w:sz w:val="28"/>
          <w:szCs w:val="28"/>
          <w:lang w:val="kk-KZ"/>
        </w:rPr>
      </w:pPr>
    </w:p>
    <w:p w:rsidR="003B2F3B" w:rsidRPr="00176539" w:rsidRDefault="003B2F3B" w:rsidP="003B2F3B">
      <w:pPr>
        <w:ind w:firstLine="540"/>
        <w:jc w:val="both"/>
        <w:rPr>
          <w:noProof/>
          <w:sz w:val="28"/>
          <w:szCs w:val="28"/>
          <w:lang w:val="kk-KZ"/>
        </w:rPr>
      </w:pPr>
    </w:p>
    <w:p w:rsidR="003B2F3B" w:rsidRPr="003B2F3B" w:rsidRDefault="003B2F3B" w:rsidP="003B2F3B">
      <w:pPr>
        <w:ind w:firstLine="540"/>
        <w:jc w:val="both"/>
        <w:rPr>
          <w:sz w:val="28"/>
          <w:szCs w:val="28"/>
          <w:lang w:val="kk-KZ"/>
        </w:rPr>
      </w:pPr>
      <w:r w:rsidRPr="003B2F3B">
        <w:rPr>
          <w:sz w:val="28"/>
          <w:szCs w:val="28"/>
          <w:lang w:val="kk-KZ"/>
        </w:rPr>
        <w:t xml:space="preserve">   </w:t>
      </w:r>
    </w:p>
    <w:p w:rsidR="003B2F3B" w:rsidRPr="003B2F3B" w:rsidRDefault="003B2F3B" w:rsidP="003B2F3B">
      <w:pPr>
        <w:ind w:firstLine="540"/>
        <w:jc w:val="both"/>
        <w:rPr>
          <w:sz w:val="28"/>
          <w:szCs w:val="28"/>
          <w:lang w:val="kk-KZ"/>
        </w:rPr>
      </w:pPr>
    </w:p>
    <w:p w:rsidR="005440F2" w:rsidRPr="00440C5A" w:rsidRDefault="005440F2" w:rsidP="00DE6111">
      <w:pPr>
        <w:spacing w:after="0" w:line="240" w:lineRule="auto"/>
        <w:jc w:val="both"/>
        <w:rPr>
          <w:rFonts w:ascii="Times New Roman" w:hAnsi="Times New Roman" w:cs="Times New Roman"/>
          <w:sz w:val="28"/>
          <w:szCs w:val="28"/>
          <w:lang w:val="kk-KZ"/>
        </w:rPr>
      </w:pPr>
    </w:p>
    <w:sectPr w:rsidR="005440F2" w:rsidRPr="00440C5A" w:rsidSect="00FF5BAD">
      <w:pgSz w:w="11906" w:h="16838"/>
      <w:pgMar w:top="1134" w:right="32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162B" w:rsidRDefault="0040162B" w:rsidP="00D05630">
      <w:pPr>
        <w:spacing w:after="0" w:line="240" w:lineRule="auto"/>
      </w:pPr>
      <w:r>
        <w:separator/>
      </w:r>
    </w:p>
  </w:endnote>
  <w:endnote w:type="continuationSeparator" w:id="1">
    <w:p w:rsidR="0040162B" w:rsidRDefault="0040162B" w:rsidP="00D0563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altName w:val="Segoe UI"/>
    <w:charset w:val="CC"/>
    <w:family w:val="swiss"/>
    <w:pitch w:val="variable"/>
    <w:sig w:usb0="00000001" w:usb1="4000207B" w:usb2="00000000" w:usb3="00000000" w:csb0="0000019F" w:csb1="00000000"/>
  </w:font>
  <w:font w:name="Times/Kazakh">
    <w:panose1 w:val="00000000000000000000"/>
    <w:charset w:val="00"/>
    <w:family w:val="auto"/>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Century Gothic">
    <w:panose1 w:val="020B0502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David">
    <w:altName w:val="Lucida Sans Unicode"/>
    <w:charset w:val="B1"/>
    <w:family w:val="swiss"/>
    <w:pitch w:val="variable"/>
    <w:sig w:usb0="00000800" w:usb1="00000000" w:usb2="00000000" w:usb3="00000000" w:csb0="00000020" w:csb1="00000000"/>
  </w:font>
  <w:font w:name="Palatino Linotype">
    <w:panose1 w:val="02040502050505030304"/>
    <w:charset w:val="CC"/>
    <w:family w:val="roman"/>
    <w:pitch w:val="variable"/>
    <w:sig w:usb0="E0000387" w:usb1="40000013" w:usb2="00000000" w:usb3="00000000" w:csb0="0000019F" w:csb1="00000000"/>
  </w:font>
  <w:font w:name="Kz Times New Roman">
    <w:panose1 w:val="02020603050405020304"/>
    <w:charset w:val="CC"/>
    <w:family w:val="roman"/>
    <w:pitch w:val="variable"/>
    <w:sig w:usb0="A0002AAF" w:usb1="4000387A" w:usb2="00000028" w:usb3="00000000" w:csb0="000001FF" w:csb1="00000000"/>
  </w:font>
  <w:font w:name="DejaVu Sans">
    <w:charset w:val="CC"/>
    <w:family w:val="swiss"/>
    <w:pitch w:val="variable"/>
    <w:sig w:usb0="E7002EFF" w:usb1="D200FDFF" w:usb2="0A246029" w:usb3="00000000" w:csb0="000001FF"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052" w:rsidRDefault="00297F56" w:rsidP="005E6E3D">
    <w:pPr>
      <w:pStyle w:val="ad"/>
      <w:framePr w:wrap="around" w:vAnchor="text" w:hAnchor="margin" w:xAlign="center" w:y="1"/>
      <w:rPr>
        <w:rStyle w:val="af"/>
      </w:rPr>
    </w:pPr>
    <w:r>
      <w:rPr>
        <w:rStyle w:val="af"/>
      </w:rPr>
      <w:fldChar w:fldCharType="begin"/>
    </w:r>
    <w:r w:rsidR="00254052">
      <w:rPr>
        <w:rStyle w:val="af"/>
      </w:rPr>
      <w:instrText xml:space="preserve">PAGE  </w:instrText>
    </w:r>
    <w:r>
      <w:rPr>
        <w:rStyle w:val="af"/>
      </w:rPr>
      <w:fldChar w:fldCharType="end"/>
    </w:r>
  </w:p>
  <w:p w:rsidR="00254052" w:rsidRDefault="00254052">
    <w:pPr>
      <w:pStyle w:val="ad"/>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052" w:rsidRPr="00B90C5A" w:rsidRDefault="00254052" w:rsidP="005E6E3D">
    <w:pPr>
      <w:pStyle w:val="ad"/>
      <w:framePr w:wrap="around" w:vAnchor="text" w:hAnchor="page" w:x="10702" w:y="122"/>
      <w:rPr>
        <w:rStyle w:val="af"/>
        <w:lang w:val="kk-KZ"/>
      </w:rPr>
    </w:pPr>
  </w:p>
  <w:p w:rsidR="00254052" w:rsidRDefault="00254052" w:rsidP="005E6E3D">
    <w:pPr>
      <w:pStyle w:val="ad"/>
      <w:tabs>
        <w:tab w:val="left" w:pos="3990"/>
      </w:tabs>
      <w:ind w:right="360"/>
    </w:pPr>
    <w: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052" w:rsidRDefault="00254052">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162B" w:rsidRDefault="0040162B" w:rsidP="00D05630">
      <w:pPr>
        <w:spacing w:after="0" w:line="240" w:lineRule="auto"/>
      </w:pPr>
      <w:r>
        <w:separator/>
      </w:r>
    </w:p>
  </w:footnote>
  <w:footnote w:type="continuationSeparator" w:id="1">
    <w:p w:rsidR="0040162B" w:rsidRDefault="0040162B" w:rsidP="00D0563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052" w:rsidRDefault="00297F56">
    <w:pPr>
      <w:pStyle w:val="af0"/>
      <w:framePr w:wrap="around" w:vAnchor="text" w:hAnchor="margin" w:xAlign="right" w:y="1"/>
      <w:rPr>
        <w:rStyle w:val="af"/>
      </w:rPr>
    </w:pPr>
    <w:r>
      <w:rPr>
        <w:rStyle w:val="af"/>
      </w:rPr>
      <w:fldChar w:fldCharType="begin"/>
    </w:r>
    <w:r w:rsidR="00254052">
      <w:rPr>
        <w:rStyle w:val="af"/>
      </w:rPr>
      <w:instrText xml:space="preserve">PAGE  </w:instrText>
    </w:r>
    <w:r>
      <w:rPr>
        <w:rStyle w:val="af"/>
      </w:rPr>
      <w:fldChar w:fldCharType="end"/>
    </w:r>
  </w:p>
  <w:p w:rsidR="00254052" w:rsidRDefault="00254052">
    <w:pPr>
      <w:pStyle w:val="af0"/>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052" w:rsidRDefault="00254052">
    <w:pPr>
      <w:pStyle w:val="af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052" w:rsidRDefault="00254052">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0752A"/>
    <w:multiLevelType w:val="hybridMultilevel"/>
    <w:tmpl w:val="B1966FF8"/>
    <w:lvl w:ilvl="0" w:tplc="F6744F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218042A"/>
    <w:multiLevelType w:val="hybridMultilevel"/>
    <w:tmpl w:val="4522AFFA"/>
    <w:lvl w:ilvl="0" w:tplc="94C49F5E">
      <w:start w:val="8"/>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B26A18"/>
    <w:multiLevelType w:val="singleLevel"/>
    <w:tmpl w:val="E0F48856"/>
    <w:lvl w:ilvl="0">
      <w:start w:val="3"/>
      <w:numFmt w:val="bullet"/>
      <w:lvlText w:val="-"/>
      <w:lvlJc w:val="left"/>
      <w:pPr>
        <w:tabs>
          <w:tab w:val="num" w:pos="360"/>
        </w:tabs>
        <w:ind w:left="360" w:hanging="360"/>
      </w:pPr>
      <w:rPr>
        <w:rFonts w:ascii="Times New Roman" w:hAnsi="Times New Roman" w:hint="default"/>
      </w:rPr>
    </w:lvl>
  </w:abstractNum>
  <w:abstractNum w:abstractNumId="3">
    <w:nsid w:val="095C4897"/>
    <w:multiLevelType w:val="multilevel"/>
    <w:tmpl w:val="B2DC38A2"/>
    <w:lvl w:ilvl="0">
      <w:start w:val="1"/>
      <w:numFmt w:val="decimal"/>
      <w:lvlText w:val="%1."/>
      <w:lvlJc w:val="left"/>
      <w:pPr>
        <w:ind w:left="644" w:hanging="360"/>
      </w:pPr>
      <w:rPr>
        <w:rFonts w:hint="default"/>
      </w:rPr>
    </w:lvl>
    <w:lvl w:ilvl="1">
      <w:start w:val="1"/>
      <w:numFmt w:val="decimal"/>
      <w:isLgl/>
      <w:lvlText w:val="%1.%2"/>
      <w:lvlJc w:val="left"/>
      <w:pPr>
        <w:ind w:left="1094" w:hanging="45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4">
    <w:nsid w:val="0CB64361"/>
    <w:multiLevelType w:val="hybridMultilevel"/>
    <w:tmpl w:val="334C74E2"/>
    <w:lvl w:ilvl="0" w:tplc="5114CF52">
      <w:start w:val="13"/>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12103146"/>
    <w:multiLevelType w:val="hybridMultilevel"/>
    <w:tmpl w:val="2AEC21F4"/>
    <w:lvl w:ilvl="0" w:tplc="8020E47E">
      <w:start w:val="5"/>
      <w:numFmt w:val="bullet"/>
      <w:lvlText w:val=""/>
      <w:lvlJc w:val="left"/>
      <w:pPr>
        <w:ind w:left="1212" w:hanging="360"/>
      </w:pPr>
      <w:rPr>
        <w:rFonts w:ascii="Wingdings" w:eastAsiaTheme="minorHAnsi" w:hAnsi="Wingdings"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nsid w:val="14274580"/>
    <w:multiLevelType w:val="hybridMultilevel"/>
    <w:tmpl w:val="EBBE9F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4B93354"/>
    <w:multiLevelType w:val="hybridMultilevel"/>
    <w:tmpl w:val="4F2826AA"/>
    <w:lvl w:ilvl="0" w:tplc="E258D78A">
      <w:start w:val="8"/>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4D97F9D"/>
    <w:multiLevelType w:val="hybridMultilevel"/>
    <w:tmpl w:val="43383C34"/>
    <w:lvl w:ilvl="0" w:tplc="E0583394">
      <w:start w:val="1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5330D30"/>
    <w:multiLevelType w:val="hybridMultilevel"/>
    <w:tmpl w:val="315AC43C"/>
    <w:lvl w:ilvl="0" w:tplc="8020E47E">
      <w:start w:val="5"/>
      <w:numFmt w:val="bullet"/>
      <w:lvlText w:val=""/>
      <w:lvlJc w:val="left"/>
      <w:pPr>
        <w:ind w:left="786" w:hanging="360"/>
      </w:pPr>
      <w:rPr>
        <w:rFonts w:ascii="Wingdings" w:eastAsiaTheme="minorHAnsi" w:hAnsi="Wingdings"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
    <w:nsid w:val="15B20C90"/>
    <w:multiLevelType w:val="hybridMultilevel"/>
    <w:tmpl w:val="8E62BF20"/>
    <w:lvl w:ilvl="0" w:tplc="78C240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5D13115"/>
    <w:multiLevelType w:val="multilevel"/>
    <w:tmpl w:val="8440125A"/>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2">
    <w:nsid w:val="2200123A"/>
    <w:multiLevelType w:val="hybridMultilevel"/>
    <w:tmpl w:val="EBF0D6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4E050A8"/>
    <w:multiLevelType w:val="hybridMultilevel"/>
    <w:tmpl w:val="9E0259E2"/>
    <w:lvl w:ilvl="0" w:tplc="D3E204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29584939"/>
    <w:multiLevelType w:val="hybridMultilevel"/>
    <w:tmpl w:val="C2ACEC60"/>
    <w:lvl w:ilvl="0" w:tplc="0419000B">
      <w:start w:val="1"/>
      <w:numFmt w:val="bullet"/>
      <w:lvlText w:val=""/>
      <w:lvlJc w:val="left"/>
      <w:pPr>
        <w:ind w:left="1145" w:hanging="360"/>
      </w:pPr>
      <w:rPr>
        <w:rFonts w:ascii="Wingdings" w:hAnsi="Wingdings"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5">
    <w:nsid w:val="2C0570B4"/>
    <w:multiLevelType w:val="hybridMultilevel"/>
    <w:tmpl w:val="03788202"/>
    <w:lvl w:ilvl="0" w:tplc="8020E47E">
      <w:start w:val="5"/>
      <w:numFmt w:val="bullet"/>
      <w:lvlText w:val=""/>
      <w:lvlJc w:val="left"/>
      <w:pPr>
        <w:ind w:left="786" w:hanging="360"/>
      </w:pPr>
      <w:rPr>
        <w:rFonts w:ascii="Wingdings" w:eastAsiaTheme="minorHAnsi" w:hAnsi="Wingdings"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430ED6"/>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7">
    <w:nsid w:val="34E03F0A"/>
    <w:multiLevelType w:val="hybridMultilevel"/>
    <w:tmpl w:val="F088330A"/>
    <w:lvl w:ilvl="0" w:tplc="A97A293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38803C79"/>
    <w:multiLevelType w:val="multilevel"/>
    <w:tmpl w:val="53123CE0"/>
    <w:lvl w:ilvl="0">
      <w:start w:val="1"/>
      <w:numFmt w:val="decimal"/>
      <w:lvlText w:val="%1"/>
      <w:lvlJc w:val="left"/>
      <w:pPr>
        <w:ind w:left="375" w:hanging="375"/>
      </w:pPr>
      <w:rPr>
        <w:rFonts w:hint="default"/>
      </w:rPr>
    </w:lvl>
    <w:lvl w:ilvl="1">
      <w:start w:val="2"/>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9">
    <w:nsid w:val="3A17560C"/>
    <w:multiLevelType w:val="hybridMultilevel"/>
    <w:tmpl w:val="E3EA0902"/>
    <w:lvl w:ilvl="0" w:tplc="32485262">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0">
    <w:nsid w:val="3C107BA3"/>
    <w:multiLevelType w:val="hybridMultilevel"/>
    <w:tmpl w:val="1CC61AC0"/>
    <w:lvl w:ilvl="0" w:tplc="0419000F">
      <w:start w:val="1"/>
      <w:numFmt w:val="decimal"/>
      <w:lvlText w:val="%1."/>
      <w:lvlJc w:val="left"/>
      <w:pPr>
        <w:ind w:left="333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C20514C"/>
    <w:multiLevelType w:val="hybridMultilevel"/>
    <w:tmpl w:val="3B7699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3C693CA4"/>
    <w:multiLevelType w:val="hybridMultilevel"/>
    <w:tmpl w:val="3E084C64"/>
    <w:lvl w:ilvl="0" w:tplc="04190001">
      <w:start w:val="1"/>
      <w:numFmt w:val="bullet"/>
      <w:lvlText w:val=""/>
      <w:lvlJc w:val="left"/>
      <w:pPr>
        <w:ind w:left="1359" w:hanging="360"/>
      </w:pPr>
      <w:rPr>
        <w:rFonts w:ascii="Symbol" w:hAnsi="Symbol" w:hint="default"/>
      </w:rPr>
    </w:lvl>
    <w:lvl w:ilvl="1" w:tplc="04190003" w:tentative="1">
      <w:start w:val="1"/>
      <w:numFmt w:val="bullet"/>
      <w:lvlText w:val="o"/>
      <w:lvlJc w:val="left"/>
      <w:pPr>
        <w:ind w:left="2079" w:hanging="360"/>
      </w:pPr>
      <w:rPr>
        <w:rFonts w:ascii="Courier New" w:hAnsi="Courier New" w:cs="Courier New" w:hint="default"/>
      </w:rPr>
    </w:lvl>
    <w:lvl w:ilvl="2" w:tplc="04190005" w:tentative="1">
      <w:start w:val="1"/>
      <w:numFmt w:val="bullet"/>
      <w:lvlText w:val=""/>
      <w:lvlJc w:val="left"/>
      <w:pPr>
        <w:ind w:left="2799" w:hanging="360"/>
      </w:pPr>
      <w:rPr>
        <w:rFonts w:ascii="Wingdings" w:hAnsi="Wingdings" w:hint="default"/>
      </w:rPr>
    </w:lvl>
    <w:lvl w:ilvl="3" w:tplc="04190001" w:tentative="1">
      <w:start w:val="1"/>
      <w:numFmt w:val="bullet"/>
      <w:lvlText w:val=""/>
      <w:lvlJc w:val="left"/>
      <w:pPr>
        <w:ind w:left="3519" w:hanging="360"/>
      </w:pPr>
      <w:rPr>
        <w:rFonts w:ascii="Symbol" w:hAnsi="Symbol" w:hint="default"/>
      </w:rPr>
    </w:lvl>
    <w:lvl w:ilvl="4" w:tplc="04190003" w:tentative="1">
      <w:start w:val="1"/>
      <w:numFmt w:val="bullet"/>
      <w:lvlText w:val="o"/>
      <w:lvlJc w:val="left"/>
      <w:pPr>
        <w:ind w:left="4239" w:hanging="360"/>
      </w:pPr>
      <w:rPr>
        <w:rFonts w:ascii="Courier New" w:hAnsi="Courier New" w:cs="Courier New" w:hint="default"/>
      </w:rPr>
    </w:lvl>
    <w:lvl w:ilvl="5" w:tplc="04190005" w:tentative="1">
      <w:start w:val="1"/>
      <w:numFmt w:val="bullet"/>
      <w:lvlText w:val=""/>
      <w:lvlJc w:val="left"/>
      <w:pPr>
        <w:ind w:left="4959" w:hanging="360"/>
      </w:pPr>
      <w:rPr>
        <w:rFonts w:ascii="Wingdings" w:hAnsi="Wingdings" w:hint="default"/>
      </w:rPr>
    </w:lvl>
    <w:lvl w:ilvl="6" w:tplc="04190001" w:tentative="1">
      <w:start w:val="1"/>
      <w:numFmt w:val="bullet"/>
      <w:lvlText w:val=""/>
      <w:lvlJc w:val="left"/>
      <w:pPr>
        <w:ind w:left="5679" w:hanging="360"/>
      </w:pPr>
      <w:rPr>
        <w:rFonts w:ascii="Symbol" w:hAnsi="Symbol" w:hint="default"/>
      </w:rPr>
    </w:lvl>
    <w:lvl w:ilvl="7" w:tplc="04190003" w:tentative="1">
      <w:start w:val="1"/>
      <w:numFmt w:val="bullet"/>
      <w:lvlText w:val="o"/>
      <w:lvlJc w:val="left"/>
      <w:pPr>
        <w:ind w:left="6399" w:hanging="360"/>
      </w:pPr>
      <w:rPr>
        <w:rFonts w:ascii="Courier New" w:hAnsi="Courier New" w:cs="Courier New" w:hint="default"/>
      </w:rPr>
    </w:lvl>
    <w:lvl w:ilvl="8" w:tplc="04190005" w:tentative="1">
      <w:start w:val="1"/>
      <w:numFmt w:val="bullet"/>
      <w:lvlText w:val=""/>
      <w:lvlJc w:val="left"/>
      <w:pPr>
        <w:ind w:left="7119" w:hanging="360"/>
      </w:pPr>
      <w:rPr>
        <w:rFonts w:ascii="Wingdings" w:hAnsi="Wingdings" w:hint="default"/>
      </w:rPr>
    </w:lvl>
  </w:abstractNum>
  <w:abstractNum w:abstractNumId="23">
    <w:nsid w:val="3EAA4D36"/>
    <w:multiLevelType w:val="multilevel"/>
    <w:tmpl w:val="B2DC38A2"/>
    <w:lvl w:ilvl="0">
      <w:start w:val="1"/>
      <w:numFmt w:val="decimal"/>
      <w:lvlText w:val="%1."/>
      <w:lvlJc w:val="left"/>
      <w:pPr>
        <w:ind w:left="786" w:hanging="360"/>
      </w:pPr>
      <w:rPr>
        <w:rFonts w:hint="default"/>
      </w:rPr>
    </w:lvl>
    <w:lvl w:ilvl="1">
      <w:start w:val="1"/>
      <w:numFmt w:val="decimal"/>
      <w:isLgl/>
      <w:lvlText w:val="%1.%2"/>
      <w:lvlJc w:val="left"/>
      <w:pPr>
        <w:ind w:left="734" w:hanging="45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24">
    <w:nsid w:val="45F57FA4"/>
    <w:multiLevelType w:val="hybridMultilevel"/>
    <w:tmpl w:val="F84C2DB0"/>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8D43798"/>
    <w:multiLevelType w:val="hybridMultilevel"/>
    <w:tmpl w:val="4E186084"/>
    <w:lvl w:ilvl="0" w:tplc="C0AC0EF0">
      <w:start w:val="10"/>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4AFB32DC"/>
    <w:multiLevelType w:val="hybridMultilevel"/>
    <w:tmpl w:val="996C58B6"/>
    <w:lvl w:ilvl="0" w:tplc="61F2D7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CFC1C1D"/>
    <w:multiLevelType w:val="hybridMultilevel"/>
    <w:tmpl w:val="8698EBDC"/>
    <w:lvl w:ilvl="0" w:tplc="61F2D77C">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8">
    <w:nsid w:val="53076AF8"/>
    <w:multiLevelType w:val="hybridMultilevel"/>
    <w:tmpl w:val="936AAD4A"/>
    <w:lvl w:ilvl="0" w:tplc="35DC9E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53D3093D"/>
    <w:multiLevelType w:val="hybridMultilevel"/>
    <w:tmpl w:val="597C475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4574F3C"/>
    <w:multiLevelType w:val="hybridMultilevel"/>
    <w:tmpl w:val="022CC486"/>
    <w:lvl w:ilvl="0" w:tplc="04190001">
      <w:start w:val="1"/>
      <w:numFmt w:val="bullet"/>
      <w:lvlText w:val=""/>
      <w:lvlJc w:val="left"/>
      <w:pPr>
        <w:ind w:left="1364" w:hanging="360"/>
      </w:pPr>
      <w:rPr>
        <w:rFonts w:ascii="Symbol" w:hAnsi="Symbol"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31">
    <w:nsid w:val="5C2F4FA1"/>
    <w:multiLevelType w:val="hybridMultilevel"/>
    <w:tmpl w:val="700CE9F4"/>
    <w:lvl w:ilvl="0" w:tplc="232CACEC">
      <w:start w:val="10"/>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2">
    <w:nsid w:val="5CDD5325"/>
    <w:multiLevelType w:val="hybridMultilevel"/>
    <w:tmpl w:val="773803F0"/>
    <w:lvl w:ilvl="0" w:tplc="0419000F">
      <w:start w:val="1"/>
      <w:numFmt w:val="decimal"/>
      <w:lvlText w:val="%1."/>
      <w:lvlJc w:val="left"/>
      <w:pPr>
        <w:ind w:left="928" w:hanging="360"/>
      </w:pPr>
      <w:rPr>
        <w:rFonts w:cs="Times New Roman" w:hint="default"/>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33">
    <w:nsid w:val="5D9E3F99"/>
    <w:multiLevelType w:val="hybridMultilevel"/>
    <w:tmpl w:val="0D5254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E925503"/>
    <w:multiLevelType w:val="hybridMultilevel"/>
    <w:tmpl w:val="20BE5C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0C10AE1"/>
    <w:multiLevelType w:val="hybridMultilevel"/>
    <w:tmpl w:val="A9A48FAA"/>
    <w:lvl w:ilvl="0" w:tplc="05503C6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65887099"/>
    <w:multiLevelType w:val="multilevel"/>
    <w:tmpl w:val="E56C06E6"/>
    <w:lvl w:ilvl="0">
      <w:start w:val="1"/>
      <w:numFmt w:val="bullet"/>
      <w:lvlText w:val="-"/>
      <w:lvlJc w:val="left"/>
      <w:rPr>
        <w:rFonts w:ascii="Times New Roman" w:eastAsia="Times New Roman" w:hAnsi="Times New Roman"/>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7">
    <w:nsid w:val="6A545647"/>
    <w:multiLevelType w:val="multilevel"/>
    <w:tmpl w:val="55146BB6"/>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6B4F0999"/>
    <w:multiLevelType w:val="hybridMultilevel"/>
    <w:tmpl w:val="E8B4F1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F294F24"/>
    <w:multiLevelType w:val="hybridMultilevel"/>
    <w:tmpl w:val="8F1E1D10"/>
    <w:lvl w:ilvl="0" w:tplc="A0989938">
      <w:start w:val="1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0">
    <w:nsid w:val="6F5D1079"/>
    <w:multiLevelType w:val="hybridMultilevel"/>
    <w:tmpl w:val="E826A4B0"/>
    <w:lvl w:ilvl="0" w:tplc="FF02B12E">
      <w:start w:val="1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057104C"/>
    <w:multiLevelType w:val="hybridMultilevel"/>
    <w:tmpl w:val="E48EC5D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10C3884"/>
    <w:multiLevelType w:val="hybridMultilevel"/>
    <w:tmpl w:val="AA12EAFE"/>
    <w:lvl w:ilvl="0" w:tplc="61F2D7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2D05A78"/>
    <w:multiLevelType w:val="hybridMultilevel"/>
    <w:tmpl w:val="A342AEE6"/>
    <w:lvl w:ilvl="0" w:tplc="56BE30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nsid w:val="7B135268"/>
    <w:multiLevelType w:val="multilevel"/>
    <w:tmpl w:val="3E023672"/>
    <w:lvl w:ilvl="0">
      <w:start w:val="5"/>
      <w:numFmt w:val="decimal"/>
      <w:lvlText w:val="%1"/>
      <w:lvlJc w:val="left"/>
      <w:pPr>
        <w:ind w:left="375" w:hanging="375"/>
      </w:pPr>
      <w:rPr>
        <w:rFonts w:hint="default"/>
        <w:b/>
      </w:rPr>
    </w:lvl>
    <w:lvl w:ilvl="1">
      <w:start w:val="4"/>
      <w:numFmt w:val="decimal"/>
      <w:lvlText w:val="%1.%2"/>
      <w:lvlJc w:val="left"/>
      <w:pPr>
        <w:ind w:left="801" w:hanging="375"/>
      </w:pPr>
      <w:rPr>
        <w:rFonts w:hint="default"/>
        <w:b/>
      </w:rPr>
    </w:lvl>
    <w:lvl w:ilvl="2">
      <w:start w:val="1"/>
      <w:numFmt w:val="decimal"/>
      <w:lvlText w:val="%1.%2.%3"/>
      <w:lvlJc w:val="left"/>
      <w:pPr>
        <w:ind w:left="1572" w:hanging="720"/>
      </w:pPr>
      <w:rPr>
        <w:rFonts w:hint="default"/>
        <w:b/>
      </w:rPr>
    </w:lvl>
    <w:lvl w:ilvl="3">
      <w:start w:val="1"/>
      <w:numFmt w:val="decimal"/>
      <w:lvlText w:val="%1.%2.%3.%4"/>
      <w:lvlJc w:val="left"/>
      <w:pPr>
        <w:ind w:left="2358" w:hanging="108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570" w:hanging="1440"/>
      </w:pPr>
      <w:rPr>
        <w:rFonts w:hint="default"/>
        <w:b/>
      </w:rPr>
    </w:lvl>
    <w:lvl w:ilvl="6">
      <w:start w:val="1"/>
      <w:numFmt w:val="decimal"/>
      <w:lvlText w:val="%1.%2.%3.%4.%5.%6.%7"/>
      <w:lvlJc w:val="left"/>
      <w:pPr>
        <w:ind w:left="3996" w:hanging="1440"/>
      </w:pPr>
      <w:rPr>
        <w:rFonts w:hint="default"/>
        <w:b/>
      </w:rPr>
    </w:lvl>
    <w:lvl w:ilvl="7">
      <w:start w:val="1"/>
      <w:numFmt w:val="decimal"/>
      <w:lvlText w:val="%1.%2.%3.%4.%5.%6.%7.%8"/>
      <w:lvlJc w:val="left"/>
      <w:pPr>
        <w:ind w:left="4782" w:hanging="1800"/>
      </w:pPr>
      <w:rPr>
        <w:rFonts w:hint="default"/>
        <w:b/>
      </w:rPr>
    </w:lvl>
    <w:lvl w:ilvl="8">
      <w:start w:val="1"/>
      <w:numFmt w:val="decimal"/>
      <w:lvlText w:val="%1.%2.%3.%4.%5.%6.%7.%8.%9"/>
      <w:lvlJc w:val="left"/>
      <w:pPr>
        <w:ind w:left="5568" w:hanging="2160"/>
      </w:pPr>
      <w:rPr>
        <w:rFonts w:hint="default"/>
        <w:b/>
      </w:rPr>
    </w:lvl>
  </w:abstractNum>
  <w:abstractNum w:abstractNumId="45">
    <w:nsid w:val="7B5247D7"/>
    <w:multiLevelType w:val="multilevel"/>
    <w:tmpl w:val="760AD614"/>
    <w:lvl w:ilvl="0">
      <w:start w:val="1"/>
      <w:numFmt w:val="decimal"/>
      <w:lvlText w:val="%1"/>
      <w:lvlJc w:val="left"/>
      <w:pPr>
        <w:ind w:left="420" w:hanging="420"/>
      </w:pPr>
      <w:rPr>
        <w:rFonts w:cs="Times New Roman" w:hint="default"/>
      </w:rPr>
    </w:lvl>
    <w:lvl w:ilvl="1">
      <w:start w:val="1"/>
      <w:numFmt w:val="decimal"/>
      <w:lvlText w:val="%1.%2"/>
      <w:lvlJc w:val="left"/>
      <w:pPr>
        <w:ind w:left="420" w:hanging="4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6">
    <w:nsid w:val="7BF7041D"/>
    <w:multiLevelType w:val="hybridMultilevel"/>
    <w:tmpl w:val="6D9C5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C5770B9"/>
    <w:multiLevelType w:val="hybridMultilevel"/>
    <w:tmpl w:val="E30CCB1A"/>
    <w:lvl w:ilvl="0" w:tplc="3470F91A">
      <w:start w:val="2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EBC3A7C"/>
    <w:multiLevelType w:val="hybridMultilevel"/>
    <w:tmpl w:val="5ED0EF94"/>
    <w:lvl w:ilvl="0" w:tplc="C7C207C8">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41"/>
  </w:num>
  <w:num w:numId="2">
    <w:abstractNumId w:val="1"/>
  </w:num>
  <w:num w:numId="3">
    <w:abstractNumId w:val="7"/>
  </w:num>
  <w:num w:numId="4">
    <w:abstractNumId w:val="12"/>
  </w:num>
  <w:num w:numId="5">
    <w:abstractNumId w:val="31"/>
  </w:num>
  <w:num w:numId="6">
    <w:abstractNumId w:val="13"/>
  </w:num>
  <w:num w:numId="7">
    <w:abstractNumId w:val="35"/>
  </w:num>
  <w:num w:numId="8">
    <w:abstractNumId w:val="27"/>
  </w:num>
  <w:num w:numId="9">
    <w:abstractNumId w:val="28"/>
  </w:num>
  <w:num w:numId="10">
    <w:abstractNumId w:val="0"/>
  </w:num>
  <w:num w:numId="11">
    <w:abstractNumId w:val="43"/>
  </w:num>
  <w:num w:numId="12">
    <w:abstractNumId w:val="39"/>
  </w:num>
  <w:num w:numId="13">
    <w:abstractNumId w:val="25"/>
  </w:num>
  <w:num w:numId="14">
    <w:abstractNumId w:val="40"/>
  </w:num>
  <w:num w:numId="15">
    <w:abstractNumId w:val="8"/>
  </w:num>
  <w:num w:numId="16">
    <w:abstractNumId w:val="47"/>
  </w:num>
  <w:num w:numId="17">
    <w:abstractNumId w:val="22"/>
  </w:num>
  <w:num w:numId="18">
    <w:abstractNumId w:val="16"/>
  </w:num>
  <w:num w:numId="19">
    <w:abstractNumId w:val="21"/>
  </w:num>
  <w:num w:numId="20">
    <w:abstractNumId w:val="4"/>
  </w:num>
  <w:num w:numId="21">
    <w:abstractNumId w:val="38"/>
  </w:num>
  <w:num w:numId="22">
    <w:abstractNumId w:val="24"/>
  </w:num>
  <w:num w:numId="23">
    <w:abstractNumId w:val="14"/>
  </w:num>
  <w:num w:numId="24">
    <w:abstractNumId w:val="34"/>
  </w:num>
  <w:num w:numId="25">
    <w:abstractNumId w:val="29"/>
  </w:num>
  <w:num w:numId="26">
    <w:abstractNumId w:val="23"/>
  </w:num>
  <w:num w:numId="27">
    <w:abstractNumId w:val="17"/>
  </w:num>
  <w:num w:numId="28">
    <w:abstractNumId w:val="19"/>
  </w:num>
  <w:num w:numId="29">
    <w:abstractNumId w:val="3"/>
  </w:num>
  <w:num w:numId="30">
    <w:abstractNumId w:val="9"/>
  </w:num>
  <w:num w:numId="31">
    <w:abstractNumId w:val="5"/>
  </w:num>
  <w:num w:numId="32">
    <w:abstractNumId w:val="15"/>
  </w:num>
  <w:num w:numId="33">
    <w:abstractNumId w:val="30"/>
  </w:num>
  <w:num w:numId="34">
    <w:abstractNumId w:val="33"/>
  </w:num>
  <w:num w:numId="35">
    <w:abstractNumId w:val="32"/>
  </w:num>
  <w:num w:numId="36">
    <w:abstractNumId w:val="11"/>
  </w:num>
  <w:num w:numId="37">
    <w:abstractNumId w:val="6"/>
  </w:num>
  <w:num w:numId="38">
    <w:abstractNumId w:val="45"/>
  </w:num>
  <w:num w:numId="39">
    <w:abstractNumId w:val="42"/>
  </w:num>
  <w:num w:numId="40">
    <w:abstractNumId w:val="26"/>
  </w:num>
  <w:num w:numId="41">
    <w:abstractNumId w:val="36"/>
  </w:num>
  <w:num w:numId="42">
    <w:abstractNumId w:val="48"/>
  </w:num>
  <w:num w:numId="43">
    <w:abstractNumId w:val="37"/>
  </w:num>
  <w:num w:numId="44">
    <w:abstractNumId w:val="18"/>
  </w:num>
  <w:num w:numId="45">
    <w:abstractNumId w:val="44"/>
  </w:num>
  <w:num w:numId="46">
    <w:abstractNumId w:val="10"/>
  </w:num>
  <w:num w:numId="47">
    <w:abstractNumId w:val="2"/>
  </w:num>
  <w:num w:numId="48">
    <w:abstractNumId w:val="46"/>
  </w:num>
  <w:num w:numId="49">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rsids>
    <w:rsidRoot w:val="00CB79C5"/>
    <w:rsid w:val="00057FDE"/>
    <w:rsid w:val="00062274"/>
    <w:rsid w:val="000E786A"/>
    <w:rsid w:val="000F2383"/>
    <w:rsid w:val="00102B62"/>
    <w:rsid w:val="00106181"/>
    <w:rsid w:val="001220F4"/>
    <w:rsid w:val="00125C1F"/>
    <w:rsid w:val="0012655F"/>
    <w:rsid w:val="00147A65"/>
    <w:rsid w:val="00157D0D"/>
    <w:rsid w:val="00160FE3"/>
    <w:rsid w:val="00162BBA"/>
    <w:rsid w:val="00186125"/>
    <w:rsid w:val="001A5E75"/>
    <w:rsid w:val="001C7AA2"/>
    <w:rsid w:val="001D6E14"/>
    <w:rsid w:val="001E1384"/>
    <w:rsid w:val="001E470A"/>
    <w:rsid w:val="001E589A"/>
    <w:rsid w:val="0020576C"/>
    <w:rsid w:val="00216857"/>
    <w:rsid w:val="00226554"/>
    <w:rsid w:val="00254052"/>
    <w:rsid w:val="0026380F"/>
    <w:rsid w:val="00297F56"/>
    <w:rsid w:val="002C426A"/>
    <w:rsid w:val="002F4DB9"/>
    <w:rsid w:val="0030486A"/>
    <w:rsid w:val="003270B4"/>
    <w:rsid w:val="00345FC2"/>
    <w:rsid w:val="0037581D"/>
    <w:rsid w:val="00392590"/>
    <w:rsid w:val="003958B5"/>
    <w:rsid w:val="003A551F"/>
    <w:rsid w:val="003B2F3B"/>
    <w:rsid w:val="003C0C1A"/>
    <w:rsid w:val="003D7A53"/>
    <w:rsid w:val="003F5059"/>
    <w:rsid w:val="003F6311"/>
    <w:rsid w:val="0040162B"/>
    <w:rsid w:val="00440C5A"/>
    <w:rsid w:val="004411D7"/>
    <w:rsid w:val="004563F1"/>
    <w:rsid w:val="00456EC1"/>
    <w:rsid w:val="00467CEE"/>
    <w:rsid w:val="00476481"/>
    <w:rsid w:val="00483110"/>
    <w:rsid w:val="004959AB"/>
    <w:rsid w:val="004A10FD"/>
    <w:rsid w:val="004A5C39"/>
    <w:rsid w:val="005440F2"/>
    <w:rsid w:val="00552FE8"/>
    <w:rsid w:val="00557321"/>
    <w:rsid w:val="005719AE"/>
    <w:rsid w:val="0059707F"/>
    <w:rsid w:val="005A30DE"/>
    <w:rsid w:val="005A3C86"/>
    <w:rsid w:val="005B6B0E"/>
    <w:rsid w:val="005D4676"/>
    <w:rsid w:val="005E6E3D"/>
    <w:rsid w:val="006201CF"/>
    <w:rsid w:val="00620D18"/>
    <w:rsid w:val="00627B46"/>
    <w:rsid w:val="00632353"/>
    <w:rsid w:val="006418E4"/>
    <w:rsid w:val="0064464A"/>
    <w:rsid w:val="00647BA7"/>
    <w:rsid w:val="006644DC"/>
    <w:rsid w:val="00673A95"/>
    <w:rsid w:val="006F2A99"/>
    <w:rsid w:val="00710616"/>
    <w:rsid w:val="00747015"/>
    <w:rsid w:val="00775CEC"/>
    <w:rsid w:val="007767E5"/>
    <w:rsid w:val="007A0712"/>
    <w:rsid w:val="007E5036"/>
    <w:rsid w:val="008006DB"/>
    <w:rsid w:val="00827B23"/>
    <w:rsid w:val="0084512D"/>
    <w:rsid w:val="00847F6D"/>
    <w:rsid w:val="008672FF"/>
    <w:rsid w:val="00887470"/>
    <w:rsid w:val="009244E5"/>
    <w:rsid w:val="00940E38"/>
    <w:rsid w:val="00963EEA"/>
    <w:rsid w:val="00982640"/>
    <w:rsid w:val="00984FC6"/>
    <w:rsid w:val="00985F4B"/>
    <w:rsid w:val="009B666B"/>
    <w:rsid w:val="009B7279"/>
    <w:rsid w:val="00A316D1"/>
    <w:rsid w:val="00A574EB"/>
    <w:rsid w:val="00A60945"/>
    <w:rsid w:val="00A96791"/>
    <w:rsid w:val="00AC2BFE"/>
    <w:rsid w:val="00B2765D"/>
    <w:rsid w:val="00B379B9"/>
    <w:rsid w:val="00B456BF"/>
    <w:rsid w:val="00B520F2"/>
    <w:rsid w:val="00B8024E"/>
    <w:rsid w:val="00BA17C8"/>
    <w:rsid w:val="00BB1FCF"/>
    <w:rsid w:val="00BB54E1"/>
    <w:rsid w:val="00BC0ABC"/>
    <w:rsid w:val="00BE2B46"/>
    <w:rsid w:val="00BF1B01"/>
    <w:rsid w:val="00C10B84"/>
    <w:rsid w:val="00C502FB"/>
    <w:rsid w:val="00C66E78"/>
    <w:rsid w:val="00CA6F98"/>
    <w:rsid w:val="00CB79C5"/>
    <w:rsid w:val="00CE76C0"/>
    <w:rsid w:val="00CF4A94"/>
    <w:rsid w:val="00D02951"/>
    <w:rsid w:val="00D03A60"/>
    <w:rsid w:val="00D05630"/>
    <w:rsid w:val="00D34855"/>
    <w:rsid w:val="00D424D1"/>
    <w:rsid w:val="00D43396"/>
    <w:rsid w:val="00D441A3"/>
    <w:rsid w:val="00D45F6B"/>
    <w:rsid w:val="00D62578"/>
    <w:rsid w:val="00DE2BAE"/>
    <w:rsid w:val="00DE6111"/>
    <w:rsid w:val="00E11787"/>
    <w:rsid w:val="00E46C01"/>
    <w:rsid w:val="00EA5DD8"/>
    <w:rsid w:val="00EF1C62"/>
    <w:rsid w:val="00F03FC6"/>
    <w:rsid w:val="00F673F3"/>
    <w:rsid w:val="00F725CC"/>
    <w:rsid w:val="00F72CDE"/>
    <w:rsid w:val="00F87989"/>
    <w:rsid w:val="00FB5A2E"/>
    <w:rsid w:val="00FD1F3A"/>
    <w:rsid w:val="00FE3651"/>
    <w:rsid w:val="00FF14D2"/>
    <w:rsid w:val="00FF5B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551F"/>
  </w:style>
  <w:style w:type="paragraph" w:styleId="1">
    <w:name w:val="heading 1"/>
    <w:basedOn w:val="a"/>
    <w:next w:val="a"/>
    <w:link w:val="10"/>
    <w:qFormat/>
    <w:rsid w:val="003958B5"/>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lang w:eastAsia="ru-RU"/>
    </w:rPr>
  </w:style>
  <w:style w:type="paragraph" w:styleId="4">
    <w:name w:val="heading 4"/>
    <w:basedOn w:val="a"/>
    <w:next w:val="a"/>
    <w:link w:val="40"/>
    <w:qFormat/>
    <w:rsid w:val="00C10B84"/>
    <w:pPr>
      <w:keepNext/>
      <w:spacing w:after="0" w:line="240" w:lineRule="auto"/>
      <w:jc w:val="center"/>
      <w:outlineLvl w:val="3"/>
    </w:pPr>
    <w:rPr>
      <w:rFonts w:ascii="Times/Kazakh" w:eastAsia="Times New Roman" w:hAnsi="Times/Kazakh" w:cs="Times New Roman"/>
      <w:sz w:val="28"/>
      <w:szCs w:val="20"/>
      <w:lang w:eastAsia="ko-K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2655F"/>
    <w:rPr>
      <w:color w:val="808080"/>
    </w:rPr>
  </w:style>
  <w:style w:type="paragraph" w:styleId="a4">
    <w:name w:val="List Paragraph"/>
    <w:basedOn w:val="a"/>
    <w:uiPriority w:val="34"/>
    <w:qFormat/>
    <w:rsid w:val="005440F2"/>
    <w:pPr>
      <w:ind w:left="720"/>
      <w:contextualSpacing/>
    </w:pPr>
  </w:style>
  <w:style w:type="paragraph" w:styleId="a5">
    <w:name w:val="Balloon Text"/>
    <w:basedOn w:val="a"/>
    <w:link w:val="a6"/>
    <w:uiPriority w:val="99"/>
    <w:semiHidden/>
    <w:unhideWhenUsed/>
    <w:rsid w:val="003958B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958B5"/>
    <w:rPr>
      <w:rFonts w:ascii="Tahoma" w:hAnsi="Tahoma" w:cs="Tahoma"/>
      <w:sz w:val="16"/>
      <w:szCs w:val="16"/>
    </w:rPr>
  </w:style>
  <w:style w:type="character" w:customStyle="1" w:styleId="10">
    <w:name w:val="Заголовок 1 Знак"/>
    <w:basedOn w:val="a0"/>
    <w:link w:val="1"/>
    <w:uiPriority w:val="9"/>
    <w:rsid w:val="003958B5"/>
    <w:rPr>
      <w:rFonts w:asciiTheme="majorHAnsi" w:eastAsiaTheme="majorEastAsia" w:hAnsiTheme="majorHAnsi" w:cstheme="majorBidi"/>
      <w:b/>
      <w:bCs/>
      <w:color w:val="2E74B5" w:themeColor="accent1" w:themeShade="BF"/>
      <w:sz w:val="28"/>
      <w:szCs w:val="28"/>
      <w:lang w:eastAsia="ru-RU"/>
    </w:rPr>
  </w:style>
  <w:style w:type="paragraph" w:styleId="a7">
    <w:name w:val="TOC Heading"/>
    <w:basedOn w:val="1"/>
    <w:next w:val="a"/>
    <w:uiPriority w:val="39"/>
    <w:semiHidden/>
    <w:unhideWhenUsed/>
    <w:qFormat/>
    <w:rsid w:val="003958B5"/>
    <w:pPr>
      <w:outlineLvl w:val="9"/>
    </w:pPr>
    <w:rPr>
      <w:lang w:eastAsia="en-US"/>
    </w:rPr>
  </w:style>
  <w:style w:type="table" w:styleId="a8">
    <w:name w:val="Table Grid"/>
    <w:basedOn w:val="a1"/>
    <w:uiPriority w:val="99"/>
    <w:rsid w:val="003958B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5Exact">
    <w:name w:val="Основной текст (5) Exact"/>
    <w:basedOn w:val="a0"/>
    <w:uiPriority w:val="99"/>
    <w:rsid w:val="00B2765D"/>
    <w:rPr>
      <w:rFonts w:ascii="Century Gothic" w:eastAsia="Times New Roman" w:hAnsi="Century Gothic" w:cs="Century Gothic"/>
      <w:b/>
      <w:bCs/>
      <w:sz w:val="22"/>
      <w:szCs w:val="22"/>
      <w:u w:val="none"/>
    </w:rPr>
  </w:style>
  <w:style w:type="character" w:customStyle="1" w:styleId="5FranklinGothicHeavy">
    <w:name w:val="Основной текст (5) + Franklin Gothic Heavy"/>
    <w:aliases w:val="7 pt,Не полужирный Exact"/>
    <w:basedOn w:val="5"/>
    <w:uiPriority w:val="99"/>
    <w:rsid w:val="00B2765D"/>
    <w:rPr>
      <w:rFonts w:ascii="Franklin Gothic Heavy" w:hAnsi="Franklin Gothic Heavy" w:cs="Franklin Gothic Heavy"/>
      <w:sz w:val="14"/>
      <w:szCs w:val="14"/>
    </w:rPr>
  </w:style>
  <w:style w:type="character" w:customStyle="1" w:styleId="5TimesNewRoman">
    <w:name w:val="Основной текст (5) + Times New Roman"/>
    <w:aliases w:val="13 pt,Не полужирный Exact1"/>
    <w:basedOn w:val="5"/>
    <w:uiPriority w:val="99"/>
    <w:rsid w:val="00B2765D"/>
    <w:rPr>
      <w:rFonts w:ascii="Times New Roman" w:hAnsi="Times New Roman" w:cs="Times New Roman"/>
      <w:sz w:val="26"/>
      <w:szCs w:val="26"/>
      <w:u w:val="single"/>
    </w:rPr>
  </w:style>
  <w:style w:type="character" w:customStyle="1" w:styleId="6Exact">
    <w:name w:val="Основной текст (6) Exact"/>
    <w:basedOn w:val="a0"/>
    <w:link w:val="6"/>
    <w:uiPriority w:val="99"/>
    <w:locked/>
    <w:rsid w:val="00B2765D"/>
    <w:rPr>
      <w:rFonts w:ascii="Trebuchet MS" w:eastAsia="Times New Roman" w:hAnsi="Trebuchet MS" w:cs="Trebuchet MS"/>
      <w:i/>
      <w:iCs/>
      <w:sz w:val="18"/>
      <w:szCs w:val="18"/>
      <w:shd w:val="clear" w:color="auto" w:fill="FFFFFF"/>
    </w:rPr>
  </w:style>
  <w:style w:type="character" w:customStyle="1" w:styleId="2Exact">
    <w:name w:val="Основной текст (2) Exact"/>
    <w:basedOn w:val="a0"/>
    <w:uiPriority w:val="99"/>
    <w:rsid w:val="00B2765D"/>
    <w:rPr>
      <w:rFonts w:ascii="Times New Roman" w:hAnsi="Times New Roman" w:cs="Times New Roman"/>
      <w:sz w:val="22"/>
      <w:szCs w:val="22"/>
      <w:u w:val="none"/>
    </w:rPr>
  </w:style>
  <w:style w:type="character" w:customStyle="1" w:styleId="2">
    <w:name w:val="Основной текст (2)_"/>
    <w:basedOn w:val="a0"/>
    <w:link w:val="20"/>
    <w:uiPriority w:val="99"/>
    <w:locked/>
    <w:rsid w:val="00B2765D"/>
    <w:rPr>
      <w:rFonts w:ascii="Times New Roman" w:hAnsi="Times New Roman" w:cs="Times New Roman"/>
      <w:shd w:val="clear" w:color="auto" w:fill="FFFFFF"/>
    </w:rPr>
  </w:style>
  <w:style w:type="character" w:customStyle="1" w:styleId="21">
    <w:name w:val="Основной текст (2) + Малые прописные"/>
    <w:basedOn w:val="2"/>
    <w:uiPriority w:val="99"/>
    <w:rsid w:val="00B2765D"/>
    <w:rPr>
      <w:smallCaps/>
      <w:color w:val="000000"/>
      <w:spacing w:val="0"/>
      <w:w w:val="100"/>
      <w:position w:val="0"/>
      <w:lang w:val="kk-KZ" w:eastAsia="kk-KZ"/>
    </w:rPr>
  </w:style>
  <w:style w:type="character" w:customStyle="1" w:styleId="3">
    <w:name w:val="Основной текст (3)_"/>
    <w:basedOn w:val="a0"/>
    <w:link w:val="30"/>
    <w:uiPriority w:val="99"/>
    <w:locked/>
    <w:rsid w:val="00B2765D"/>
    <w:rPr>
      <w:rFonts w:ascii="Times New Roman" w:hAnsi="Times New Roman" w:cs="Times New Roman"/>
      <w:b/>
      <w:bCs/>
      <w:sz w:val="21"/>
      <w:szCs w:val="21"/>
      <w:shd w:val="clear" w:color="auto" w:fill="FFFFFF"/>
    </w:rPr>
  </w:style>
  <w:style w:type="character" w:customStyle="1" w:styleId="311pt">
    <w:name w:val="Основной текст (3) + 11 pt"/>
    <w:aliases w:val="Не полужирный"/>
    <w:basedOn w:val="3"/>
    <w:uiPriority w:val="99"/>
    <w:rsid w:val="00B2765D"/>
    <w:rPr>
      <w:color w:val="000000"/>
      <w:spacing w:val="0"/>
      <w:w w:val="100"/>
      <w:position w:val="0"/>
      <w:sz w:val="22"/>
      <w:szCs w:val="22"/>
      <w:lang w:val="kk-KZ" w:eastAsia="kk-KZ"/>
    </w:rPr>
  </w:style>
  <w:style w:type="character" w:customStyle="1" w:styleId="31">
    <w:name w:val="Основной текст (3) + Малые прописные"/>
    <w:basedOn w:val="3"/>
    <w:uiPriority w:val="99"/>
    <w:rsid w:val="00B2765D"/>
    <w:rPr>
      <w:smallCaps/>
      <w:color w:val="000000"/>
      <w:spacing w:val="0"/>
      <w:w w:val="100"/>
      <w:position w:val="0"/>
      <w:lang w:val="kk-KZ" w:eastAsia="kk-KZ"/>
    </w:rPr>
  </w:style>
  <w:style w:type="character" w:customStyle="1" w:styleId="5">
    <w:name w:val="Основной текст (5)_"/>
    <w:basedOn w:val="a0"/>
    <w:link w:val="50"/>
    <w:uiPriority w:val="99"/>
    <w:locked/>
    <w:rsid w:val="00B2765D"/>
    <w:rPr>
      <w:rFonts w:ascii="Century Gothic" w:eastAsia="Times New Roman" w:hAnsi="Century Gothic" w:cs="Century Gothic"/>
      <w:b/>
      <w:bCs/>
      <w:shd w:val="clear" w:color="auto" w:fill="FFFFFF"/>
    </w:rPr>
  </w:style>
  <w:style w:type="paragraph" w:customStyle="1" w:styleId="50">
    <w:name w:val="Основной текст (5)"/>
    <w:basedOn w:val="a"/>
    <w:link w:val="5"/>
    <w:uiPriority w:val="99"/>
    <w:rsid w:val="00B2765D"/>
    <w:pPr>
      <w:widowControl w:val="0"/>
      <w:shd w:val="clear" w:color="auto" w:fill="FFFFFF"/>
      <w:spacing w:after="60" w:line="240" w:lineRule="atLeast"/>
    </w:pPr>
    <w:rPr>
      <w:rFonts w:ascii="Century Gothic" w:eastAsia="Times New Roman" w:hAnsi="Century Gothic" w:cs="Century Gothic"/>
      <w:b/>
      <w:bCs/>
    </w:rPr>
  </w:style>
  <w:style w:type="paragraph" w:customStyle="1" w:styleId="6">
    <w:name w:val="Основной текст (6)"/>
    <w:basedOn w:val="a"/>
    <w:link w:val="6Exact"/>
    <w:uiPriority w:val="99"/>
    <w:rsid w:val="00B2765D"/>
    <w:pPr>
      <w:widowControl w:val="0"/>
      <w:shd w:val="clear" w:color="auto" w:fill="FFFFFF"/>
      <w:spacing w:before="60" w:after="0" w:line="240" w:lineRule="atLeast"/>
      <w:jc w:val="right"/>
    </w:pPr>
    <w:rPr>
      <w:rFonts w:ascii="Trebuchet MS" w:eastAsia="Times New Roman" w:hAnsi="Trebuchet MS" w:cs="Trebuchet MS"/>
      <w:i/>
      <w:iCs/>
      <w:sz w:val="18"/>
      <w:szCs w:val="18"/>
    </w:rPr>
  </w:style>
  <w:style w:type="paragraph" w:customStyle="1" w:styleId="20">
    <w:name w:val="Основной текст (2)"/>
    <w:basedOn w:val="a"/>
    <w:link w:val="2"/>
    <w:uiPriority w:val="99"/>
    <w:rsid w:val="00B2765D"/>
    <w:pPr>
      <w:widowControl w:val="0"/>
      <w:shd w:val="clear" w:color="auto" w:fill="FFFFFF"/>
      <w:spacing w:after="240" w:line="240" w:lineRule="atLeast"/>
      <w:jc w:val="center"/>
    </w:pPr>
    <w:rPr>
      <w:rFonts w:ascii="Times New Roman" w:hAnsi="Times New Roman" w:cs="Times New Roman"/>
    </w:rPr>
  </w:style>
  <w:style w:type="paragraph" w:customStyle="1" w:styleId="30">
    <w:name w:val="Основной текст (3)"/>
    <w:basedOn w:val="a"/>
    <w:link w:val="3"/>
    <w:uiPriority w:val="99"/>
    <w:rsid w:val="00B2765D"/>
    <w:pPr>
      <w:widowControl w:val="0"/>
      <w:shd w:val="clear" w:color="auto" w:fill="FFFFFF"/>
      <w:spacing w:after="0" w:line="250" w:lineRule="exact"/>
      <w:ind w:firstLine="480"/>
      <w:jc w:val="both"/>
    </w:pPr>
    <w:rPr>
      <w:rFonts w:ascii="Times New Roman" w:hAnsi="Times New Roman" w:cs="Times New Roman"/>
      <w:b/>
      <w:bCs/>
      <w:sz w:val="21"/>
      <w:szCs w:val="21"/>
    </w:rPr>
  </w:style>
  <w:style w:type="character" w:customStyle="1" w:styleId="210">
    <w:name w:val="Основной текст (2) + 10"/>
    <w:aliases w:val="5 pt,Полужирный,Малые прописные"/>
    <w:basedOn w:val="2"/>
    <w:uiPriority w:val="99"/>
    <w:rsid w:val="00B2765D"/>
    <w:rPr>
      <w:b/>
      <w:bCs/>
      <w:smallCaps/>
      <w:color w:val="000000"/>
      <w:spacing w:val="0"/>
      <w:w w:val="100"/>
      <w:position w:val="0"/>
      <w:sz w:val="21"/>
      <w:szCs w:val="21"/>
      <w:u w:val="none"/>
      <w:lang w:val="kk-KZ" w:eastAsia="kk-KZ"/>
    </w:rPr>
  </w:style>
  <w:style w:type="character" w:customStyle="1" w:styleId="22pt">
    <w:name w:val="Основной текст (2) + Интервал 2 pt"/>
    <w:basedOn w:val="2"/>
    <w:uiPriority w:val="99"/>
    <w:rsid w:val="00B2765D"/>
    <w:rPr>
      <w:color w:val="000000"/>
      <w:spacing w:val="40"/>
      <w:w w:val="100"/>
      <w:position w:val="0"/>
      <w:sz w:val="22"/>
      <w:szCs w:val="22"/>
      <w:u w:val="none"/>
      <w:lang w:val="kk-KZ" w:eastAsia="kk-KZ"/>
    </w:rPr>
  </w:style>
  <w:style w:type="character" w:customStyle="1" w:styleId="41">
    <w:name w:val="Основной текст (4)_"/>
    <w:basedOn w:val="a0"/>
    <w:link w:val="42"/>
    <w:uiPriority w:val="99"/>
    <w:locked/>
    <w:rsid w:val="00B2765D"/>
    <w:rPr>
      <w:rFonts w:ascii="Times New Roman" w:hAnsi="Times New Roman" w:cs="Times New Roman"/>
      <w:sz w:val="12"/>
      <w:szCs w:val="12"/>
      <w:shd w:val="clear" w:color="auto" w:fill="FFFFFF"/>
    </w:rPr>
  </w:style>
  <w:style w:type="paragraph" w:customStyle="1" w:styleId="42">
    <w:name w:val="Основной текст (4)"/>
    <w:basedOn w:val="a"/>
    <w:link w:val="41"/>
    <w:uiPriority w:val="99"/>
    <w:rsid w:val="00B2765D"/>
    <w:pPr>
      <w:widowControl w:val="0"/>
      <w:shd w:val="clear" w:color="auto" w:fill="FFFFFF"/>
      <w:spacing w:after="0" w:line="240" w:lineRule="atLeast"/>
      <w:jc w:val="both"/>
    </w:pPr>
    <w:rPr>
      <w:rFonts w:ascii="Times New Roman" w:hAnsi="Times New Roman" w:cs="Times New Roman"/>
      <w:sz w:val="12"/>
      <w:szCs w:val="12"/>
    </w:rPr>
  </w:style>
  <w:style w:type="character" w:customStyle="1" w:styleId="29">
    <w:name w:val="Основной текст (2) + 9"/>
    <w:aliases w:val="5 pt11,Полужирный4,Курсив"/>
    <w:basedOn w:val="2"/>
    <w:uiPriority w:val="99"/>
    <w:rsid w:val="00B2765D"/>
    <w:rPr>
      <w:b/>
      <w:bCs/>
      <w:i/>
      <w:iCs/>
      <w:color w:val="000000"/>
      <w:spacing w:val="0"/>
      <w:w w:val="100"/>
      <w:position w:val="0"/>
      <w:sz w:val="19"/>
      <w:szCs w:val="19"/>
      <w:u w:val="none"/>
      <w:lang w:val="kk-KZ" w:eastAsia="kk-KZ"/>
    </w:rPr>
  </w:style>
  <w:style w:type="character" w:customStyle="1" w:styleId="11">
    <w:name w:val="Основной текст (11)_"/>
    <w:basedOn w:val="a0"/>
    <w:link w:val="110"/>
    <w:uiPriority w:val="99"/>
    <w:locked/>
    <w:rsid w:val="00B2765D"/>
    <w:rPr>
      <w:rFonts w:ascii="Times New Roman" w:hAnsi="Times New Roman" w:cs="Times New Roman"/>
      <w:b/>
      <w:bCs/>
      <w:i/>
      <w:iCs/>
      <w:sz w:val="19"/>
      <w:szCs w:val="19"/>
      <w:shd w:val="clear" w:color="auto" w:fill="FFFFFF"/>
    </w:rPr>
  </w:style>
  <w:style w:type="character" w:customStyle="1" w:styleId="1111pt">
    <w:name w:val="Основной текст (11) + 11 pt"/>
    <w:aliases w:val="Не полужирный3,Не курсив"/>
    <w:basedOn w:val="11"/>
    <w:uiPriority w:val="99"/>
    <w:rsid w:val="00B2765D"/>
    <w:rPr>
      <w:color w:val="000000"/>
      <w:spacing w:val="0"/>
      <w:w w:val="100"/>
      <w:position w:val="0"/>
      <w:sz w:val="22"/>
      <w:szCs w:val="22"/>
      <w:lang w:val="kk-KZ" w:eastAsia="kk-KZ"/>
    </w:rPr>
  </w:style>
  <w:style w:type="paragraph" w:customStyle="1" w:styleId="110">
    <w:name w:val="Основной текст (11)"/>
    <w:basedOn w:val="a"/>
    <w:link w:val="11"/>
    <w:uiPriority w:val="99"/>
    <w:rsid w:val="00B2765D"/>
    <w:pPr>
      <w:widowControl w:val="0"/>
      <w:shd w:val="clear" w:color="auto" w:fill="FFFFFF"/>
      <w:spacing w:before="240" w:after="0" w:line="240" w:lineRule="atLeast"/>
      <w:jc w:val="both"/>
    </w:pPr>
    <w:rPr>
      <w:rFonts w:ascii="Times New Roman" w:hAnsi="Times New Roman" w:cs="Times New Roman"/>
      <w:b/>
      <w:bCs/>
      <w:i/>
      <w:iCs/>
      <w:sz w:val="19"/>
      <w:szCs w:val="19"/>
    </w:rPr>
  </w:style>
  <w:style w:type="character" w:customStyle="1" w:styleId="12">
    <w:name w:val="Основной текст (12)_"/>
    <w:basedOn w:val="a0"/>
    <w:link w:val="120"/>
    <w:uiPriority w:val="99"/>
    <w:locked/>
    <w:rsid w:val="00B2765D"/>
    <w:rPr>
      <w:rFonts w:ascii="Times New Roman" w:hAnsi="Times New Roman" w:cs="Times New Roman"/>
      <w:sz w:val="21"/>
      <w:szCs w:val="21"/>
      <w:shd w:val="clear" w:color="auto" w:fill="FFFFFF"/>
    </w:rPr>
  </w:style>
  <w:style w:type="paragraph" w:customStyle="1" w:styleId="120">
    <w:name w:val="Основной текст (12)"/>
    <w:basedOn w:val="a"/>
    <w:link w:val="12"/>
    <w:uiPriority w:val="99"/>
    <w:rsid w:val="00B2765D"/>
    <w:pPr>
      <w:widowControl w:val="0"/>
      <w:shd w:val="clear" w:color="auto" w:fill="FFFFFF"/>
      <w:spacing w:after="0" w:line="250" w:lineRule="exact"/>
    </w:pPr>
    <w:rPr>
      <w:rFonts w:ascii="Times New Roman" w:hAnsi="Times New Roman" w:cs="Times New Roman"/>
      <w:sz w:val="21"/>
      <w:szCs w:val="21"/>
    </w:rPr>
  </w:style>
  <w:style w:type="character" w:customStyle="1" w:styleId="2CenturyGothic">
    <w:name w:val="Основной текст (2) + Century Gothic"/>
    <w:aliases w:val="Полужирный3"/>
    <w:basedOn w:val="2"/>
    <w:uiPriority w:val="99"/>
    <w:rsid w:val="00B2765D"/>
    <w:rPr>
      <w:rFonts w:ascii="Century Gothic" w:eastAsia="Times New Roman" w:hAnsi="Century Gothic" w:cs="Century Gothic"/>
      <w:b/>
      <w:bCs/>
      <w:color w:val="000000"/>
      <w:spacing w:val="0"/>
      <w:w w:val="100"/>
      <w:position w:val="0"/>
      <w:sz w:val="22"/>
      <w:szCs w:val="22"/>
      <w:u w:val="none"/>
      <w:lang w:val="kk-KZ" w:eastAsia="kk-KZ"/>
    </w:rPr>
  </w:style>
  <w:style w:type="character" w:customStyle="1" w:styleId="212pt">
    <w:name w:val="Основной текст (2) + 12 pt"/>
    <w:basedOn w:val="2"/>
    <w:uiPriority w:val="99"/>
    <w:rsid w:val="00B2765D"/>
    <w:rPr>
      <w:color w:val="000000"/>
      <w:spacing w:val="0"/>
      <w:w w:val="100"/>
      <w:position w:val="0"/>
      <w:sz w:val="24"/>
      <w:szCs w:val="24"/>
      <w:u w:val="none"/>
      <w:lang w:val="kk-KZ" w:eastAsia="kk-KZ"/>
    </w:rPr>
  </w:style>
  <w:style w:type="character" w:customStyle="1" w:styleId="218pt">
    <w:name w:val="Основной текст (2) + 18 pt"/>
    <w:aliases w:val="Полужирный2,Масштаб 50%"/>
    <w:basedOn w:val="2"/>
    <w:uiPriority w:val="99"/>
    <w:rsid w:val="00B2765D"/>
    <w:rPr>
      <w:b/>
      <w:bCs/>
      <w:color w:val="000000"/>
      <w:spacing w:val="0"/>
      <w:w w:val="50"/>
      <w:position w:val="0"/>
      <w:sz w:val="36"/>
      <w:szCs w:val="36"/>
      <w:u w:val="none"/>
      <w:lang w:val="kk-KZ" w:eastAsia="kk-KZ"/>
    </w:rPr>
  </w:style>
  <w:style w:type="character" w:customStyle="1" w:styleId="13">
    <w:name w:val="Основной текст (13)_"/>
    <w:basedOn w:val="a0"/>
    <w:link w:val="130"/>
    <w:uiPriority w:val="99"/>
    <w:locked/>
    <w:rsid w:val="00B2765D"/>
    <w:rPr>
      <w:rFonts w:ascii="Times New Roman" w:hAnsi="Times New Roman" w:cs="Times New Roman"/>
      <w:b/>
      <w:bCs/>
      <w:sz w:val="15"/>
      <w:szCs w:val="15"/>
      <w:shd w:val="clear" w:color="auto" w:fill="FFFFFF"/>
    </w:rPr>
  </w:style>
  <w:style w:type="character" w:customStyle="1" w:styleId="2104">
    <w:name w:val="Основной текст (2) + 104"/>
    <w:aliases w:val="5 pt10"/>
    <w:basedOn w:val="2"/>
    <w:uiPriority w:val="99"/>
    <w:rsid w:val="00B2765D"/>
    <w:rPr>
      <w:color w:val="000000"/>
      <w:spacing w:val="0"/>
      <w:w w:val="100"/>
      <w:position w:val="0"/>
      <w:sz w:val="21"/>
      <w:szCs w:val="21"/>
      <w:u w:val="none"/>
      <w:lang w:val="kk-KZ" w:eastAsia="kk-KZ"/>
    </w:rPr>
  </w:style>
  <w:style w:type="character" w:customStyle="1" w:styleId="27">
    <w:name w:val="Основной текст (2) + 7"/>
    <w:aliases w:val="5 pt9,Малые прописные1"/>
    <w:basedOn w:val="2"/>
    <w:uiPriority w:val="99"/>
    <w:rsid w:val="00B2765D"/>
    <w:rPr>
      <w:smallCaps/>
      <w:color w:val="000000"/>
      <w:spacing w:val="0"/>
      <w:w w:val="100"/>
      <w:position w:val="0"/>
      <w:sz w:val="15"/>
      <w:szCs w:val="15"/>
      <w:u w:val="none"/>
      <w:lang w:val="kk-KZ" w:eastAsia="kk-KZ"/>
    </w:rPr>
  </w:style>
  <w:style w:type="character" w:customStyle="1" w:styleId="271">
    <w:name w:val="Основной текст (2) + 71"/>
    <w:aliases w:val="5 pt8"/>
    <w:basedOn w:val="2"/>
    <w:uiPriority w:val="99"/>
    <w:rsid w:val="00B2765D"/>
    <w:rPr>
      <w:color w:val="000000"/>
      <w:spacing w:val="0"/>
      <w:w w:val="100"/>
      <w:position w:val="0"/>
      <w:sz w:val="15"/>
      <w:szCs w:val="15"/>
      <w:u w:val="none"/>
      <w:lang w:val="kk-KZ" w:eastAsia="kk-KZ"/>
    </w:rPr>
  </w:style>
  <w:style w:type="paragraph" w:customStyle="1" w:styleId="130">
    <w:name w:val="Основной текст (13)"/>
    <w:basedOn w:val="a"/>
    <w:link w:val="13"/>
    <w:uiPriority w:val="99"/>
    <w:rsid w:val="00B2765D"/>
    <w:pPr>
      <w:widowControl w:val="0"/>
      <w:shd w:val="clear" w:color="auto" w:fill="FFFFFF"/>
      <w:spacing w:before="180" w:after="300" w:line="240" w:lineRule="atLeast"/>
    </w:pPr>
    <w:rPr>
      <w:rFonts w:ascii="Times New Roman" w:hAnsi="Times New Roman" w:cs="Times New Roman"/>
      <w:b/>
      <w:bCs/>
      <w:sz w:val="15"/>
      <w:szCs w:val="15"/>
    </w:rPr>
  </w:style>
  <w:style w:type="character" w:customStyle="1" w:styleId="138">
    <w:name w:val="Основной текст (13) + 8"/>
    <w:aliases w:val="5 pt7,Курсив4"/>
    <w:basedOn w:val="13"/>
    <w:uiPriority w:val="99"/>
    <w:rsid w:val="00B2765D"/>
    <w:rPr>
      <w:i/>
      <w:iCs/>
      <w:color w:val="000000"/>
      <w:spacing w:val="0"/>
      <w:w w:val="100"/>
      <w:position w:val="0"/>
      <w:sz w:val="17"/>
      <w:szCs w:val="17"/>
      <w:u w:val="none"/>
      <w:lang w:val="kk-KZ" w:eastAsia="kk-KZ"/>
    </w:rPr>
  </w:style>
  <w:style w:type="character" w:customStyle="1" w:styleId="14">
    <w:name w:val="Основной текст (14)_"/>
    <w:basedOn w:val="a0"/>
    <w:link w:val="140"/>
    <w:uiPriority w:val="99"/>
    <w:locked/>
    <w:rsid w:val="00B2765D"/>
    <w:rPr>
      <w:rFonts w:ascii="Times New Roman" w:hAnsi="Times New Roman" w:cs="Times New Roman"/>
      <w:b/>
      <w:bCs/>
      <w:i/>
      <w:iCs/>
      <w:spacing w:val="30"/>
      <w:sz w:val="17"/>
      <w:szCs w:val="17"/>
      <w:shd w:val="clear" w:color="auto" w:fill="FFFFFF"/>
    </w:rPr>
  </w:style>
  <w:style w:type="character" w:customStyle="1" w:styleId="1312pt">
    <w:name w:val="Основной текст (13) + 12 pt"/>
    <w:aliases w:val="Не полужирный2"/>
    <w:basedOn w:val="13"/>
    <w:uiPriority w:val="99"/>
    <w:rsid w:val="00B2765D"/>
    <w:rPr>
      <w:color w:val="000000"/>
      <w:spacing w:val="0"/>
      <w:w w:val="100"/>
      <w:position w:val="0"/>
      <w:sz w:val="24"/>
      <w:szCs w:val="24"/>
      <w:u w:val="none"/>
      <w:lang w:val="kk-KZ" w:eastAsia="kk-KZ"/>
    </w:rPr>
  </w:style>
  <w:style w:type="paragraph" w:customStyle="1" w:styleId="140">
    <w:name w:val="Основной текст (14)"/>
    <w:basedOn w:val="a"/>
    <w:link w:val="14"/>
    <w:uiPriority w:val="99"/>
    <w:rsid w:val="00B2765D"/>
    <w:pPr>
      <w:widowControl w:val="0"/>
      <w:shd w:val="clear" w:color="auto" w:fill="FFFFFF"/>
      <w:spacing w:after="360" w:line="240" w:lineRule="atLeast"/>
      <w:jc w:val="center"/>
    </w:pPr>
    <w:rPr>
      <w:rFonts w:ascii="Times New Roman" w:hAnsi="Times New Roman" w:cs="Times New Roman"/>
      <w:b/>
      <w:bCs/>
      <w:i/>
      <w:iCs/>
      <w:spacing w:val="30"/>
      <w:sz w:val="17"/>
      <w:szCs w:val="17"/>
    </w:rPr>
  </w:style>
  <w:style w:type="character" w:customStyle="1" w:styleId="10Exact">
    <w:name w:val="Основной текст (10) Exact"/>
    <w:basedOn w:val="a0"/>
    <w:link w:val="100"/>
    <w:uiPriority w:val="99"/>
    <w:locked/>
    <w:rsid w:val="00B2765D"/>
    <w:rPr>
      <w:rFonts w:ascii="Times New Roman" w:hAnsi="Times New Roman" w:cs="Times New Roman"/>
      <w:b/>
      <w:bCs/>
      <w:sz w:val="15"/>
      <w:szCs w:val="15"/>
      <w:shd w:val="clear" w:color="auto" w:fill="FFFFFF"/>
    </w:rPr>
  </w:style>
  <w:style w:type="character" w:customStyle="1" w:styleId="140ptExact">
    <w:name w:val="Основной текст (14) + Интервал 0 pt Exact"/>
    <w:basedOn w:val="14"/>
    <w:uiPriority w:val="99"/>
    <w:rsid w:val="00B2765D"/>
    <w:rPr>
      <w:color w:val="000000"/>
      <w:spacing w:val="0"/>
      <w:w w:val="100"/>
      <w:position w:val="0"/>
      <w:u w:val="none"/>
      <w:lang w:val="kk-KZ" w:eastAsia="kk-KZ"/>
    </w:rPr>
  </w:style>
  <w:style w:type="character" w:customStyle="1" w:styleId="1411pt">
    <w:name w:val="Основной текст (14) + 11 pt"/>
    <w:aliases w:val="Не полужирный1,Не курсив2,Интервал 0 pt Exact"/>
    <w:basedOn w:val="14"/>
    <w:uiPriority w:val="99"/>
    <w:rsid w:val="00B2765D"/>
    <w:rPr>
      <w:color w:val="000000"/>
      <w:spacing w:val="0"/>
      <w:w w:val="100"/>
      <w:position w:val="0"/>
      <w:sz w:val="22"/>
      <w:szCs w:val="22"/>
      <w:u w:val="none"/>
      <w:lang w:val="kk-KZ" w:eastAsia="kk-KZ"/>
    </w:rPr>
  </w:style>
  <w:style w:type="paragraph" w:customStyle="1" w:styleId="100">
    <w:name w:val="Основной текст (10)"/>
    <w:basedOn w:val="a"/>
    <w:link w:val="10Exact"/>
    <w:uiPriority w:val="99"/>
    <w:rsid w:val="00B2765D"/>
    <w:pPr>
      <w:widowControl w:val="0"/>
      <w:shd w:val="clear" w:color="auto" w:fill="FFFFFF"/>
      <w:spacing w:after="0" w:line="240" w:lineRule="atLeast"/>
    </w:pPr>
    <w:rPr>
      <w:rFonts w:ascii="Times New Roman" w:hAnsi="Times New Roman" w:cs="Times New Roman"/>
      <w:b/>
      <w:bCs/>
      <w:sz w:val="15"/>
      <w:szCs w:val="15"/>
    </w:rPr>
  </w:style>
  <w:style w:type="character" w:customStyle="1" w:styleId="a9">
    <w:name w:val="Подпись к таблице_"/>
    <w:basedOn w:val="a0"/>
    <w:link w:val="aa"/>
    <w:uiPriority w:val="99"/>
    <w:locked/>
    <w:rsid w:val="00B2765D"/>
    <w:rPr>
      <w:rFonts w:ascii="Times New Roman" w:hAnsi="Times New Roman" w:cs="Times New Roman"/>
      <w:shd w:val="clear" w:color="auto" w:fill="FFFFFF"/>
    </w:rPr>
  </w:style>
  <w:style w:type="character" w:customStyle="1" w:styleId="22">
    <w:name w:val="Основной текст (22)_"/>
    <w:basedOn w:val="a0"/>
    <w:link w:val="220"/>
    <w:uiPriority w:val="99"/>
    <w:locked/>
    <w:rsid w:val="00B2765D"/>
    <w:rPr>
      <w:rFonts w:ascii="Times New Roman" w:hAnsi="Times New Roman" w:cs="Times New Roman"/>
      <w:shd w:val="clear" w:color="auto" w:fill="FFFFFF"/>
    </w:rPr>
  </w:style>
  <w:style w:type="character" w:customStyle="1" w:styleId="2Exact0">
    <w:name w:val="Подпись к таблице (2) Exact"/>
    <w:basedOn w:val="a0"/>
    <w:uiPriority w:val="99"/>
    <w:rsid w:val="00B2765D"/>
    <w:rPr>
      <w:rFonts w:ascii="Times New Roman" w:hAnsi="Times New Roman" w:cs="Times New Roman"/>
      <w:b/>
      <w:bCs/>
      <w:sz w:val="18"/>
      <w:szCs w:val="18"/>
      <w:u w:val="none"/>
    </w:rPr>
  </w:style>
  <w:style w:type="character" w:customStyle="1" w:styleId="Exact">
    <w:name w:val="Подпись к таблице Exact"/>
    <w:basedOn w:val="a0"/>
    <w:uiPriority w:val="99"/>
    <w:rsid w:val="00B2765D"/>
    <w:rPr>
      <w:rFonts w:ascii="Times New Roman" w:hAnsi="Times New Roman" w:cs="Times New Roman"/>
      <w:sz w:val="22"/>
      <w:szCs w:val="22"/>
      <w:u w:val="none"/>
    </w:rPr>
  </w:style>
  <w:style w:type="character" w:customStyle="1" w:styleId="2CenturyGothic3">
    <w:name w:val="Основной текст (2) + Century Gothic3"/>
    <w:aliases w:val="15 pt,Курсив3"/>
    <w:basedOn w:val="2"/>
    <w:uiPriority w:val="99"/>
    <w:rsid w:val="00B2765D"/>
    <w:rPr>
      <w:rFonts w:ascii="Century Gothic" w:eastAsia="Times New Roman" w:hAnsi="Century Gothic" w:cs="Century Gothic"/>
      <w:i/>
      <w:iCs/>
      <w:color w:val="000000"/>
      <w:spacing w:val="0"/>
      <w:w w:val="100"/>
      <w:position w:val="0"/>
      <w:sz w:val="30"/>
      <w:szCs w:val="30"/>
      <w:u w:val="none"/>
      <w:lang w:val="kk-KZ" w:eastAsia="kk-KZ"/>
    </w:rPr>
  </w:style>
  <w:style w:type="character" w:customStyle="1" w:styleId="2David">
    <w:name w:val="Основной текст (2) + David"/>
    <w:aliases w:val="10,5 pt6,Курсив2"/>
    <w:basedOn w:val="2"/>
    <w:uiPriority w:val="99"/>
    <w:rsid w:val="00B2765D"/>
    <w:rPr>
      <w:rFonts w:ascii="David" w:eastAsia="Times New Roman" w:hAnsi="David" w:cs="David"/>
      <w:i/>
      <w:iCs/>
      <w:color w:val="000000"/>
      <w:spacing w:val="0"/>
      <w:w w:val="100"/>
      <w:position w:val="0"/>
      <w:sz w:val="21"/>
      <w:szCs w:val="21"/>
      <w:u w:val="none"/>
      <w:lang w:val="kk-KZ" w:eastAsia="kk-KZ" w:bidi="he-IL"/>
    </w:rPr>
  </w:style>
  <w:style w:type="character" w:customStyle="1" w:styleId="2103">
    <w:name w:val="Основной текст (2) + 103"/>
    <w:aliases w:val="5 pt5,Интервал 1 pt"/>
    <w:basedOn w:val="2"/>
    <w:uiPriority w:val="99"/>
    <w:rsid w:val="00B2765D"/>
    <w:rPr>
      <w:color w:val="000000"/>
      <w:spacing w:val="20"/>
      <w:w w:val="100"/>
      <w:position w:val="0"/>
      <w:sz w:val="21"/>
      <w:szCs w:val="21"/>
      <w:u w:val="none"/>
      <w:lang w:val="kk-KZ" w:eastAsia="kk-KZ"/>
    </w:rPr>
  </w:style>
  <w:style w:type="character" w:customStyle="1" w:styleId="215pt">
    <w:name w:val="Основной текст (2) + 15 pt"/>
    <w:aliases w:val="Интервал 0 pt"/>
    <w:basedOn w:val="2"/>
    <w:uiPriority w:val="99"/>
    <w:rsid w:val="00B2765D"/>
    <w:rPr>
      <w:color w:val="000000"/>
      <w:spacing w:val="-10"/>
      <w:w w:val="100"/>
      <w:position w:val="0"/>
      <w:sz w:val="30"/>
      <w:szCs w:val="30"/>
      <w:u w:val="none"/>
      <w:lang w:val="kk-KZ" w:eastAsia="kk-KZ"/>
    </w:rPr>
  </w:style>
  <w:style w:type="character" w:customStyle="1" w:styleId="2PalatinoLinotype">
    <w:name w:val="Основной текст (2) + Palatino Linotype"/>
    <w:aliases w:val="7 pt1,Интервал 0 pt3"/>
    <w:basedOn w:val="2"/>
    <w:uiPriority w:val="99"/>
    <w:rsid w:val="00B2765D"/>
    <w:rPr>
      <w:rFonts w:ascii="Palatino Linotype" w:eastAsia="Times New Roman" w:hAnsi="Palatino Linotype" w:cs="Palatino Linotype"/>
      <w:color w:val="000000"/>
      <w:spacing w:val="-10"/>
      <w:w w:val="100"/>
      <w:position w:val="0"/>
      <w:sz w:val="14"/>
      <w:szCs w:val="14"/>
      <w:u w:val="none"/>
      <w:lang w:val="kk-KZ" w:eastAsia="kk-KZ"/>
    </w:rPr>
  </w:style>
  <w:style w:type="character" w:customStyle="1" w:styleId="2CenturyGothic2">
    <w:name w:val="Основной текст (2) + Century Gothic2"/>
    <w:aliases w:val="6 pt,Курсив1"/>
    <w:basedOn w:val="2"/>
    <w:uiPriority w:val="99"/>
    <w:rsid w:val="00B2765D"/>
    <w:rPr>
      <w:rFonts w:ascii="Century Gothic" w:eastAsia="Times New Roman" w:hAnsi="Century Gothic" w:cs="Century Gothic"/>
      <w:i/>
      <w:iCs/>
      <w:color w:val="000000"/>
      <w:spacing w:val="0"/>
      <w:w w:val="100"/>
      <w:position w:val="0"/>
      <w:sz w:val="12"/>
      <w:szCs w:val="12"/>
      <w:u w:val="none"/>
      <w:lang w:val="kk-KZ" w:eastAsia="kk-KZ"/>
    </w:rPr>
  </w:style>
  <w:style w:type="character" w:customStyle="1" w:styleId="2CenturyGothic1">
    <w:name w:val="Основной текст (2) + Century Gothic1"/>
    <w:aliases w:val="11,5 pt4"/>
    <w:basedOn w:val="2"/>
    <w:uiPriority w:val="99"/>
    <w:rsid w:val="00B2765D"/>
    <w:rPr>
      <w:rFonts w:ascii="Century Gothic" w:eastAsia="Times New Roman" w:hAnsi="Century Gothic" w:cs="Century Gothic"/>
      <w:color w:val="000000"/>
      <w:spacing w:val="0"/>
      <w:w w:val="100"/>
      <w:position w:val="0"/>
      <w:sz w:val="23"/>
      <w:szCs w:val="23"/>
      <w:u w:val="none"/>
      <w:lang w:val="kk-KZ" w:eastAsia="kk-KZ"/>
    </w:rPr>
  </w:style>
  <w:style w:type="character" w:customStyle="1" w:styleId="210pt">
    <w:name w:val="Основной текст (2) + 10 pt"/>
    <w:aliases w:val="Интервал 0 pt2"/>
    <w:basedOn w:val="2"/>
    <w:uiPriority w:val="99"/>
    <w:rsid w:val="00B2765D"/>
    <w:rPr>
      <w:color w:val="000000"/>
      <w:spacing w:val="-10"/>
      <w:w w:val="100"/>
      <w:position w:val="0"/>
      <w:sz w:val="20"/>
      <w:szCs w:val="20"/>
      <w:u w:val="none"/>
      <w:lang w:val="kk-KZ" w:eastAsia="kk-KZ"/>
    </w:rPr>
  </w:style>
  <w:style w:type="character" w:customStyle="1" w:styleId="2102">
    <w:name w:val="Основной текст (2) + 102"/>
    <w:aliases w:val="5 pt3,Интервал 2 pt"/>
    <w:basedOn w:val="2"/>
    <w:uiPriority w:val="99"/>
    <w:rsid w:val="00B2765D"/>
    <w:rPr>
      <w:color w:val="000000"/>
      <w:spacing w:val="40"/>
      <w:w w:val="100"/>
      <w:position w:val="0"/>
      <w:sz w:val="21"/>
      <w:szCs w:val="21"/>
      <w:u w:val="none"/>
      <w:lang w:val="kk-KZ" w:eastAsia="kk-KZ"/>
    </w:rPr>
  </w:style>
  <w:style w:type="character" w:customStyle="1" w:styleId="210pt1">
    <w:name w:val="Основной текст (2) + 10 pt1"/>
    <w:basedOn w:val="2"/>
    <w:uiPriority w:val="99"/>
    <w:rsid w:val="00B2765D"/>
    <w:rPr>
      <w:color w:val="000000"/>
      <w:spacing w:val="0"/>
      <w:w w:val="100"/>
      <w:position w:val="0"/>
      <w:sz w:val="20"/>
      <w:szCs w:val="20"/>
      <w:u w:val="none"/>
      <w:lang w:val="kk-KZ" w:eastAsia="kk-KZ"/>
    </w:rPr>
  </w:style>
  <w:style w:type="character" w:customStyle="1" w:styleId="2101">
    <w:name w:val="Основной текст (2) + 101"/>
    <w:aliases w:val="5 pt2,Полужирный1"/>
    <w:basedOn w:val="2"/>
    <w:uiPriority w:val="99"/>
    <w:rsid w:val="00B2765D"/>
    <w:rPr>
      <w:b/>
      <w:bCs/>
      <w:color w:val="000000"/>
      <w:spacing w:val="0"/>
      <w:w w:val="100"/>
      <w:position w:val="0"/>
      <w:sz w:val="21"/>
      <w:szCs w:val="21"/>
      <w:u w:val="none"/>
      <w:lang w:val="kk-KZ" w:eastAsia="kk-KZ"/>
    </w:rPr>
  </w:style>
  <w:style w:type="character" w:customStyle="1" w:styleId="23">
    <w:name w:val="Подпись к таблице (2)_"/>
    <w:basedOn w:val="a0"/>
    <w:link w:val="24"/>
    <w:uiPriority w:val="99"/>
    <w:locked/>
    <w:rsid w:val="00B2765D"/>
    <w:rPr>
      <w:rFonts w:ascii="Times New Roman" w:hAnsi="Times New Roman" w:cs="Times New Roman"/>
      <w:b/>
      <w:bCs/>
      <w:sz w:val="18"/>
      <w:szCs w:val="18"/>
      <w:shd w:val="clear" w:color="auto" w:fill="FFFFFF"/>
    </w:rPr>
  </w:style>
  <w:style w:type="paragraph" w:customStyle="1" w:styleId="aa">
    <w:name w:val="Подпись к таблице"/>
    <w:basedOn w:val="a"/>
    <w:link w:val="a9"/>
    <w:uiPriority w:val="99"/>
    <w:rsid w:val="00B2765D"/>
    <w:pPr>
      <w:widowControl w:val="0"/>
      <w:shd w:val="clear" w:color="auto" w:fill="FFFFFF"/>
      <w:spacing w:after="0" w:line="240" w:lineRule="atLeast"/>
    </w:pPr>
    <w:rPr>
      <w:rFonts w:ascii="Times New Roman" w:hAnsi="Times New Roman" w:cs="Times New Roman"/>
    </w:rPr>
  </w:style>
  <w:style w:type="paragraph" w:customStyle="1" w:styleId="220">
    <w:name w:val="Основной текст (22)"/>
    <w:basedOn w:val="a"/>
    <w:link w:val="22"/>
    <w:uiPriority w:val="99"/>
    <w:rsid w:val="00B2765D"/>
    <w:pPr>
      <w:widowControl w:val="0"/>
      <w:shd w:val="clear" w:color="auto" w:fill="FFFFFF"/>
      <w:spacing w:before="180" w:after="0" w:line="254" w:lineRule="exact"/>
    </w:pPr>
    <w:rPr>
      <w:rFonts w:ascii="Times New Roman" w:hAnsi="Times New Roman" w:cs="Times New Roman"/>
    </w:rPr>
  </w:style>
  <w:style w:type="paragraph" w:customStyle="1" w:styleId="24">
    <w:name w:val="Подпись к таблице (2)"/>
    <w:basedOn w:val="a"/>
    <w:link w:val="23"/>
    <w:uiPriority w:val="99"/>
    <w:rsid w:val="00B2765D"/>
    <w:pPr>
      <w:widowControl w:val="0"/>
      <w:shd w:val="clear" w:color="auto" w:fill="FFFFFF"/>
      <w:spacing w:after="0" w:line="240" w:lineRule="atLeast"/>
    </w:pPr>
    <w:rPr>
      <w:rFonts w:ascii="Times New Roman" w:hAnsi="Times New Roman" w:cs="Times New Roman"/>
      <w:b/>
      <w:bCs/>
      <w:sz w:val="18"/>
      <w:szCs w:val="18"/>
    </w:rPr>
  </w:style>
  <w:style w:type="character" w:customStyle="1" w:styleId="ab">
    <w:name w:val="Колонтитул_"/>
    <w:basedOn w:val="a0"/>
    <w:link w:val="ac"/>
    <w:uiPriority w:val="99"/>
    <w:locked/>
    <w:rsid w:val="00B2765D"/>
    <w:rPr>
      <w:rFonts w:ascii="Trebuchet MS" w:eastAsia="Times New Roman" w:hAnsi="Trebuchet MS" w:cs="Trebuchet MS"/>
      <w:i/>
      <w:iCs/>
      <w:spacing w:val="-10"/>
      <w:sz w:val="16"/>
      <w:szCs w:val="16"/>
      <w:shd w:val="clear" w:color="auto" w:fill="FFFFFF"/>
    </w:rPr>
  </w:style>
  <w:style w:type="character" w:customStyle="1" w:styleId="CenturyGothic">
    <w:name w:val="Колонтитул + Century Gothic"/>
    <w:aliases w:val="8,5 pt1,Не курсив1,Интервал 0 pt1"/>
    <w:basedOn w:val="ab"/>
    <w:uiPriority w:val="99"/>
    <w:rsid w:val="00B2765D"/>
    <w:rPr>
      <w:rFonts w:ascii="Century Gothic" w:hAnsi="Century Gothic" w:cs="Century Gothic"/>
      <w:b/>
      <w:bCs/>
      <w:color w:val="000000"/>
      <w:spacing w:val="0"/>
      <w:w w:val="100"/>
      <w:position w:val="0"/>
      <w:sz w:val="17"/>
      <w:szCs w:val="17"/>
      <w:lang w:val="kk-KZ" w:eastAsia="kk-KZ"/>
    </w:rPr>
  </w:style>
  <w:style w:type="character" w:customStyle="1" w:styleId="230">
    <w:name w:val="Основной текст (23)_"/>
    <w:basedOn w:val="a0"/>
    <w:link w:val="231"/>
    <w:uiPriority w:val="99"/>
    <w:locked/>
    <w:rsid w:val="00B2765D"/>
    <w:rPr>
      <w:rFonts w:ascii="Times New Roman" w:hAnsi="Times New Roman" w:cs="Times New Roman"/>
      <w:b/>
      <w:bCs/>
      <w:sz w:val="18"/>
      <w:szCs w:val="18"/>
      <w:shd w:val="clear" w:color="auto" w:fill="FFFFFF"/>
    </w:rPr>
  </w:style>
  <w:style w:type="paragraph" w:customStyle="1" w:styleId="ac">
    <w:name w:val="Колонтитул"/>
    <w:basedOn w:val="a"/>
    <w:link w:val="ab"/>
    <w:uiPriority w:val="99"/>
    <w:rsid w:val="00B2765D"/>
    <w:pPr>
      <w:widowControl w:val="0"/>
      <w:shd w:val="clear" w:color="auto" w:fill="FFFFFF"/>
      <w:spacing w:after="0" w:line="240" w:lineRule="atLeast"/>
    </w:pPr>
    <w:rPr>
      <w:rFonts w:ascii="Trebuchet MS" w:eastAsia="Times New Roman" w:hAnsi="Trebuchet MS" w:cs="Trebuchet MS"/>
      <w:i/>
      <w:iCs/>
      <w:spacing w:val="-10"/>
      <w:sz w:val="16"/>
      <w:szCs w:val="16"/>
    </w:rPr>
  </w:style>
  <w:style w:type="paragraph" w:customStyle="1" w:styleId="231">
    <w:name w:val="Основной текст (23)"/>
    <w:basedOn w:val="a"/>
    <w:link w:val="230"/>
    <w:uiPriority w:val="99"/>
    <w:rsid w:val="00B2765D"/>
    <w:pPr>
      <w:widowControl w:val="0"/>
      <w:shd w:val="clear" w:color="auto" w:fill="FFFFFF"/>
      <w:spacing w:after="0" w:line="240" w:lineRule="atLeast"/>
      <w:ind w:firstLine="420"/>
      <w:jc w:val="both"/>
    </w:pPr>
    <w:rPr>
      <w:rFonts w:ascii="Times New Roman" w:hAnsi="Times New Roman" w:cs="Times New Roman"/>
      <w:b/>
      <w:bCs/>
      <w:sz w:val="18"/>
      <w:szCs w:val="18"/>
    </w:rPr>
  </w:style>
  <w:style w:type="character" w:customStyle="1" w:styleId="40">
    <w:name w:val="Заголовок 4 Знак"/>
    <w:basedOn w:val="a0"/>
    <w:link w:val="4"/>
    <w:rsid w:val="00C10B84"/>
    <w:rPr>
      <w:rFonts w:ascii="Times/Kazakh" w:eastAsia="Times New Roman" w:hAnsi="Times/Kazakh" w:cs="Times New Roman"/>
      <w:sz w:val="28"/>
      <w:szCs w:val="20"/>
      <w:lang w:eastAsia="ko-KR"/>
    </w:rPr>
  </w:style>
  <w:style w:type="paragraph" w:styleId="25">
    <w:name w:val="Body Text 2"/>
    <w:basedOn w:val="a"/>
    <w:link w:val="26"/>
    <w:rsid w:val="00C10B84"/>
    <w:pPr>
      <w:spacing w:after="0" w:line="240" w:lineRule="auto"/>
      <w:jc w:val="center"/>
    </w:pPr>
    <w:rPr>
      <w:rFonts w:ascii="Times/Kazakh" w:eastAsia="Times New Roman" w:hAnsi="Times/Kazakh" w:cs="Times New Roman"/>
      <w:sz w:val="28"/>
      <w:szCs w:val="20"/>
      <w:lang w:eastAsia="ko-KR"/>
    </w:rPr>
  </w:style>
  <w:style w:type="character" w:customStyle="1" w:styleId="26">
    <w:name w:val="Основной текст 2 Знак"/>
    <w:basedOn w:val="a0"/>
    <w:link w:val="25"/>
    <w:rsid w:val="00C10B84"/>
    <w:rPr>
      <w:rFonts w:ascii="Times/Kazakh" w:eastAsia="Times New Roman" w:hAnsi="Times/Kazakh" w:cs="Times New Roman"/>
      <w:sz w:val="28"/>
      <w:szCs w:val="20"/>
      <w:lang w:eastAsia="ko-KR"/>
    </w:rPr>
  </w:style>
  <w:style w:type="paragraph" w:customStyle="1" w:styleId="15">
    <w:name w:val="заголовок 1"/>
    <w:basedOn w:val="a"/>
    <w:next w:val="a"/>
    <w:rsid w:val="00C10B84"/>
    <w:pPr>
      <w:keepNext/>
      <w:spacing w:after="0" w:line="240" w:lineRule="auto"/>
    </w:pPr>
    <w:rPr>
      <w:rFonts w:ascii="Kz Times New Roman" w:eastAsia="Times New Roman" w:hAnsi="Kz Times New Roman" w:cs="Times New Roman"/>
      <w:sz w:val="24"/>
      <w:szCs w:val="24"/>
      <w:lang w:val="ru-MO" w:eastAsia="ru-RU"/>
    </w:rPr>
  </w:style>
  <w:style w:type="paragraph" w:styleId="ad">
    <w:name w:val="footer"/>
    <w:basedOn w:val="a"/>
    <w:link w:val="ae"/>
    <w:uiPriority w:val="99"/>
    <w:rsid w:val="00673A9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e">
    <w:name w:val="Нижний колонтитул Знак"/>
    <w:basedOn w:val="a0"/>
    <w:link w:val="ad"/>
    <w:uiPriority w:val="99"/>
    <w:rsid w:val="00673A95"/>
    <w:rPr>
      <w:rFonts w:ascii="Times New Roman" w:eastAsia="Times New Roman" w:hAnsi="Times New Roman" w:cs="Times New Roman"/>
      <w:sz w:val="24"/>
      <w:szCs w:val="24"/>
    </w:rPr>
  </w:style>
  <w:style w:type="character" w:styleId="af">
    <w:name w:val="page number"/>
    <w:basedOn w:val="a0"/>
    <w:rsid w:val="00673A95"/>
  </w:style>
  <w:style w:type="paragraph" w:styleId="af0">
    <w:name w:val="header"/>
    <w:basedOn w:val="a"/>
    <w:link w:val="af1"/>
    <w:rsid w:val="00673A9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673A95"/>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6.jpeg"/><Relationship Id="rId21" Type="http://schemas.openxmlformats.org/officeDocument/2006/relationships/image" Target="media/image8.png"/><Relationship Id="rId34" Type="http://schemas.openxmlformats.org/officeDocument/2006/relationships/image" Target="media/image21.jpeg"/><Relationship Id="rId42" Type="http://schemas.openxmlformats.org/officeDocument/2006/relationships/image" Target="media/image29.jpeg"/><Relationship Id="rId50" Type="http://schemas.openxmlformats.org/officeDocument/2006/relationships/image" Target="media/image34.png"/><Relationship Id="rId55" Type="http://schemas.microsoft.com/office/2007/relationships/hdphoto" Target="media/hdphoto4.wdp"/><Relationship Id="rId63" Type="http://schemas.openxmlformats.org/officeDocument/2006/relationships/image" Target="media/image43.png"/><Relationship Id="rId68" Type="http://schemas.openxmlformats.org/officeDocument/2006/relationships/image" Target="media/image48.png"/><Relationship Id="rId76" Type="http://schemas.openxmlformats.org/officeDocument/2006/relationships/oleObject" Target="embeddings/oleObject2.bin"/><Relationship Id="rId84" Type="http://schemas.openxmlformats.org/officeDocument/2006/relationships/image" Target="media/image62.jpeg"/><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microsoft.com/office/2007/relationships/hdphoto" Target="media/hdphoto3.wdp"/><Relationship Id="rId58" Type="http://schemas.microsoft.com/office/2007/relationships/hdphoto" Target="media/hdphoto5.wdp"/><Relationship Id="rId66" Type="http://schemas.openxmlformats.org/officeDocument/2006/relationships/image" Target="media/image46.png"/><Relationship Id="rId74" Type="http://schemas.openxmlformats.org/officeDocument/2006/relationships/oleObject" Target="embeddings/oleObject1.bin"/><Relationship Id="rId79" Type="http://schemas.openxmlformats.org/officeDocument/2006/relationships/image" Target="media/image57.png"/><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image" Target="media/image60.jpe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56" Type="http://schemas.openxmlformats.org/officeDocument/2006/relationships/image" Target="media/image37.png"/><Relationship Id="rId64" Type="http://schemas.openxmlformats.org/officeDocument/2006/relationships/image" Target="media/image44.png"/><Relationship Id="rId69" Type="http://schemas.openxmlformats.org/officeDocument/2006/relationships/image" Target="media/image49.jpeg"/><Relationship Id="rId77" Type="http://schemas.openxmlformats.org/officeDocument/2006/relationships/image" Target="media/image55.png"/><Relationship Id="rId8" Type="http://schemas.openxmlformats.org/officeDocument/2006/relationships/header" Target="header1.xml"/><Relationship Id="rId51" Type="http://schemas.microsoft.com/office/2007/relationships/hdphoto" Target="media/hdphoto2.wdp"/><Relationship Id="rId72" Type="http://schemas.openxmlformats.org/officeDocument/2006/relationships/image" Target="media/image52.png"/><Relationship Id="rId80" Type="http://schemas.openxmlformats.org/officeDocument/2006/relationships/image" Target="media/image58.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7.png"/><Relationship Id="rId41" Type="http://schemas.openxmlformats.org/officeDocument/2006/relationships/image" Target="media/image28.jpeg"/><Relationship Id="rId54" Type="http://schemas.openxmlformats.org/officeDocument/2006/relationships/image" Target="media/image36.png"/><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image" Target="media/image54.png"/><Relationship Id="rId83"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microsoft.com/office/2007/relationships/hdphoto" Target="media/hdphoto1.wdp"/><Relationship Id="rId57" Type="http://schemas.openxmlformats.org/officeDocument/2006/relationships/image" Target="media/image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2B8A9-BBCA-4542-A018-A84BF044C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Pages>
  <Words>26008</Words>
  <Characters>148246</Characters>
  <Application>Microsoft Office Word</Application>
  <DocSecurity>0</DocSecurity>
  <Lines>1235</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173907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ГУЛНАЗ</dc:creator>
  <cp:keywords/>
  <dc:description/>
  <cp:lastModifiedBy>www.PHILka.RU</cp:lastModifiedBy>
  <cp:revision>13</cp:revision>
  <dcterms:created xsi:type="dcterms:W3CDTF">2015-12-14T04:52:00Z</dcterms:created>
  <dcterms:modified xsi:type="dcterms:W3CDTF">2015-12-14T09:44:00Z</dcterms:modified>
</cp:coreProperties>
</file>